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C34F1" w14:textId="35821ABE" w:rsidR="007F6C11" w:rsidRPr="00315815" w:rsidRDefault="006A73B7" w:rsidP="008641A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Título da Atividade: </w:t>
      </w:r>
    </w:p>
    <w:p w14:paraId="4FBA9A8A" w14:textId="148FABD9" w:rsidR="00036918" w:rsidRPr="00315815" w:rsidRDefault="00D06887" w:rsidP="6CC8E3AA">
      <w:pPr>
        <w:spacing w:after="0" w:line="360" w:lineRule="auto"/>
        <w:jc w:val="both"/>
        <w:rPr>
          <w:rFonts w:ascii="Arial" w:hAnsi="Arial" w:cs="Arial"/>
          <w:color w:val="1F4E79" w:themeColor="accent5" w:themeShade="80"/>
        </w:rPr>
      </w:pPr>
      <w:r w:rsidRPr="00315815">
        <w:rPr>
          <w:rFonts w:ascii="Arial" w:hAnsi="Arial" w:cs="Arial"/>
        </w:rPr>
        <w:t>Reforço Escolar</w:t>
      </w:r>
      <w:r w:rsidR="003069B7" w:rsidRPr="00315815">
        <w:rPr>
          <w:rFonts w:ascii="Arial" w:hAnsi="Arial" w:cs="Arial"/>
        </w:rPr>
        <w:t xml:space="preserve"> </w:t>
      </w:r>
      <w:r w:rsidRPr="00315815">
        <w:rPr>
          <w:rFonts w:ascii="Arial" w:hAnsi="Arial" w:cs="Arial"/>
        </w:rPr>
        <w:t>- rompendo barreiras das aprendizagens</w:t>
      </w:r>
    </w:p>
    <w:p w14:paraId="2160F85D" w14:textId="5B48AD7C" w:rsidR="007F6C11"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Selecione a MODALIDADE: </w:t>
      </w:r>
    </w:p>
    <w:p w14:paraId="17B4DFA3" w14:textId="2415C1ED" w:rsidR="0079743B" w:rsidRPr="00315815" w:rsidRDefault="007E23B2" w:rsidP="6CC8E3AA">
      <w:pPr>
        <w:spacing w:after="0" w:line="360" w:lineRule="auto"/>
        <w:jc w:val="both"/>
        <w:rPr>
          <w:rFonts w:ascii="Arial" w:hAnsi="Arial" w:cs="Arial"/>
          <w:color w:val="1F4E79" w:themeColor="accent5" w:themeShade="80"/>
        </w:rPr>
      </w:pPr>
      <w:r w:rsidRPr="00315815">
        <w:rPr>
          <w:rFonts w:ascii="Arial" w:hAnsi="Arial" w:cs="Arial"/>
        </w:rPr>
        <w:t>Cursos e o</w:t>
      </w:r>
      <w:r w:rsidR="0079743B" w:rsidRPr="00315815">
        <w:rPr>
          <w:rFonts w:ascii="Arial" w:hAnsi="Arial" w:cs="Arial"/>
        </w:rPr>
        <w:t>ficina</w:t>
      </w:r>
      <w:r w:rsidRPr="00315815">
        <w:rPr>
          <w:rFonts w:ascii="Arial" w:hAnsi="Arial" w:cs="Arial"/>
        </w:rPr>
        <w:t>s.</w:t>
      </w:r>
    </w:p>
    <w:p w14:paraId="7E27ADC9" w14:textId="0E344C4F"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Informe a </w:t>
      </w:r>
      <w:proofErr w:type="spellStart"/>
      <w:r w:rsidRPr="00315815">
        <w:rPr>
          <w:rFonts w:ascii="Arial" w:hAnsi="Arial" w:cs="Arial"/>
          <w:b/>
          <w:bCs/>
        </w:rPr>
        <w:t>submodalidade</w:t>
      </w:r>
      <w:proofErr w:type="spellEnd"/>
      <w:r w:rsidRPr="00315815">
        <w:rPr>
          <w:rFonts w:ascii="Arial" w:hAnsi="Arial" w:cs="Arial"/>
          <w:b/>
          <w:bCs/>
        </w:rPr>
        <w:t xml:space="preserve">: </w:t>
      </w:r>
    </w:p>
    <w:p w14:paraId="048DF453" w14:textId="4FECB9CC" w:rsidR="0079743B" w:rsidRPr="00315815" w:rsidRDefault="00C364FB" w:rsidP="007E23B2">
      <w:pPr>
        <w:spacing w:line="360" w:lineRule="auto"/>
        <w:jc w:val="both"/>
        <w:rPr>
          <w:rFonts w:ascii="Arial" w:eastAsiaTheme="minorEastAsia" w:hAnsi="Arial" w:cs="Arial"/>
          <w:color w:val="1F4E79" w:themeColor="accent5" w:themeShade="80"/>
        </w:rPr>
      </w:pPr>
      <w:r w:rsidRPr="00315815">
        <w:rPr>
          <w:rFonts w:ascii="Arial" w:eastAsiaTheme="minorEastAsia" w:hAnsi="Arial" w:cs="Arial"/>
        </w:rPr>
        <w:t>Curso</w:t>
      </w:r>
      <w:r w:rsidR="007E23B2" w:rsidRPr="00315815">
        <w:rPr>
          <w:rFonts w:ascii="Arial" w:eastAsiaTheme="minorEastAsia" w:hAnsi="Arial" w:cs="Arial"/>
        </w:rPr>
        <w:t>s</w:t>
      </w:r>
      <w:r w:rsidRPr="00315815">
        <w:rPr>
          <w:rFonts w:ascii="Arial" w:eastAsiaTheme="minorEastAsia" w:hAnsi="Arial" w:cs="Arial"/>
        </w:rPr>
        <w:t xml:space="preserve"> </w:t>
      </w:r>
      <w:r w:rsidR="008641A7" w:rsidRPr="00315815">
        <w:rPr>
          <w:rFonts w:ascii="Arial" w:eastAsiaTheme="minorEastAsia" w:hAnsi="Arial" w:cs="Arial"/>
        </w:rPr>
        <w:t>e o</w:t>
      </w:r>
      <w:r w:rsidRPr="00315815">
        <w:rPr>
          <w:rFonts w:ascii="Arial" w:eastAsiaTheme="minorEastAsia" w:hAnsi="Arial" w:cs="Arial"/>
        </w:rPr>
        <w:t>ficina</w:t>
      </w:r>
      <w:r w:rsidR="007E23B2" w:rsidRPr="00315815">
        <w:rPr>
          <w:rFonts w:ascii="Arial" w:eastAsiaTheme="minorEastAsia" w:hAnsi="Arial" w:cs="Arial"/>
        </w:rPr>
        <w:t>s</w:t>
      </w:r>
      <w:r w:rsidRPr="00315815">
        <w:rPr>
          <w:rFonts w:ascii="Arial" w:eastAsiaTheme="minorEastAsia" w:hAnsi="Arial" w:cs="Arial"/>
        </w:rPr>
        <w:t xml:space="preserve"> </w:t>
      </w:r>
      <w:r w:rsidR="00126590" w:rsidRPr="00315815">
        <w:rPr>
          <w:rFonts w:ascii="Arial" w:eastAsiaTheme="minorEastAsia" w:hAnsi="Arial" w:cs="Arial"/>
        </w:rPr>
        <w:t>(</w:t>
      </w:r>
      <w:r w:rsidR="00C7585D" w:rsidRPr="00315815">
        <w:rPr>
          <w:rFonts w:ascii="Arial" w:eastAsiaTheme="minorEastAsia" w:hAnsi="Arial" w:cs="Arial"/>
        </w:rPr>
        <w:t>Iniciação, Atualização, Formação, e qualificação profissional, Aperfeiçoamento)</w:t>
      </w:r>
      <w:r w:rsidR="007E23B2" w:rsidRPr="00315815">
        <w:rPr>
          <w:rFonts w:ascii="Arial" w:eastAsiaTheme="minorEastAsia" w:hAnsi="Arial" w:cs="Arial"/>
        </w:rPr>
        <w:t>.</w:t>
      </w:r>
    </w:p>
    <w:p w14:paraId="176D8A87" w14:textId="0D771E39" w:rsidR="007F6C11"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Informe </w:t>
      </w:r>
      <w:r w:rsidR="008641A7" w:rsidRPr="00315815">
        <w:rPr>
          <w:rFonts w:ascii="Arial" w:hAnsi="Arial" w:cs="Arial"/>
          <w:b/>
          <w:bCs/>
        </w:rPr>
        <w:t>o</w:t>
      </w:r>
      <w:r w:rsidRPr="00315815">
        <w:rPr>
          <w:rFonts w:ascii="Arial" w:hAnsi="Arial" w:cs="Arial"/>
          <w:b/>
          <w:bCs/>
        </w:rPr>
        <w:t xml:space="preserve"> número d</w:t>
      </w:r>
      <w:r w:rsidR="008641A7" w:rsidRPr="00315815">
        <w:rPr>
          <w:rFonts w:ascii="Arial" w:hAnsi="Arial" w:cs="Arial"/>
          <w:b/>
          <w:bCs/>
        </w:rPr>
        <w:t>e um dos</w:t>
      </w:r>
      <w:r w:rsidRPr="00315815">
        <w:rPr>
          <w:rFonts w:ascii="Arial" w:hAnsi="Arial" w:cs="Arial"/>
          <w:b/>
          <w:bCs/>
        </w:rPr>
        <w:t xml:space="preserve"> 17 Objetivos de Desenvolvimento Sustentável (ODS) a</w:t>
      </w:r>
      <w:r w:rsidR="008641A7" w:rsidRPr="00315815">
        <w:rPr>
          <w:rFonts w:ascii="Arial" w:hAnsi="Arial" w:cs="Arial"/>
          <w:b/>
          <w:bCs/>
        </w:rPr>
        <w:t>o</w:t>
      </w:r>
      <w:r w:rsidRPr="00315815">
        <w:rPr>
          <w:rFonts w:ascii="Arial" w:hAnsi="Arial" w:cs="Arial"/>
          <w:b/>
          <w:bCs/>
        </w:rPr>
        <w:t xml:space="preserve"> qual o projeto está vinculado:  </w:t>
      </w:r>
    </w:p>
    <w:p w14:paraId="5EE06BAE" w14:textId="651F3168" w:rsidR="007E23B2" w:rsidRPr="00315815" w:rsidRDefault="007E23B2" w:rsidP="007E23B2">
      <w:pPr>
        <w:spacing w:after="0" w:line="360" w:lineRule="auto"/>
        <w:jc w:val="both"/>
        <w:rPr>
          <w:rFonts w:ascii="Arial" w:hAnsi="Arial" w:cs="Arial"/>
        </w:rPr>
      </w:pPr>
      <w:r w:rsidRPr="00315815">
        <w:rPr>
          <w:rFonts w:ascii="Arial" w:hAnsi="Arial" w:cs="Arial"/>
          <w:b/>
          <w:bCs/>
        </w:rPr>
        <w:t xml:space="preserve">Objetivo </w:t>
      </w:r>
      <w:r w:rsidR="002E5C9C" w:rsidRPr="00315815">
        <w:rPr>
          <w:rFonts w:ascii="Arial" w:hAnsi="Arial" w:cs="Arial"/>
          <w:b/>
          <w:bCs/>
        </w:rPr>
        <w:t>0</w:t>
      </w:r>
      <w:r w:rsidR="00BD0350" w:rsidRPr="00315815">
        <w:rPr>
          <w:rFonts w:ascii="Arial" w:hAnsi="Arial" w:cs="Arial"/>
          <w:b/>
          <w:bCs/>
        </w:rPr>
        <w:t>4</w:t>
      </w:r>
      <w:r w:rsidRPr="00315815">
        <w:rPr>
          <w:rFonts w:ascii="Arial" w:hAnsi="Arial" w:cs="Arial"/>
          <w:b/>
          <w:bCs/>
        </w:rPr>
        <w:t>:</w:t>
      </w:r>
      <w:r w:rsidRPr="00315815">
        <w:rPr>
          <w:rFonts w:ascii="Arial" w:hAnsi="Arial" w:cs="Arial"/>
        </w:rPr>
        <w:t xml:space="preserve"> </w:t>
      </w:r>
      <w:r w:rsidRPr="00315815">
        <w:rPr>
          <w:rFonts w:ascii="Arial" w:hAnsi="Arial" w:cs="Arial"/>
          <w:b/>
          <w:bCs/>
        </w:rPr>
        <w:t>Educação de Qualidade</w:t>
      </w:r>
      <w:r w:rsidRPr="00315815">
        <w:rPr>
          <w:rFonts w:ascii="Arial" w:hAnsi="Arial" w:cs="Arial"/>
        </w:rPr>
        <w:t xml:space="preserve"> (assegurar a educação inclusiva, equitativa e de qualidade, e promover oportunidades de aprendizagem ao longo da vida para todos).</w:t>
      </w:r>
    </w:p>
    <w:p w14:paraId="6E9C191C" w14:textId="77777777" w:rsidR="007F6C11"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Curso propositor: </w:t>
      </w:r>
    </w:p>
    <w:p w14:paraId="5F7D7E19" w14:textId="0C00758E" w:rsidR="00707F53" w:rsidRPr="00315815" w:rsidRDefault="00726D11" w:rsidP="6CC8E3AA">
      <w:pPr>
        <w:spacing w:before="120" w:after="120" w:line="360" w:lineRule="auto"/>
        <w:jc w:val="both"/>
        <w:rPr>
          <w:rFonts w:ascii="Arial" w:hAnsi="Arial" w:cs="Arial"/>
          <w:color w:val="1F4E79" w:themeColor="accent5" w:themeShade="80"/>
        </w:rPr>
      </w:pPr>
      <w:r w:rsidRPr="00315815">
        <w:rPr>
          <w:rFonts w:ascii="Arial" w:hAnsi="Arial" w:cs="Arial"/>
        </w:rPr>
        <w:t xml:space="preserve">Licenciaturas, Bacharelado, </w:t>
      </w:r>
      <w:r w:rsidR="003843AE" w:rsidRPr="00315815">
        <w:rPr>
          <w:rFonts w:ascii="Arial" w:hAnsi="Arial" w:cs="Arial"/>
        </w:rPr>
        <w:t>Tecnólogo</w:t>
      </w:r>
      <w:r w:rsidRPr="00315815">
        <w:rPr>
          <w:rFonts w:ascii="Arial" w:hAnsi="Arial" w:cs="Arial"/>
        </w:rPr>
        <w:t>.</w:t>
      </w:r>
    </w:p>
    <w:p w14:paraId="3F070820" w14:textId="77777777" w:rsidR="007F6C11"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Informe a área do conhecimento do curso propositor: </w:t>
      </w:r>
    </w:p>
    <w:p w14:paraId="040674A5" w14:textId="638ED866" w:rsidR="00707F53" w:rsidRPr="00315815" w:rsidRDefault="00D234D5" w:rsidP="6CC8E3AA">
      <w:pPr>
        <w:spacing w:before="120" w:after="120" w:line="360" w:lineRule="auto"/>
        <w:jc w:val="both"/>
        <w:rPr>
          <w:rFonts w:ascii="Arial" w:hAnsi="Arial" w:cs="Arial"/>
          <w:color w:val="1F4E79" w:themeColor="accent5" w:themeShade="80"/>
        </w:rPr>
      </w:pPr>
      <w:r w:rsidRPr="00315815">
        <w:rPr>
          <w:rFonts w:ascii="Arial" w:hAnsi="Arial" w:cs="Arial"/>
        </w:rPr>
        <w:t>Educação</w:t>
      </w:r>
      <w:r w:rsidR="00B8165C" w:rsidRPr="00315815">
        <w:rPr>
          <w:rFonts w:ascii="Arial" w:hAnsi="Arial" w:cs="Arial"/>
        </w:rPr>
        <w:t>.</w:t>
      </w:r>
    </w:p>
    <w:p w14:paraId="31D51E09" w14:textId="4CBED756" w:rsidR="007F6C11"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A atividade </w:t>
      </w:r>
      <w:proofErr w:type="spellStart"/>
      <w:r w:rsidRPr="00315815">
        <w:rPr>
          <w:rFonts w:ascii="Arial" w:hAnsi="Arial" w:cs="Arial"/>
          <w:b/>
          <w:bCs/>
        </w:rPr>
        <w:t>extensionista</w:t>
      </w:r>
      <w:proofErr w:type="spellEnd"/>
      <w:r w:rsidRPr="00315815">
        <w:rPr>
          <w:rFonts w:ascii="Arial" w:hAnsi="Arial" w:cs="Arial"/>
          <w:b/>
          <w:bCs/>
        </w:rPr>
        <w:t xml:space="preserve"> será ofertad</w:t>
      </w:r>
      <w:r w:rsidR="008641A7" w:rsidRPr="00315815">
        <w:rPr>
          <w:rFonts w:ascii="Arial" w:hAnsi="Arial" w:cs="Arial"/>
          <w:b/>
          <w:bCs/>
        </w:rPr>
        <w:t>a</w:t>
      </w:r>
      <w:r w:rsidRPr="00315815">
        <w:rPr>
          <w:rFonts w:ascii="Arial" w:hAnsi="Arial" w:cs="Arial"/>
          <w:b/>
          <w:bCs/>
        </w:rPr>
        <w:t xml:space="preserve"> para mais de um curso? </w:t>
      </w:r>
    </w:p>
    <w:p w14:paraId="3F429E2E" w14:textId="698A5ED3" w:rsidR="00087153" w:rsidRPr="00315815" w:rsidRDefault="00801B61" w:rsidP="6CC8E3AA">
      <w:pPr>
        <w:spacing w:before="120" w:after="120" w:line="360" w:lineRule="auto"/>
        <w:jc w:val="both"/>
        <w:rPr>
          <w:rFonts w:ascii="Arial" w:hAnsi="Arial" w:cs="Arial"/>
          <w:color w:val="1F4E79" w:themeColor="accent5" w:themeShade="80"/>
        </w:rPr>
      </w:pPr>
      <w:r w:rsidRPr="00315815">
        <w:rPr>
          <w:rFonts w:ascii="Arial" w:hAnsi="Arial" w:cs="Arial"/>
        </w:rPr>
        <w:t>Sim</w:t>
      </w:r>
      <w:r w:rsidR="00685C76" w:rsidRPr="00315815">
        <w:rPr>
          <w:rFonts w:ascii="Arial" w:hAnsi="Arial" w:cs="Arial"/>
        </w:rPr>
        <w:t>.</w:t>
      </w:r>
    </w:p>
    <w:p w14:paraId="645FF7AE" w14:textId="13C0AE87" w:rsidR="007F6C11" w:rsidRPr="00315815" w:rsidRDefault="001B5871"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Selecione os cursos para os quais essa atividade será ofertada:</w:t>
      </w:r>
    </w:p>
    <w:p w14:paraId="36748276" w14:textId="17762E3E" w:rsidR="00087153" w:rsidRPr="00315815" w:rsidRDefault="00726D11" w:rsidP="668877AD">
      <w:pPr>
        <w:spacing w:before="120" w:after="120" w:line="360" w:lineRule="auto"/>
        <w:jc w:val="both"/>
        <w:rPr>
          <w:rFonts w:ascii="Arial" w:hAnsi="Arial" w:cs="Arial"/>
          <w:color w:val="1F4E79" w:themeColor="accent5" w:themeShade="80"/>
        </w:rPr>
      </w:pPr>
      <w:r w:rsidRPr="00315815">
        <w:rPr>
          <w:rFonts w:ascii="Arial" w:hAnsi="Arial" w:cs="Arial"/>
        </w:rPr>
        <w:t>Todos os cursos de graduação.</w:t>
      </w:r>
    </w:p>
    <w:p w14:paraId="283C3E2B" w14:textId="7A526236"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Selecione </w:t>
      </w:r>
      <w:proofErr w:type="gramStart"/>
      <w:r w:rsidRPr="00315815">
        <w:rPr>
          <w:rFonts w:ascii="Arial" w:hAnsi="Arial" w:cs="Arial"/>
          <w:b/>
          <w:bCs/>
        </w:rPr>
        <w:t>a(</w:t>
      </w:r>
      <w:proofErr w:type="gramEnd"/>
      <w:r w:rsidRPr="00315815">
        <w:rPr>
          <w:rFonts w:ascii="Arial" w:hAnsi="Arial" w:cs="Arial"/>
          <w:b/>
          <w:bCs/>
        </w:rPr>
        <w:t xml:space="preserve">s) </w:t>
      </w:r>
      <w:r w:rsidR="008641A7" w:rsidRPr="00315815">
        <w:rPr>
          <w:rFonts w:ascii="Arial" w:hAnsi="Arial" w:cs="Arial"/>
          <w:b/>
          <w:bCs/>
        </w:rPr>
        <w:t>c</w:t>
      </w:r>
      <w:r w:rsidRPr="00315815">
        <w:rPr>
          <w:rFonts w:ascii="Arial" w:hAnsi="Arial" w:cs="Arial"/>
          <w:b/>
          <w:bCs/>
        </w:rPr>
        <w:t xml:space="preserve">ompetência(s) </w:t>
      </w:r>
      <w:proofErr w:type="spellStart"/>
      <w:r w:rsidRPr="00315815">
        <w:rPr>
          <w:rFonts w:ascii="Arial" w:hAnsi="Arial" w:cs="Arial"/>
          <w:b/>
          <w:bCs/>
        </w:rPr>
        <w:t>profissiográficas</w:t>
      </w:r>
      <w:proofErr w:type="spellEnd"/>
      <w:r w:rsidRPr="00315815">
        <w:rPr>
          <w:rFonts w:ascii="Arial" w:hAnsi="Arial" w:cs="Arial"/>
          <w:b/>
          <w:bCs/>
        </w:rPr>
        <w:t xml:space="preserve"> que o curso propositor pretende desenvolver nos </w:t>
      </w:r>
      <w:r w:rsidR="00902B29" w:rsidRPr="00315815">
        <w:rPr>
          <w:rFonts w:ascii="Arial" w:hAnsi="Arial" w:cs="Arial"/>
          <w:b/>
          <w:bCs/>
        </w:rPr>
        <w:t>aluno</w:t>
      </w:r>
      <w:r w:rsidRPr="00315815">
        <w:rPr>
          <w:rFonts w:ascii="Arial" w:hAnsi="Arial" w:cs="Arial"/>
          <w:b/>
          <w:bCs/>
        </w:rPr>
        <w:t>s por meio da atividade de extensão:</w:t>
      </w:r>
    </w:p>
    <w:p w14:paraId="7F50E199"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COMUNICAÇÃO</w:t>
      </w:r>
    </w:p>
    <w:p w14:paraId="4A53FC2F"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RESOLUÇÃO DE PROBLEMAS</w:t>
      </w:r>
    </w:p>
    <w:p w14:paraId="4849BB24"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TOMADA DE DECISÃO</w:t>
      </w:r>
    </w:p>
    <w:p w14:paraId="5E7B4513"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PENSAMENTO CRIATIVO</w:t>
      </w:r>
    </w:p>
    <w:p w14:paraId="6F95E69B"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PROATIVIDADE</w:t>
      </w:r>
    </w:p>
    <w:p w14:paraId="64BCCB35"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ÉTICA</w:t>
      </w:r>
    </w:p>
    <w:p w14:paraId="78BD76A9" w14:textId="77777777" w:rsidR="00F5557B"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ADAPTABILIDADE</w:t>
      </w:r>
    </w:p>
    <w:p w14:paraId="6F490B17" w14:textId="177E2F5A" w:rsidR="00F238F3" w:rsidRPr="00315815" w:rsidRDefault="00F5557B" w:rsidP="6CC8E3AA">
      <w:pPr>
        <w:spacing w:before="120" w:after="120" w:line="240" w:lineRule="auto"/>
        <w:jc w:val="both"/>
        <w:rPr>
          <w:rFonts w:ascii="Arial" w:hAnsi="Arial" w:cs="Arial"/>
          <w:color w:val="1F4E79" w:themeColor="accent5" w:themeShade="80"/>
        </w:rPr>
      </w:pPr>
      <w:r w:rsidRPr="00315815">
        <w:rPr>
          <w:rFonts w:ascii="Arial" w:hAnsi="Arial" w:cs="Arial"/>
        </w:rPr>
        <w:t>SÓCIO-CULTURAL</w:t>
      </w:r>
    </w:p>
    <w:p w14:paraId="076D1F4B" w14:textId="07603983"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lastRenderedPageBreak/>
        <w:t>Resumo da Atividade</w:t>
      </w:r>
      <w:bookmarkStart w:id="0" w:name="_GoBack"/>
      <w:bookmarkEnd w:id="0"/>
      <w:r w:rsidRPr="00315815">
        <w:rPr>
          <w:rFonts w:ascii="Arial" w:hAnsi="Arial" w:cs="Arial"/>
          <w:b/>
          <w:bCs/>
        </w:rPr>
        <w:t>:</w:t>
      </w:r>
    </w:p>
    <w:p w14:paraId="5E83E553" w14:textId="3E097AB9" w:rsidR="00D234D5" w:rsidRPr="00315815" w:rsidRDefault="004E40D5" w:rsidP="6CC8E3AA">
      <w:pPr>
        <w:spacing w:before="120" w:after="120" w:line="240" w:lineRule="auto"/>
        <w:jc w:val="both"/>
        <w:rPr>
          <w:rFonts w:ascii="Arial" w:hAnsi="Arial" w:cs="Arial"/>
          <w:i/>
          <w:iCs/>
          <w:color w:val="1F4E79" w:themeColor="accent5" w:themeShade="80"/>
        </w:rPr>
      </w:pPr>
      <w:r w:rsidRPr="00315815">
        <w:rPr>
          <w:rFonts w:ascii="Arial" w:hAnsi="Arial" w:cs="Arial"/>
          <w:i/>
          <w:iCs/>
        </w:rPr>
        <w:t>A oficina “Reforço Escolar – rompendo barreiras das aprendizagens” tem o intuito de</w:t>
      </w:r>
      <w:r w:rsidR="00D234D5" w:rsidRPr="00315815">
        <w:rPr>
          <w:rFonts w:ascii="Arial" w:hAnsi="Arial" w:cs="Arial"/>
          <w:i/>
          <w:iCs/>
        </w:rPr>
        <w:t xml:space="preserve"> ampliar </w:t>
      </w:r>
      <w:r w:rsidRPr="00315815">
        <w:rPr>
          <w:rFonts w:ascii="Arial" w:hAnsi="Arial" w:cs="Arial"/>
          <w:i/>
          <w:iCs/>
        </w:rPr>
        <w:t xml:space="preserve">os conhecimentos e </w:t>
      </w:r>
      <w:r w:rsidR="00D234D5" w:rsidRPr="00315815">
        <w:rPr>
          <w:rFonts w:ascii="Arial" w:hAnsi="Arial" w:cs="Arial"/>
          <w:i/>
          <w:iCs/>
        </w:rPr>
        <w:t xml:space="preserve">habilidades de </w:t>
      </w:r>
      <w:r w:rsidR="00902B29" w:rsidRPr="00315815">
        <w:rPr>
          <w:rFonts w:ascii="Arial" w:hAnsi="Arial" w:cs="Arial"/>
          <w:i/>
          <w:iCs/>
        </w:rPr>
        <w:t>alunos</w:t>
      </w:r>
      <w:r w:rsidR="00D234D5" w:rsidRPr="00315815">
        <w:rPr>
          <w:rFonts w:ascii="Arial" w:hAnsi="Arial" w:cs="Arial"/>
          <w:i/>
          <w:iCs/>
        </w:rPr>
        <w:t xml:space="preserve"> que</w:t>
      </w:r>
      <w:r w:rsidRPr="00315815">
        <w:rPr>
          <w:rFonts w:ascii="Arial" w:hAnsi="Arial" w:cs="Arial"/>
          <w:i/>
          <w:iCs/>
        </w:rPr>
        <w:t>, por motivos diversos,</w:t>
      </w:r>
      <w:r w:rsidR="00D234D5" w:rsidRPr="00315815">
        <w:rPr>
          <w:rFonts w:ascii="Arial" w:hAnsi="Arial" w:cs="Arial"/>
          <w:i/>
          <w:iCs/>
        </w:rPr>
        <w:t xml:space="preserve"> apresentam dificuldade</w:t>
      </w:r>
      <w:r w:rsidR="00E91FCB" w:rsidRPr="00315815">
        <w:rPr>
          <w:rFonts w:ascii="Arial" w:hAnsi="Arial" w:cs="Arial"/>
          <w:i/>
          <w:iCs/>
        </w:rPr>
        <w:t>s</w:t>
      </w:r>
      <w:r w:rsidR="00D234D5" w:rsidRPr="00315815">
        <w:rPr>
          <w:rFonts w:ascii="Arial" w:hAnsi="Arial" w:cs="Arial"/>
          <w:i/>
          <w:iCs/>
        </w:rPr>
        <w:t xml:space="preserve"> de aprendizagem</w:t>
      </w:r>
      <w:r w:rsidR="001661E8" w:rsidRPr="00315815">
        <w:rPr>
          <w:rFonts w:ascii="Arial" w:hAnsi="Arial" w:cs="Arial"/>
          <w:i/>
          <w:iCs/>
        </w:rPr>
        <w:t>. A intenção é através de conhecimentos prévios apresentados pelos alunos</w:t>
      </w:r>
      <w:r w:rsidR="00CF0592" w:rsidRPr="00315815">
        <w:rPr>
          <w:rFonts w:ascii="Arial" w:hAnsi="Arial" w:cs="Arial"/>
          <w:i/>
          <w:iCs/>
        </w:rPr>
        <w:t xml:space="preserve"> </w:t>
      </w:r>
      <w:r w:rsidR="001661E8" w:rsidRPr="00315815">
        <w:rPr>
          <w:rFonts w:ascii="Arial" w:hAnsi="Arial" w:cs="Arial"/>
          <w:i/>
          <w:iCs/>
        </w:rPr>
        <w:t xml:space="preserve">propor </w:t>
      </w:r>
      <w:r w:rsidR="00D234D5" w:rsidRPr="00315815">
        <w:rPr>
          <w:rFonts w:ascii="Arial" w:hAnsi="Arial" w:cs="Arial"/>
          <w:i/>
          <w:iCs/>
        </w:rPr>
        <w:t xml:space="preserve">atividades diversificadas, </w:t>
      </w:r>
      <w:r w:rsidR="00C02006" w:rsidRPr="00315815">
        <w:rPr>
          <w:rFonts w:ascii="Arial" w:hAnsi="Arial" w:cs="Arial"/>
          <w:i/>
          <w:iCs/>
        </w:rPr>
        <w:t>significativas e prazerosas</w:t>
      </w:r>
      <w:r w:rsidR="00D234D5" w:rsidRPr="00315815">
        <w:rPr>
          <w:rFonts w:ascii="Arial" w:hAnsi="Arial" w:cs="Arial"/>
          <w:i/>
          <w:iCs/>
        </w:rPr>
        <w:t xml:space="preserve">, desenvolvidas no </w:t>
      </w:r>
      <w:proofErr w:type="spellStart"/>
      <w:r w:rsidR="00C03406" w:rsidRPr="00315815">
        <w:rPr>
          <w:rFonts w:ascii="Arial" w:hAnsi="Arial" w:cs="Arial"/>
          <w:i/>
          <w:iCs/>
        </w:rPr>
        <w:t>contraturno</w:t>
      </w:r>
      <w:proofErr w:type="spellEnd"/>
      <w:r w:rsidR="00D234D5" w:rsidRPr="00315815">
        <w:rPr>
          <w:rFonts w:ascii="Arial" w:hAnsi="Arial" w:cs="Arial"/>
          <w:i/>
          <w:iCs/>
        </w:rPr>
        <w:t xml:space="preserve"> escola</w:t>
      </w:r>
      <w:r w:rsidR="00C03406" w:rsidRPr="00315815">
        <w:rPr>
          <w:rFonts w:ascii="Arial" w:hAnsi="Arial" w:cs="Arial"/>
          <w:i/>
          <w:iCs/>
        </w:rPr>
        <w:t>r</w:t>
      </w:r>
      <w:r w:rsidR="00345D4E" w:rsidRPr="00315815">
        <w:rPr>
          <w:rFonts w:ascii="Arial" w:hAnsi="Arial" w:cs="Arial"/>
          <w:i/>
          <w:iCs/>
        </w:rPr>
        <w:t xml:space="preserve">, </w:t>
      </w:r>
      <w:r w:rsidR="00D234D5" w:rsidRPr="00315815">
        <w:rPr>
          <w:rFonts w:ascii="Arial" w:hAnsi="Arial" w:cs="Arial"/>
          <w:i/>
          <w:iCs/>
        </w:rPr>
        <w:t xml:space="preserve">entre o </w:t>
      </w:r>
      <w:r w:rsidR="00345D4E" w:rsidRPr="00315815">
        <w:rPr>
          <w:rFonts w:ascii="Arial" w:hAnsi="Arial" w:cs="Arial"/>
          <w:i/>
          <w:iCs/>
        </w:rPr>
        <w:t>estudante</w:t>
      </w:r>
      <w:r w:rsidR="00D234D5" w:rsidRPr="00315815">
        <w:rPr>
          <w:rFonts w:ascii="Arial" w:hAnsi="Arial" w:cs="Arial"/>
          <w:i/>
          <w:iCs/>
        </w:rPr>
        <w:t xml:space="preserve"> e o</w:t>
      </w:r>
      <w:r w:rsidR="00102063" w:rsidRPr="00315815">
        <w:rPr>
          <w:rFonts w:ascii="Arial" w:hAnsi="Arial" w:cs="Arial"/>
          <w:i/>
          <w:iCs/>
        </w:rPr>
        <w:t>s</w:t>
      </w:r>
      <w:r w:rsidR="00D234D5" w:rsidRPr="00315815">
        <w:rPr>
          <w:rFonts w:ascii="Arial" w:hAnsi="Arial" w:cs="Arial"/>
          <w:i/>
          <w:iCs/>
        </w:rPr>
        <w:t xml:space="preserve"> </w:t>
      </w:r>
      <w:r w:rsidR="00D8059C" w:rsidRPr="00315815">
        <w:rPr>
          <w:rFonts w:ascii="Arial" w:hAnsi="Arial" w:cs="Arial"/>
          <w:i/>
          <w:iCs/>
        </w:rPr>
        <w:t>participante</w:t>
      </w:r>
      <w:r w:rsidR="00102063" w:rsidRPr="00315815">
        <w:rPr>
          <w:rFonts w:ascii="Arial" w:hAnsi="Arial" w:cs="Arial"/>
          <w:i/>
          <w:iCs/>
        </w:rPr>
        <w:t>s</w:t>
      </w:r>
      <w:r w:rsidR="00D234D5" w:rsidRPr="00315815">
        <w:rPr>
          <w:rFonts w:ascii="Arial" w:hAnsi="Arial" w:cs="Arial"/>
          <w:i/>
          <w:iCs/>
        </w:rPr>
        <w:t>.</w:t>
      </w:r>
      <w:r w:rsidR="00CF0592" w:rsidRPr="00315815">
        <w:rPr>
          <w:rFonts w:ascii="Arial" w:hAnsi="Arial" w:cs="Arial"/>
          <w:i/>
          <w:iCs/>
        </w:rPr>
        <w:t xml:space="preserve"> </w:t>
      </w:r>
      <w:r w:rsidR="003069B7" w:rsidRPr="00315815">
        <w:rPr>
          <w:rFonts w:ascii="Arial" w:hAnsi="Arial" w:cs="Arial"/>
          <w:i/>
          <w:iCs/>
        </w:rPr>
        <w:t>A progressão do aluno será acompanhada por meio de</w:t>
      </w:r>
      <w:r w:rsidR="00CF0592" w:rsidRPr="00315815">
        <w:rPr>
          <w:rFonts w:ascii="Arial" w:hAnsi="Arial" w:cs="Arial"/>
          <w:i/>
          <w:iCs/>
        </w:rPr>
        <w:t xml:space="preserve"> sondagem inicial e final</w:t>
      </w:r>
      <w:r w:rsidR="001C509A" w:rsidRPr="00315815">
        <w:rPr>
          <w:rFonts w:ascii="Arial" w:hAnsi="Arial" w:cs="Arial"/>
          <w:i/>
          <w:iCs/>
        </w:rPr>
        <w:t xml:space="preserve"> (</w:t>
      </w:r>
      <w:r w:rsidR="001952D9" w:rsidRPr="00315815">
        <w:rPr>
          <w:rFonts w:ascii="Arial" w:hAnsi="Arial" w:cs="Arial"/>
          <w:i/>
          <w:iCs/>
        </w:rPr>
        <w:t>realização de aulas de reforço, aplicação de atividade de verificação de aprendizagem)</w:t>
      </w:r>
      <w:r w:rsidR="003069B7" w:rsidRPr="00315815">
        <w:rPr>
          <w:rFonts w:ascii="Arial" w:hAnsi="Arial" w:cs="Arial"/>
          <w:i/>
          <w:iCs/>
        </w:rPr>
        <w:t>.</w:t>
      </w:r>
      <w:r w:rsidR="001952D9" w:rsidRPr="00315815">
        <w:rPr>
          <w:rFonts w:ascii="Arial" w:hAnsi="Arial" w:cs="Arial"/>
          <w:i/>
          <w:iCs/>
        </w:rPr>
        <w:t xml:space="preserve"> </w:t>
      </w:r>
      <w:r w:rsidR="00C917AE" w:rsidRPr="00315815">
        <w:rPr>
          <w:rFonts w:ascii="Arial" w:hAnsi="Arial" w:cs="Arial"/>
          <w:i/>
          <w:iCs/>
        </w:rPr>
        <w:t xml:space="preserve">O cronograma sugerido contempla </w:t>
      </w:r>
      <w:r w:rsidR="00F04B06" w:rsidRPr="00315815">
        <w:rPr>
          <w:rFonts w:ascii="Arial" w:hAnsi="Arial" w:cs="Arial"/>
          <w:i/>
          <w:iCs/>
        </w:rPr>
        <w:t>um número variável de horas, a depender da quantidade de grupos atendidos, do número de encontros de reforço escolar realizados</w:t>
      </w:r>
      <w:r w:rsidR="00456A08" w:rsidRPr="00315815">
        <w:rPr>
          <w:rFonts w:ascii="Arial" w:hAnsi="Arial" w:cs="Arial"/>
          <w:i/>
          <w:iCs/>
        </w:rPr>
        <w:t xml:space="preserve">, </w:t>
      </w:r>
      <w:r w:rsidR="00F04B06" w:rsidRPr="00315815">
        <w:rPr>
          <w:rFonts w:ascii="Arial" w:hAnsi="Arial" w:cs="Arial"/>
          <w:i/>
          <w:iCs/>
        </w:rPr>
        <w:t>e da quantidade de horas de contrapartida do estudante</w:t>
      </w:r>
      <w:r w:rsidR="00857B04" w:rsidRPr="00315815">
        <w:rPr>
          <w:rFonts w:ascii="Arial" w:hAnsi="Arial" w:cs="Arial"/>
          <w:i/>
          <w:iCs/>
        </w:rPr>
        <w:t xml:space="preserve">. </w:t>
      </w:r>
      <w:r w:rsidR="001952D9" w:rsidRPr="00315815">
        <w:rPr>
          <w:rFonts w:ascii="Arial" w:hAnsi="Arial" w:cs="Arial"/>
          <w:i/>
          <w:iCs/>
        </w:rPr>
        <w:t xml:space="preserve">Por fim, será </w:t>
      </w:r>
      <w:r w:rsidR="00183F2E" w:rsidRPr="00315815">
        <w:rPr>
          <w:rFonts w:ascii="Arial" w:hAnsi="Arial" w:cs="Arial"/>
          <w:i/>
          <w:iCs/>
        </w:rPr>
        <w:t xml:space="preserve">elaborado </w:t>
      </w:r>
      <w:r w:rsidR="00726D11" w:rsidRPr="00315815">
        <w:rPr>
          <w:rFonts w:ascii="Arial" w:hAnsi="Arial" w:cs="Arial"/>
          <w:i/>
          <w:iCs/>
        </w:rPr>
        <w:t>a ficha de frequência final</w:t>
      </w:r>
      <w:r w:rsidR="00183F2E" w:rsidRPr="00315815">
        <w:rPr>
          <w:rFonts w:ascii="Arial" w:hAnsi="Arial" w:cs="Arial"/>
          <w:i/>
          <w:iCs/>
        </w:rPr>
        <w:t xml:space="preserve">, reunindo as </w:t>
      </w:r>
      <w:r w:rsidR="00726D11" w:rsidRPr="00315815">
        <w:rPr>
          <w:rFonts w:ascii="Arial" w:hAnsi="Arial" w:cs="Arial"/>
          <w:i/>
          <w:iCs/>
        </w:rPr>
        <w:t>devidas informações que são solicitadas em tal documento</w:t>
      </w:r>
      <w:r w:rsidR="003B4384" w:rsidRPr="00315815">
        <w:rPr>
          <w:rFonts w:ascii="Arial" w:hAnsi="Arial" w:cs="Arial"/>
          <w:i/>
          <w:iCs/>
        </w:rPr>
        <w:t>, que ser</w:t>
      </w:r>
      <w:r w:rsidR="008D1AF4" w:rsidRPr="00315815">
        <w:rPr>
          <w:rFonts w:ascii="Arial" w:hAnsi="Arial" w:cs="Arial"/>
          <w:i/>
          <w:iCs/>
        </w:rPr>
        <w:t>á entregue via Ambient</w:t>
      </w:r>
      <w:r w:rsidR="00726D11" w:rsidRPr="00315815">
        <w:rPr>
          <w:rFonts w:ascii="Arial" w:hAnsi="Arial" w:cs="Arial"/>
          <w:i/>
          <w:iCs/>
        </w:rPr>
        <w:t>e Virtual de Aprendizagem (AVA), via protocolo, conforme descrito na trilha de aprendizagem.</w:t>
      </w:r>
    </w:p>
    <w:p w14:paraId="5BCF9505" w14:textId="7206AE92" w:rsidR="008641A7" w:rsidRPr="00315815" w:rsidRDefault="008641A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Palavras-chave </w:t>
      </w:r>
      <w:r w:rsidR="00B67BC0" w:rsidRPr="00315815">
        <w:rPr>
          <w:rFonts w:ascii="Arial" w:hAnsi="Arial" w:cs="Arial"/>
          <w:b/>
          <w:bCs/>
        </w:rPr>
        <w:t>(de três a cinco)</w:t>
      </w:r>
      <w:r w:rsidRPr="00315815">
        <w:rPr>
          <w:rFonts w:ascii="Arial" w:hAnsi="Arial" w:cs="Arial"/>
          <w:b/>
          <w:bCs/>
        </w:rPr>
        <w:t>:</w:t>
      </w:r>
    </w:p>
    <w:p w14:paraId="2120E285" w14:textId="6E870CDF" w:rsidR="00087153" w:rsidRPr="00315815" w:rsidRDefault="00D234D5" w:rsidP="6CC8E3AA">
      <w:pPr>
        <w:spacing w:before="120" w:after="120" w:line="360" w:lineRule="auto"/>
        <w:jc w:val="both"/>
        <w:rPr>
          <w:rFonts w:ascii="Arial" w:hAnsi="Arial" w:cs="Arial"/>
        </w:rPr>
      </w:pPr>
      <w:r w:rsidRPr="00315815">
        <w:rPr>
          <w:rStyle w:val="A0"/>
          <w:rFonts w:ascii="Arial" w:hAnsi="Arial" w:cs="Arial"/>
          <w:color w:val="auto"/>
        </w:rPr>
        <w:t>Reforço Escolar</w:t>
      </w:r>
      <w:r w:rsidR="00087153" w:rsidRPr="00315815">
        <w:rPr>
          <w:rStyle w:val="A0"/>
          <w:rFonts w:ascii="Arial" w:hAnsi="Arial" w:cs="Arial"/>
          <w:color w:val="auto"/>
        </w:rPr>
        <w:t xml:space="preserve">. </w:t>
      </w:r>
      <w:r w:rsidRPr="00315815">
        <w:rPr>
          <w:rStyle w:val="A0"/>
          <w:rFonts w:ascii="Arial" w:hAnsi="Arial" w:cs="Arial"/>
          <w:color w:val="auto"/>
        </w:rPr>
        <w:t>Aprendizagem</w:t>
      </w:r>
      <w:r w:rsidR="00087153" w:rsidRPr="00315815">
        <w:rPr>
          <w:rStyle w:val="A0"/>
          <w:rFonts w:ascii="Arial" w:hAnsi="Arial" w:cs="Arial"/>
          <w:color w:val="auto"/>
        </w:rPr>
        <w:t xml:space="preserve">. </w:t>
      </w:r>
      <w:r w:rsidRPr="00315815">
        <w:rPr>
          <w:rStyle w:val="A0"/>
          <w:rFonts w:ascii="Arial" w:hAnsi="Arial" w:cs="Arial"/>
          <w:color w:val="auto"/>
        </w:rPr>
        <w:t>Inclusão social</w:t>
      </w:r>
      <w:r w:rsidR="00087153" w:rsidRPr="00315815">
        <w:rPr>
          <w:rStyle w:val="A0"/>
          <w:rFonts w:ascii="Arial" w:hAnsi="Arial" w:cs="Arial"/>
          <w:color w:val="auto"/>
        </w:rPr>
        <w:t xml:space="preserve">. </w:t>
      </w:r>
      <w:r w:rsidRPr="00315815">
        <w:rPr>
          <w:rStyle w:val="A0"/>
          <w:rFonts w:ascii="Arial" w:hAnsi="Arial" w:cs="Arial"/>
          <w:color w:val="auto"/>
        </w:rPr>
        <w:t>Educação</w:t>
      </w:r>
      <w:r w:rsidR="00087153" w:rsidRPr="00315815">
        <w:rPr>
          <w:rStyle w:val="A0"/>
          <w:rFonts w:ascii="Arial" w:hAnsi="Arial" w:cs="Arial"/>
          <w:color w:val="auto"/>
        </w:rPr>
        <w:t>.</w:t>
      </w:r>
    </w:p>
    <w:p w14:paraId="34D3C62B" w14:textId="3B661DF6" w:rsidR="00F00DCB" w:rsidRPr="00315815" w:rsidRDefault="00B67BC0" w:rsidP="6CC8E3AA">
      <w:pPr>
        <w:pBdr>
          <w:top w:val="single" w:sz="4" w:space="1" w:color="auto"/>
          <w:left w:val="single" w:sz="4" w:space="4" w:color="auto"/>
          <w:bottom w:val="single" w:sz="4" w:space="1" w:color="auto"/>
          <w:right w:val="single" w:sz="4" w:space="4" w:color="auto"/>
        </w:pBdr>
        <w:spacing w:before="120" w:after="120" w:line="360" w:lineRule="auto"/>
        <w:jc w:val="both"/>
        <w:rPr>
          <w:rStyle w:val="A0"/>
          <w:rFonts w:ascii="Arial" w:hAnsi="Arial" w:cs="Arial"/>
          <w:b/>
          <w:bCs/>
          <w:color w:val="auto"/>
        </w:rPr>
      </w:pPr>
      <w:r w:rsidRPr="00315815">
        <w:rPr>
          <w:rFonts w:ascii="Arial" w:hAnsi="Arial" w:cs="Arial"/>
          <w:b/>
          <w:bCs/>
        </w:rPr>
        <w:t>Introdução</w:t>
      </w:r>
    </w:p>
    <w:p w14:paraId="7EA8BA49" w14:textId="55B679C7" w:rsidR="00AE3AFF" w:rsidRPr="00315815" w:rsidRDefault="55B9C486" w:rsidP="001410C4">
      <w:pPr>
        <w:pStyle w:val="NormalWeb"/>
        <w:shd w:val="clear" w:color="auto" w:fill="FFFFFF" w:themeFill="background1"/>
        <w:spacing w:before="0" w:beforeAutospacing="0" w:after="0" w:afterAutospacing="0" w:line="360" w:lineRule="auto"/>
        <w:ind w:firstLine="709"/>
        <w:jc w:val="both"/>
        <w:rPr>
          <w:rStyle w:val="A0"/>
          <w:rFonts w:ascii="Arial" w:hAnsi="Arial" w:cs="Arial"/>
          <w:color w:val="1F3864" w:themeColor="accent1" w:themeShade="80"/>
        </w:rPr>
      </w:pPr>
      <w:r w:rsidRPr="00315815">
        <w:rPr>
          <w:rStyle w:val="A0"/>
          <w:rFonts w:ascii="Arial" w:hAnsi="Arial" w:cs="Arial"/>
          <w:color w:val="auto"/>
        </w:rPr>
        <w:t>A oficina “</w:t>
      </w:r>
      <w:r w:rsidRPr="00315815">
        <w:rPr>
          <w:rStyle w:val="A0"/>
          <w:rFonts w:ascii="Arial" w:hAnsi="Arial" w:cs="Arial"/>
          <w:b/>
          <w:bCs/>
          <w:color w:val="auto"/>
        </w:rPr>
        <w:t>Reforço Escolar – rompendo barreiras das aprendizagens</w:t>
      </w:r>
      <w:r w:rsidRPr="00315815">
        <w:rPr>
          <w:rStyle w:val="A0"/>
          <w:rFonts w:ascii="Arial" w:hAnsi="Arial" w:cs="Arial"/>
          <w:color w:val="auto"/>
        </w:rPr>
        <w:t xml:space="preserve">” é uma atividade de cunho </w:t>
      </w:r>
      <w:proofErr w:type="spellStart"/>
      <w:r w:rsidRPr="00315815">
        <w:rPr>
          <w:rStyle w:val="A0"/>
          <w:rFonts w:ascii="Arial" w:hAnsi="Arial" w:cs="Arial"/>
          <w:color w:val="auto"/>
        </w:rPr>
        <w:t>extensionista</w:t>
      </w:r>
      <w:proofErr w:type="spellEnd"/>
      <w:r w:rsidRPr="00315815">
        <w:rPr>
          <w:rStyle w:val="A0"/>
          <w:rFonts w:ascii="Arial" w:hAnsi="Arial" w:cs="Arial"/>
          <w:color w:val="auto"/>
        </w:rPr>
        <w:t xml:space="preserve"> que visa ampliar os conhecimentos e habilidades dos </w:t>
      </w:r>
      <w:r w:rsidR="299DA4C2" w:rsidRPr="00315815">
        <w:rPr>
          <w:rStyle w:val="A0"/>
          <w:rFonts w:ascii="Arial" w:hAnsi="Arial" w:cs="Arial"/>
          <w:color w:val="auto"/>
        </w:rPr>
        <w:t>participantes</w:t>
      </w:r>
      <w:r w:rsidR="009D576C" w:rsidRPr="00315815">
        <w:rPr>
          <w:rStyle w:val="Refdenotaderodap"/>
          <w:rFonts w:ascii="Arial" w:hAnsi="Arial" w:cs="Arial"/>
          <w:sz w:val="22"/>
          <w:szCs w:val="22"/>
        </w:rPr>
        <w:footnoteReference w:id="2"/>
      </w:r>
      <w:r w:rsidRPr="00315815">
        <w:rPr>
          <w:rStyle w:val="A0"/>
          <w:rFonts w:ascii="Arial" w:hAnsi="Arial" w:cs="Arial"/>
          <w:color w:val="auto"/>
        </w:rPr>
        <w:t xml:space="preserve"> através do reforço escolar</w:t>
      </w:r>
      <w:r w:rsidR="083D42EC" w:rsidRPr="00315815">
        <w:rPr>
          <w:rStyle w:val="A0"/>
          <w:rFonts w:ascii="Arial" w:hAnsi="Arial" w:cs="Arial"/>
          <w:color w:val="auto"/>
        </w:rPr>
        <w:t>. S</w:t>
      </w:r>
      <w:r w:rsidRPr="00315815">
        <w:rPr>
          <w:rStyle w:val="A0"/>
          <w:rFonts w:ascii="Arial" w:hAnsi="Arial" w:cs="Arial"/>
          <w:color w:val="auto"/>
        </w:rPr>
        <w:t>abemos que a</w:t>
      </w:r>
      <w:r w:rsidR="083D42EC" w:rsidRPr="00315815">
        <w:rPr>
          <w:rStyle w:val="A0"/>
          <w:rFonts w:ascii="Arial" w:hAnsi="Arial" w:cs="Arial"/>
          <w:color w:val="auto"/>
        </w:rPr>
        <w:t>s</w:t>
      </w:r>
      <w:r w:rsidRPr="00315815">
        <w:rPr>
          <w:rStyle w:val="A0"/>
          <w:rFonts w:ascii="Arial" w:hAnsi="Arial" w:cs="Arial"/>
          <w:color w:val="auto"/>
        </w:rPr>
        <w:t xml:space="preserve"> dificuldade</w:t>
      </w:r>
      <w:r w:rsidR="083D42EC" w:rsidRPr="00315815">
        <w:rPr>
          <w:rStyle w:val="A0"/>
          <w:rFonts w:ascii="Arial" w:hAnsi="Arial" w:cs="Arial"/>
          <w:color w:val="auto"/>
        </w:rPr>
        <w:t>s</w:t>
      </w:r>
      <w:r w:rsidRPr="00315815">
        <w:rPr>
          <w:rStyle w:val="A0"/>
          <w:rFonts w:ascii="Arial" w:hAnsi="Arial" w:cs="Arial"/>
          <w:color w:val="auto"/>
        </w:rPr>
        <w:t xml:space="preserve"> de aprendizagem</w:t>
      </w:r>
      <w:r w:rsidR="083D42EC" w:rsidRPr="00315815">
        <w:rPr>
          <w:rStyle w:val="A0"/>
          <w:rFonts w:ascii="Arial" w:hAnsi="Arial" w:cs="Arial"/>
          <w:color w:val="auto"/>
        </w:rPr>
        <w:t xml:space="preserve"> e o </w:t>
      </w:r>
      <w:r w:rsidRPr="00315815">
        <w:rPr>
          <w:rStyle w:val="A0"/>
          <w:rFonts w:ascii="Arial" w:hAnsi="Arial" w:cs="Arial"/>
          <w:color w:val="auto"/>
        </w:rPr>
        <w:t>fracasso escolar pode</w:t>
      </w:r>
      <w:r w:rsidR="083D42EC" w:rsidRPr="00315815">
        <w:rPr>
          <w:rStyle w:val="A0"/>
          <w:rFonts w:ascii="Arial" w:hAnsi="Arial" w:cs="Arial"/>
          <w:color w:val="auto"/>
        </w:rPr>
        <w:t>m</w:t>
      </w:r>
      <w:r w:rsidRPr="00315815">
        <w:rPr>
          <w:rStyle w:val="A0"/>
          <w:rFonts w:ascii="Arial" w:hAnsi="Arial" w:cs="Arial"/>
          <w:color w:val="auto"/>
        </w:rPr>
        <w:t xml:space="preserve"> ser resultado</w:t>
      </w:r>
      <w:r w:rsidR="083D42EC" w:rsidRPr="00315815">
        <w:rPr>
          <w:rStyle w:val="A0"/>
          <w:rFonts w:ascii="Arial" w:hAnsi="Arial" w:cs="Arial"/>
          <w:color w:val="auto"/>
        </w:rPr>
        <w:t>s</w:t>
      </w:r>
      <w:r w:rsidRPr="00315815">
        <w:rPr>
          <w:rStyle w:val="A0"/>
          <w:rFonts w:ascii="Arial" w:hAnsi="Arial" w:cs="Arial"/>
          <w:color w:val="auto"/>
        </w:rPr>
        <w:t xml:space="preserve"> de diversos fatores</w:t>
      </w:r>
      <w:r w:rsidR="083D42EC" w:rsidRPr="00315815">
        <w:rPr>
          <w:rStyle w:val="A0"/>
          <w:rFonts w:ascii="Arial" w:hAnsi="Arial" w:cs="Arial"/>
          <w:color w:val="auto"/>
        </w:rPr>
        <w:t xml:space="preserve">, </w:t>
      </w:r>
      <w:r w:rsidRPr="00315815">
        <w:rPr>
          <w:rStyle w:val="A0"/>
          <w:rFonts w:ascii="Arial" w:hAnsi="Arial" w:cs="Arial"/>
          <w:color w:val="auto"/>
        </w:rPr>
        <w:t>e uma medida que pode ser eficaz com base no relato e na experiência vivenciada pelo aluno é o reforço escolar.</w:t>
      </w:r>
    </w:p>
    <w:p w14:paraId="4E33C27D" w14:textId="12ED1ED5" w:rsidR="002A0D01" w:rsidRPr="00315815" w:rsidRDefault="00AE3AFF" w:rsidP="001410C4">
      <w:pPr>
        <w:pStyle w:val="NormalWeb"/>
        <w:shd w:val="clear" w:color="auto" w:fill="FFFFFF" w:themeFill="background1"/>
        <w:spacing w:before="0" w:beforeAutospacing="0" w:after="0" w:afterAutospacing="0" w:line="360" w:lineRule="auto"/>
        <w:ind w:firstLine="709"/>
        <w:jc w:val="both"/>
        <w:rPr>
          <w:rStyle w:val="A0"/>
          <w:rFonts w:ascii="Arial" w:hAnsi="Arial" w:cs="Arial"/>
          <w:color w:val="1F3864" w:themeColor="accent1" w:themeShade="80"/>
        </w:rPr>
      </w:pPr>
      <w:r w:rsidRPr="00315815">
        <w:rPr>
          <w:rStyle w:val="A0"/>
          <w:rFonts w:ascii="Arial" w:hAnsi="Arial" w:cs="Arial"/>
          <w:color w:val="auto"/>
        </w:rPr>
        <w:t xml:space="preserve">Alguns documentos oficiais nos fazem refletir sobre romper com as barreiras da aprendizagem. </w:t>
      </w:r>
      <w:r w:rsidR="00336D45" w:rsidRPr="00315815">
        <w:rPr>
          <w:rStyle w:val="A0"/>
          <w:rFonts w:ascii="Arial" w:hAnsi="Arial" w:cs="Arial"/>
          <w:color w:val="auto"/>
        </w:rPr>
        <w:t xml:space="preserve">A Constituição Federal, em seu artigo 206 determina que um dos princípios da educação deve ser </w:t>
      </w:r>
      <w:r w:rsidR="00116E29" w:rsidRPr="00315815">
        <w:rPr>
          <w:rStyle w:val="A0"/>
          <w:rFonts w:ascii="Arial" w:hAnsi="Arial" w:cs="Arial"/>
          <w:color w:val="auto"/>
        </w:rPr>
        <w:t xml:space="preserve">a </w:t>
      </w:r>
      <w:r w:rsidR="00336D45" w:rsidRPr="00315815">
        <w:rPr>
          <w:rStyle w:val="A0"/>
          <w:rFonts w:ascii="Arial" w:hAnsi="Arial" w:cs="Arial"/>
          <w:color w:val="auto"/>
        </w:rPr>
        <w:t xml:space="preserve">“garantia do direito à educação e à aprendizagem ao longo da vida” (BRASIL, 1989). </w:t>
      </w:r>
      <w:r w:rsidR="00911DF2" w:rsidRPr="00315815">
        <w:rPr>
          <w:rStyle w:val="A0"/>
          <w:rFonts w:ascii="Arial" w:hAnsi="Arial" w:cs="Arial"/>
          <w:color w:val="auto"/>
        </w:rPr>
        <w:t xml:space="preserve">Já a </w:t>
      </w:r>
      <w:r w:rsidR="00336D45" w:rsidRPr="00315815">
        <w:rPr>
          <w:rStyle w:val="A0"/>
          <w:rFonts w:ascii="Arial" w:hAnsi="Arial" w:cs="Arial"/>
          <w:color w:val="auto"/>
        </w:rPr>
        <w:t xml:space="preserve">Lei de Diretrizes e Bases da Educação Básica </w:t>
      </w:r>
      <w:r w:rsidRPr="00315815">
        <w:rPr>
          <w:rStyle w:val="A0"/>
          <w:rFonts w:ascii="Arial" w:hAnsi="Arial" w:cs="Arial"/>
          <w:color w:val="auto"/>
        </w:rPr>
        <w:t xml:space="preserve">Nacional </w:t>
      </w:r>
      <w:r w:rsidR="00911DF2" w:rsidRPr="00315815">
        <w:rPr>
          <w:rStyle w:val="A0"/>
          <w:rFonts w:ascii="Arial" w:hAnsi="Arial" w:cs="Arial"/>
          <w:color w:val="auto"/>
        </w:rPr>
        <w:t>pre</w:t>
      </w:r>
      <w:r w:rsidR="008D446D" w:rsidRPr="00315815">
        <w:rPr>
          <w:rStyle w:val="A0"/>
          <w:rFonts w:ascii="Arial" w:hAnsi="Arial" w:cs="Arial"/>
          <w:color w:val="auto"/>
        </w:rPr>
        <w:t xml:space="preserve">vê a </w:t>
      </w:r>
      <w:r w:rsidR="002A0D01" w:rsidRPr="00315815">
        <w:rPr>
          <w:rStyle w:val="A0"/>
          <w:rFonts w:ascii="Arial" w:hAnsi="Arial" w:cs="Arial"/>
          <w:color w:val="auto"/>
        </w:rPr>
        <w:t>“</w:t>
      </w:r>
      <w:r w:rsidR="008D446D" w:rsidRPr="00315815">
        <w:rPr>
          <w:rStyle w:val="A0"/>
          <w:rFonts w:ascii="Arial" w:hAnsi="Arial" w:cs="Arial"/>
          <w:color w:val="auto"/>
        </w:rPr>
        <w:t>obrigatoriedade de estudos de recuperação, de preferência paralelos ao período letivo, para os casos de baixo rendimento escolar, a serem disciplinados pelas instituições de ensino em seus regimentos</w:t>
      </w:r>
      <w:r w:rsidR="002A0D01" w:rsidRPr="00315815">
        <w:rPr>
          <w:rStyle w:val="A0"/>
          <w:rFonts w:ascii="Arial" w:hAnsi="Arial" w:cs="Arial"/>
          <w:color w:val="auto"/>
        </w:rPr>
        <w:t>”</w:t>
      </w:r>
      <w:r w:rsidR="008D446D" w:rsidRPr="00315815">
        <w:rPr>
          <w:rStyle w:val="A0"/>
          <w:rFonts w:ascii="Arial" w:hAnsi="Arial" w:cs="Arial"/>
          <w:color w:val="auto"/>
        </w:rPr>
        <w:t xml:space="preserve"> (BRASIL, 1996).</w:t>
      </w:r>
      <w:r w:rsidR="002A0D01" w:rsidRPr="00315815">
        <w:rPr>
          <w:rStyle w:val="A0"/>
          <w:rFonts w:ascii="Arial" w:hAnsi="Arial" w:cs="Arial"/>
          <w:color w:val="auto"/>
        </w:rPr>
        <w:t xml:space="preserve"> E</w:t>
      </w:r>
      <w:r w:rsidR="008D446D" w:rsidRPr="00315815">
        <w:rPr>
          <w:rStyle w:val="A0"/>
          <w:rFonts w:ascii="Arial" w:hAnsi="Arial" w:cs="Arial"/>
          <w:color w:val="auto"/>
        </w:rPr>
        <w:t>stabelece como incumbência das instituições de ensino e dos docentes “prover meios para a recuperação dos alunos de menor rendimento” (BRASIL, 1996).</w:t>
      </w:r>
    </w:p>
    <w:p w14:paraId="35C0AD1D" w14:textId="431A235E" w:rsidR="008D446D" w:rsidRPr="00315815" w:rsidRDefault="784C1F05" w:rsidP="6810FCA2">
      <w:pPr>
        <w:pStyle w:val="NormalWeb"/>
        <w:shd w:val="clear" w:color="auto" w:fill="FFFFFF" w:themeFill="background1"/>
        <w:spacing w:before="0" w:beforeAutospacing="0" w:line="360" w:lineRule="auto"/>
        <w:ind w:firstLine="709"/>
        <w:jc w:val="both"/>
        <w:rPr>
          <w:rStyle w:val="A0"/>
          <w:rFonts w:ascii="Arial" w:eastAsiaTheme="minorEastAsia" w:hAnsi="Arial" w:cs="Arial"/>
          <w:color w:val="1F3864" w:themeColor="accent1" w:themeShade="80"/>
          <w:lang w:eastAsia="en-US"/>
        </w:rPr>
      </w:pPr>
      <w:r w:rsidRPr="00315815">
        <w:rPr>
          <w:rStyle w:val="A0"/>
          <w:rFonts w:ascii="Arial" w:hAnsi="Arial" w:cs="Arial"/>
          <w:color w:val="auto"/>
        </w:rPr>
        <w:t xml:space="preserve"> </w:t>
      </w:r>
      <w:r w:rsidRPr="00315815">
        <w:rPr>
          <w:rStyle w:val="A0"/>
          <w:rFonts w:ascii="Arial" w:eastAsiaTheme="minorEastAsia" w:hAnsi="Arial" w:cs="Arial"/>
          <w:color w:val="auto"/>
          <w:lang w:eastAsia="en-US"/>
        </w:rPr>
        <w:t>A B</w:t>
      </w:r>
      <w:r w:rsidR="55B9C486" w:rsidRPr="00315815">
        <w:rPr>
          <w:rStyle w:val="A0"/>
          <w:rFonts w:ascii="Arial" w:eastAsiaTheme="minorEastAsia" w:hAnsi="Arial" w:cs="Arial"/>
          <w:color w:val="auto"/>
          <w:lang w:eastAsia="en-US"/>
        </w:rPr>
        <w:t xml:space="preserve">ase </w:t>
      </w:r>
      <w:r w:rsidRPr="00315815">
        <w:rPr>
          <w:rStyle w:val="A0"/>
          <w:rFonts w:ascii="Arial" w:eastAsiaTheme="minorEastAsia" w:hAnsi="Arial" w:cs="Arial"/>
          <w:color w:val="auto"/>
          <w:lang w:eastAsia="en-US"/>
        </w:rPr>
        <w:t>N</w:t>
      </w:r>
      <w:r w:rsidR="55B9C486" w:rsidRPr="00315815">
        <w:rPr>
          <w:rStyle w:val="A0"/>
          <w:rFonts w:ascii="Arial" w:eastAsiaTheme="minorEastAsia" w:hAnsi="Arial" w:cs="Arial"/>
          <w:color w:val="auto"/>
          <w:lang w:eastAsia="en-US"/>
        </w:rPr>
        <w:t xml:space="preserve">acional </w:t>
      </w:r>
      <w:r w:rsidRPr="00315815">
        <w:rPr>
          <w:rStyle w:val="A0"/>
          <w:rFonts w:ascii="Arial" w:eastAsiaTheme="minorEastAsia" w:hAnsi="Arial" w:cs="Arial"/>
          <w:color w:val="auto"/>
          <w:lang w:eastAsia="en-US"/>
        </w:rPr>
        <w:t>C</w:t>
      </w:r>
      <w:r w:rsidR="55B9C486" w:rsidRPr="00315815">
        <w:rPr>
          <w:rStyle w:val="A0"/>
          <w:rFonts w:ascii="Arial" w:eastAsiaTheme="minorEastAsia" w:hAnsi="Arial" w:cs="Arial"/>
          <w:color w:val="auto"/>
          <w:lang w:eastAsia="en-US"/>
        </w:rPr>
        <w:t xml:space="preserve">omum </w:t>
      </w:r>
      <w:r w:rsidRPr="00315815">
        <w:rPr>
          <w:rStyle w:val="A0"/>
          <w:rFonts w:ascii="Arial" w:eastAsiaTheme="minorEastAsia" w:hAnsi="Arial" w:cs="Arial"/>
          <w:color w:val="auto"/>
          <w:lang w:eastAsia="en-US"/>
        </w:rPr>
        <w:t>C</w:t>
      </w:r>
      <w:r w:rsidR="55B9C486" w:rsidRPr="00315815">
        <w:rPr>
          <w:rStyle w:val="A0"/>
          <w:rFonts w:ascii="Arial" w:eastAsiaTheme="minorEastAsia" w:hAnsi="Arial" w:cs="Arial"/>
          <w:color w:val="auto"/>
          <w:lang w:eastAsia="en-US"/>
        </w:rPr>
        <w:t>urricular</w:t>
      </w:r>
      <w:r w:rsidR="763BE6A7" w:rsidRPr="00315815">
        <w:rPr>
          <w:rStyle w:val="A0"/>
          <w:rFonts w:ascii="Arial" w:eastAsiaTheme="minorEastAsia" w:hAnsi="Arial" w:cs="Arial"/>
          <w:color w:val="auto"/>
          <w:lang w:eastAsia="en-US"/>
        </w:rPr>
        <w:t xml:space="preserve"> (BNCC)</w:t>
      </w:r>
      <w:r w:rsidRPr="00315815">
        <w:rPr>
          <w:rStyle w:val="A0"/>
          <w:rFonts w:ascii="Arial" w:eastAsiaTheme="minorEastAsia" w:hAnsi="Arial" w:cs="Arial"/>
          <w:color w:val="auto"/>
          <w:lang w:eastAsia="en-US"/>
        </w:rPr>
        <w:t xml:space="preserve">, </w:t>
      </w:r>
      <w:r w:rsidR="55B9C486" w:rsidRPr="00315815">
        <w:rPr>
          <w:rStyle w:val="A0"/>
          <w:rFonts w:ascii="Arial" w:eastAsiaTheme="minorEastAsia" w:hAnsi="Arial" w:cs="Arial"/>
          <w:color w:val="auto"/>
          <w:lang w:eastAsia="en-US"/>
        </w:rPr>
        <w:t xml:space="preserve">define </w:t>
      </w:r>
      <w:r w:rsidR="00981DB1" w:rsidRPr="00315815">
        <w:rPr>
          <w:rStyle w:val="A0"/>
          <w:rFonts w:ascii="Arial" w:eastAsiaTheme="minorEastAsia" w:hAnsi="Arial" w:cs="Arial"/>
          <w:color w:val="auto"/>
          <w:lang w:eastAsia="en-US"/>
        </w:rPr>
        <w:t>dez</w:t>
      </w:r>
      <w:r w:rsidR="55B9C486" w:rsidRPr="00315815">
        <w:rPr>
          <w:rStyle w:val="A0"/>
          <w:rFonts w:ascii="Arial" w:eastAsiaTheme="minorEastAsia" w:hAnsi="Arial" w:cs="Arial"/>
          <w:color w:val="auto"/>
          <w:lang w:eastAsia="en-US"/>
        </w:rPr>
        <w:t xml:space="preserve"> competências </w:t>
      </w:r>
      <w:r w:rsidR="0DF19AF8" w:rsidRPr="00315815">
        <w:rPr>
          <w:rStyle w:val="A0"/>
          <w:rFonts w:ascii="Arial" w:eastAsiaTheme="minorEastAsia" w:hAnsi="Arial" w:cs="Arial"/>
          <w:color w:val="auto"/>
          <w:lang w:eastAsia="en-US"/>
        </w:rPr>
        <w:t>a serem desenvolvidas ao longo</w:t>
      </w:r>
      <w:r w:rsidR="55B9C486" w:rsidRPr="00315815">
        <w:rPr>
          <w:rStyle w:val="A0"/>
          <w:rFonts w:ascii="Arial" w:eastAsiaTheme="minorEastAsia" w:hAnsi="Arial" w:cs="Arial"/>
          <w:color w:val="auto"/>
          <w:lang w:eastAsia="en-US"/>
        </w:rPr>
        <w:t xml:space="preserve"> da </w:t>
      </w:r>
      <w:r w:rsidR="72047894" w:rsidRPr="00315815">
        <w:rPr>
          <w:rStyle w:val="A0"/>
          <w:rFonts w:ascii="Arial" w:eastAsiaTheme="minorEastAsia" w:hAnsi="Arial" w:cs="Arial"/>
          <w:color w:val="auto"/>
          <w:lang w:eastAsia="en-US"/>
        </w:rPr>
        <w:t>E</w:t>
      </w:r>
      <w:r w:rsidR="55B9C486" w:rsidRPr="00315815">
        <w:rPr>
          <w:rStyle w:val="A0"/>
          <w:rFonts w:ascii="Arial" w:eastAsiaTheme="minorEastAsia" w:hAnsi="Arial" w:cs="Arial"/>
          <w:color w:val="auto"/>
          <w:lang w:eastAsia="en-US"/>
        </w:rPr>
        <w:t xml:space="preserve">ducação </w:t>
      </w:r>
      <w:r w:rsidR="72047894" w:rsidRPr="00315815">
        <w:rPr>
          <w:rStyle w:val="A0"/>
          <w:rFonts w:ascii="Arial" w:eastAsiaTheme="minorEastAsia" w:hAnsi="Arial" w:cs="Arial"/>
          <w:color w:val="auto"/>
          <w:lang w:eastAsia="en-US"/>
        </w:rPr>
        <w:t>B</w:t>
      </w:r>
      <w:r w:rsidR="55B9C486" w:rsidRPr="00315815">
        <w:rPr>
          <w:rStyle w:val="A0"/>
          <w:rFonts w:ascii="Arial" w:eastAsiaTheme="minorEastAsia" w:hAnsi="Arial" w:cs="Arial"/>
          <w:color w:val="auto"/>
          <w:lang w:eastAsia="en-US"/>
        </w:rPr>
        <w:t>ásica</w:t>
      </w:r>
      <w:r w:rsidR="083D42EC" w:rsidRPr="00315815">
        <w:rPr>
          <w:rStyle w:val="A0"/>
          <w:rFonts w:ascii="Arial" w:eastAsiaTheme="minorEastAsia" w:hAnsi="Arial" w:cs="Arial"/>
          <w:color w:val="auto"/>
          <w:lang w:eastAsia="en-US"/>
        </w:rPr>
        <w:t>. D</w:t>
      </w:r>
      <w:r w:rsidR="1FCE8434" w:rsidRPr="00315815">
        <w:rPr>
          <w:rStyle w:val="A0"/>
          <w:rFonts w:ascii="Arial" w:eastAsiaTheme="minorEastAsia" w:hAnsi="Arial" w:cs="Arial"/>
          <w:color w:val="auto"/>
          <w:lang w:eastAsia="en-US"/>
        </w:rPr>
        <w:t xml:space="preserve">estaca-se aqui a </w:t>
      </w:r>
      <w:r w:rsidR="083D42EC" w:rsidRPr="00315815">
        <w:rPr>
          <w:rStyle w:val="A0"/>
          <w:rFonts w:ascii="Arial" w:eastAsiaTheme="minorEastAsia" w:hAnsi="Arial" w:cs="Arial"/>
          <w:color w:val="auto"/>
          <w:lang w:eastAsia="en-US"/>
        </w:rPr>
        <w:t xml:space="preserve">6ª </w:t>
      </w:r>
      <w:r w:rsidR="0BB0F136" w:rsidRPr="00315815">
        <w:rPr>
          <w:rStyle w:val="A0"/>
          <w:rFonts w:ascii="Arial" w:eastAsiaTheme="minorEastAsia" w:hAnsi="Arial" w:cs="Arial"/>
          <w:color w:val="auto"/>
          <w:lang w:eastAsia="en-US"/>
        </w:rPr>
        <w:t>competência</w:t>
      </w:r>
      <w:r w:rsidR="083D42EC" w:rsidRPr="00315815">
        <w:rPr>
          <w:rStyle w:val="A0"/>
          <w:rFonts w:ascii="Arial" w:eastAsiaTheme="minorEastAsia" w:hAnsi="Arial" w:cs="Arial"/>
          <w:color w:val="auto"/>
          <w:lang w:eastAsia="en-US"/>
        </w:rPr>
        <w:t>,</w:t>
      </w:r>
      <w:r w:rsidR="0BB0F136" w:rsidRPr="00315815">
        <w:rPr>
          <w:rStyle w:val="A0"/>
          <w:rFonts w:ascii="Arial" w:eastAsiaTheme="minorEastAsia" w:hAnsi="Arial" w:cs="Arial"/>
          <w:color w:val="auto"/>
          <w:lang w:eastAsia="en-US"/>
        </w:rPr>
        <w:t xml:space="preserve"> onde se estabelece</w:t>
      </w:r>
      <w:r w:rsidR="1FCE8434" w:rsidRPr="00315815">
        <w:rPr>
          <w:rStyle w:val="A0"/>
          <w:rFonts w:ascii="Arial" w:eastAsiaTheme="minorEastAsia" w:hAnsi="Arial" w:cs="Arial"/>
          <w:color w:val="auto"/>
          <w:lang w:eastAsia="en-US"/>
        </w:rPr>
        <w:t xml:space="preserve"> </w:t>
      </w:r>
      <w:r w:rsidRPr="00315815">
        <w:rPr>
          <w:rStyle w:val="A0"/>
          <w:rFonts w:ascii="Arial" w:eastAsiaTheme="minorEastAsia" w:hAnsi="Arial" w:cs="Arial"/>
          <w:color w:val="auto"/>
          <w:lang w:eastAsia="en-US"/>
        </w:rPr>
        <w:t xml:space="preserve">que o processo de </w:t>
      </w:r>
      <w:r w:rsidR="00D626B9" w:rsidRPr="00315815">
        <w:rPr>
          <w:rStyle w:val="A0"/>
          <w:rFonts w:ascii="Arial" w:eastAsiaTheme="minorEastAsia" w:hAnsi="Arial" w:cs="Arial"/>
          <w:color w:val="auto"/>
          <w:lang w:eastAsia="en-US"/>
        </w:rPr>
        <w:t xml:space="preserve">ensino e </w:t>
      </w:r>
      <w:r w:rsidRPr="00315815">
        <w:rPr>
          <w:rStyle w:val="A0"/>
          <w:rFonts w:ascii="Arial" w:eastAsiaTheme="minorEastAsia" w:hAnsi="Arial" w:cs="Arial"/>
          <w:color w:val="auto"/>
          <w:lang w:eastAsia="en-US"/>
        </w:rPr>
        <w:t>aprendizagem precisa</w:t>
      </w:r>
      <w:r w:rsidR="6A2E0ADD" w:rsidRPr="00315815">
        <w:rPr>
          <w:rStyle w:val="A0"/>
          <w:rFonts w:ascii="Arial" w:eastAsiaTheme="minorEastAsia" w:hAnsi="Arial" w:cs="Arial"/>
          <w:color w:val="auto"/>
          <w:lang w:eastAsia="en-US"/>
        </w:rPr>
        <w:t>:</w:t>
      </w:r>
    </w:p>
    <w:p w14:paraId="3BBDF186" w14:textId="77777777" w:rsidR="008D446D" w:rsidRPr="00315815" w:rsidRDefault="008D446D" w:rsidP="6CC8E3AA">
      <w:pPr>
        <w:pStyle w:val="NormalWeb"/>
        <w:shd w:val="clear" w:color="auto" w:fill="FFFFFF" w:themeFill="background1"/>
        <w:spacing w:before="0" w:beforeAutospacing="0"/>
        <w:ind w:left="2268"/>
        <w:jc w:val="both"/>
        <w:rPr>
          <w:rStyle w:val="A0"/>
          <w:rFonts w:ascii="Arial" w:hAnsi="Arial" w:cs="Arial"/>
          <w:color w:val="1F3864" w:themeColor="accent1" w:themeShade="80"/>
          <w:sz w:val="18"/>
          <w:szCs w:val="18"/>
        </w:rPr>
      </w:pPr>
      <w:r w:rsidRPr="00315815">
        <w:rPr>
          <w:rStyle w:val="A0"/>
          <w:rFonts w:ascii="Arial" w:hAnsi="Arial" w:cs="Arial"/>
          <w:color w:val="auto"/>
          <w:sz w:val="18"/>
          <w:szCs w:val="18"/>
        </w:rPr>
        <w:t xml:space="preserve">Valorizar a diversidade de saberes e vivências culturais e apropriar-se de conhecimentos e experiências que lhe possibilitem entender as relações </w:t>
      </w:r>
      <w:r w:rsidRPr="00315815">
        <w:rPr>
          <w:rStyle w:val="A0"/>
          <w:rFonts w:ascii="Arial" w:hAnsi="Arial" w:cs="Arial"/>
          <w:color w:val="auto"/>
          <w:sz w:val="18"/>
          <w:szCs w:val="18"/>
        </w:rPr>
        <w:lastRenderedPageBreak/>
        <w:t>próprias do mundo do trabalho e fazer escolhas alinhadas ao exercício da cidadania e ao seu projeto de vida, com liberdade, autonomia, consciência crítica e responsabilidade (BRASIL, 2019).</w:t>
      </w:r>
    </w:p>
    <w:p w14:paraId="4134814E" w14:textId="77777777" w:rsidR="00C96F15" w:rsidRPr="00315815" w:rsidRDefault="00CF0592" w:rsidP="006C23A3">
      <w:pPr>
        <w:pStyle w:val="NormalWeb"/>
        <w:shd w:val="clear" w:color="auto" w:fill="FFFFFF" w:themeFill="background1"/>
        <w:spacing w:before="0" w:beforeAutospacing="0" w:after="0" w:afterAutospacing="0" w:line="360" w:lineRule="auto"/>
        <w:ind w:firstLine="709"/>
        <w:jc w:val="both"/>
        <w:rPr>
          <w:rStyle w:val="A0"/>
          <w:rFonts w:ascii="Arial" w:eastAsiaTheme="minorEastAsia" w:hAnsi="Arial" w:cs="Arial"/>
          <w:color w:val="auto"/>
          <w:lang w:eastAsia="en-US"/>
        </w:rPr>
      </w:pPr>
      <w:r w:rsidRPr="00315815">
        <w:rPr>
          <w:rStyle w:val="A0"/>
          <w:rFonts w:ascii="Arial" w:eastAsiaTheme="minorEastAsia" w:hAnsi="Arial" w:cs="Arial"/>
          <w:color w:val="auto"/>
          <w:lang w:eastAsia="en-US"/>
        </w:rPr>
        <w:t xml:space="preserve">Por meio das competências, a BNCC indica que a educação </w:t>
      </w:r>
      <w:r w:rsidR="00442B7D" w:rsidRPr="00315815">
        <w:rPr>
          <w:rStyle w:val="A0"/>
          <w:rFonts w:ascii="Arial" w:eastAsiaTheme="minorEastAsia" w:hAnsi="Arial" w:cs="Arial"/>
          <w:color w:val="auto"/>
          <w:lang w:eastAsia="en-US"/>
        </w:rPr>
        <w:t>deve c</w:t>
      </w:r>
      <w:r w:rsidRPr="00315815">
        <w:rPr>
          <w:rStyle w:val="A0"/>
          <w:rFonts w:ascii="Arial" w:eastAsiaTheme="minorEastAsia" w:hAnsi="Arial" w:cs="Arial"/>
          <w:color w:val="auto"/>
          <w:lang w:eastAsia="en-US"/>
        </w:rPr>
        <w:t>ontribu</w:t>
      </w:r>
      <w:r w:rsidR="00442B7D" w:rsidRPr="00315815">
        <w:rPr>
          <w:rStyle w:val="A0"/>
          <w:rFonts w:ascii="Arial" w:eastAsiaTheme="minorEastAsia" w:hAnsi="Arial" w:cs="Arial"/>
          <w:color w:val="auto"/>
          <w:lang w:eastAsia="en-US"/>
        </w:rPr>
        <w:t xml:space="preserve">ir com respostas aos problemas sociais, </w:t>
      </w:r>
      <w:r w:rsidR="00376850" w:rsidRPr="00315815">
        <w:rPr>
          <w:rStyle w:val="A0"/>
          <w:rFonts w:ascii="Arial" w:eastAsiaTheme="minorEastAsia" w:hAnsi="Arial" w:cs="Arial"/>
          <w:color w:val="auto"/>
          <w:lang w:eastAsia="en-US"/>
        </w:rPr>
        <w:t>n</w:t>
      </w:r>
      <w:r w:rsidR="00442B7D" w:rsidRPr="00315815">
        <w:rPr>
          <w:rStyle w:val="A0"/>
          <w:rFonts w:ascii="Arial" w:eastAsiaTheme="minorEastAsia" w:hAnsi="Arial" w:cs="Arial"/>
          <w:color w:val="auto"/>
          <w:lang w:eastAsia="en-US"/>
        </w:rPr>
        <w:t xml:space="preserve">a busca da sintonia, do diálogo, da percepção crítica e do entendimento de um mundo em movimento. </w:t>
      </w:r>
      <w:r w:rsidRPr="00315815">
        <w:rPr>
          <w:rStyle w:val="A0"/>
          <w:rFonts w:ascii="Arial" w:eastAsiaTheme="minorEastAsia" w:hAnsi="Arial" w:cs="Arial"/>
          <w:color w:val="auto"/>
          <w:lang w:eastAsia="en-US"/>
        </w:rPr>
        <w:t xml:space="preserve">Assim, </w:t>
      </w:r>
      <w:r w:rsidR="00F00DCB" w:rsidRPr="00315815">
        <w:rPr>
          <w:rStyle w:val="A0"/>
          <w:rFonts w:ascii="Arial" w:eastAsiaTheme="minorEastAsia" w:hAnsi="Arial" w:cs="Arial"/>
          <w:color w:val="auto"/>
          <w:lang w:eastAsia="en-US"/>
        </w:rPr>
        <w:t xml:space="preserve">a </w:t>
      </w:r>
      <w:r w:rsidRPr="00315815">
        <w:rPr>
          <w:rStyle w:val="A0"/>
          <w:rFonts w:ascii="Arial" w:eastAsiaTheme="minorEastAsia" w:hAnsi="Arial" w:cs="Arial"/>
          <w:color w:val="auto"/>
          <w:lang w:eastAsia="en-US"/>
        </w:rPr>
        <w:t xml:space="preserve">competência 4 da BNCC </w:t>
      </w:r>
      <w:r w:rsidR="00442B7D" w:rsidRPr="00315815">
        <w:rPr>
          <w:rStyle w:val="A0"/>
          <w:rFonts w:ascii="Arial" w:eastAsiaTheme="minorEastAsia" w:hAnsi="Arial" w:cs="Arial"/>
          <w:color w:val="auto"/>
          <w:lang w:eastAsia="en-US"/>
        </w:rPr>
        <w:t>incita u</w:t>
      </w:r>
      <w:r w:rsidRPr="00315815">
        <w:rPr>
          <w:rStyle w:val="A0"/>
          <w:rFonts w:ascii="Arial" w:eastAsiaTheme="minorEastAsia" w:hAnsi="Arial" w:cs="Arial"/>
          <w:color w:val="auto"/>
          <w:lang w:eastAsia="en-US"/>
        </w:rPr>
        <w:t>tilizar diferentes linguagens – verbal (oral ou visual-motora, como Libras, e escrita), corporal, visual, sonora e digital, bem como conhecimentos das linguagens artística, matemática e científica, para se expressar e partilhar informações, experiências, ideias e sentimentos em diferentes contextos e produzir sentidos que levem ao entendimento mútuo</w:t>
      </w:r>
      <w:r w:rsidR="000A5FA8" w:rsidRPr="00315815">
        <w:rPr>
          <w:rStyle w:val="A0"/>
          <w:rFonts w:ascii="Arial" w:eastAsiaTheme="minorEastAsia" w:hAnsi="Arial" w:cs="Arial"/>
          <w:color w:val="auto"/>
          <w:lang w:eastAsia="en-US"/>
        </w:rPr>
        <w:t>.</w:t>
      </w:r>
      <w:r w:rsidR="002A0D01" w:rsidRPr="00315815">
        <w:rPr>
          <w:rStyle w:val="A0"/>
          <w:rFonts w:ascii="Arial" w:eastAsiaTheme="minorEastAsia" w:hAnsi="Arial" w:cs="Arial"/>
          <w:color w:val="auto"/>
          <w:lang w:eastAsia="en-US"/>
        </w:rPr>
        <w:t xml:space="preserve"> </w:t>
      </w:r>
    </w:p>
    <w:p w14:paraId="661F5CFE" w14:textId="021E8515" w:rsidR="007F3827" w:rsidRPr="00315815" w:rsidRDefault="007F3827" w:rsidP="006C23A3">
      <w:pPr>
        <w:pStyle w:val="NormalWeb"/>
        <w:shd w:val="clear" w:color="auto" w:fill="FFFFFF" w:themeFill="background1"/>
        <w:spacing w:before="0" w:beforeAutospacing="0" w:after="0" w:afterAutospacing="0" w:line="360" w:lineRule="auto"/>
        <w:ind w:firstLine="709"/>
        <w:jc w:val="both"/>
        <w:rPr>
          <w:rStyle w:val="A0"/>
          <w:rFonts w:ascii="Arial" w:eastAsiaTheme="minorEastAsia" w:hAnsi="Arial" w:cs="Arial"/>
          <w:color w:val="1F3864" w:themeColor="accent1" w:themeShade="80"/>
          <w:lang w:eastAsia="en-US"/>
        </w:rPr>
      </w:pPr>
      <w:r w:rsidRPr="00315815">
        <w:rPr>
          <w:rStyle w:val="A0"/>
          <w:rFonts w:ascii="Arial" w:eastAsiaTheme="minorEastAsia" w:hAnsi="Arial" w:cs="Arial"/>
          <w:color w:val="auto"/>
          <w:lang w:eastAsia="en-US"/>
        </w:rPr>
        <w:t xml:space="preserve">Não apenas a BNCC, mas diferentes autores e perspectivas valorizam e preconizam a relação de troca que deve ocorrer entre professores e </w:t>
      </w:r>
      <w:r w:rsidR="00902B29" w:rsidRPr="00315815">
        <w:rPr>
          <w:rStyle w:val="A0"/>
          <w:rFonts w:ascii="Arial" w:eastAsiaTheme="minorEastAsia" w:hAnsi="Arial" w:cs="Arial"/>
          <w:color w:val="auto"/>
          <w:lang w:eastAsia="en-US"/>
        </w:rPr>
        <w:t>aluno</w:t>
      </w:r>
      <w:r w:rsidRPr="00315815">
        <w:rPr>
          <w:rStyle w:val="A0"/>
          <w:rFonts w:ascii="Arial" w:eastAsiaTheme="minorEastAsia" w:hAnsi="Arial" w:cs="Arial"/>
          <w:color w:val="auto"/>
          <w:lang w:eastAsia="en-US"/>
        </w:rPr>
        <w:t>s, sendo o professor um mediador da aprendizagem</w:t>
      </w:r>
      <w:r w:rsidR="00685C76" w:rsidRPr="00315815">
        <w:rPr>
          <w:rStyle w:val="A0"/>
          <w:rFonts w:ascii="Arial" w:eastAsiaTheme="minorEastAsia" w:hAnsi="Arial" w:cs="Arial"/>
          <w:color w:val="auto"/>
          <w:lang w:eastAsia="en-US"/>
        </w:rPr>
        <w:t xml:space="preserve">. </w:t>
      </w:r>
      <w:r w:rsidR="002719E5" w:rsidRPr="00315815">
        <w:rPr>
          <w:rStyle w:val="A0"/>
          <w:rFonts w:ascii="Arial" w:eastAsiaTheme="minorEastAsia" w:hAnsi="Arial" w:cs="Arial"/>
          <w:color w:val="auto"/>
          <w:lang w:eastAsia="en-US"/>
        </w:rPr>
        <w:t>N</w:t>
      </w:r>
      <w:r w:rsidR="00F37D88" w:rsidRPr="00315815">
        <w:rPr>
          <w:rStyle w:val="A0"/>
          <w:rFonts w:ascii="Arial" w:eastAsiaTheme="minorEastAsia" w:hAnsi="Arial" w:cs="Arial"/>
          <w:color w:val="auto"/>
          <w:lang w:eastAsia="en-US"/>
        </w:rPr>
        <w:t xml:space="preserve">esse </w:t>
      </w:r>
      <w:r w:rsidR="00C96F15" w:rsidRPr="00315815">
        <w:rPr>
          <w:rStyle w:val="A0"/>
          <w:rFonts w:ascii="Arial" w:eastAsiaTheme="minorEastAsia" w:hAnsi="Arial" w:cs="Arial"/>
          <w:color w:val="auto"/>
          <w:lang w:eastAsia="en-US"/>
        </w:rPr>
        <w:t>âmbito</w:t>
      </w:r>
      <w:r w:rsidR="00F37D88" w:rsidRPr="00315815">
        <w:rPr>
          <w:rStyle w:val="A0"/>
          <w:rFonts w:ascii="Arial" w:eastAsiaTheme="minorEastAsia" w:hAnsi="Arial" w:cs="Arial"/>
          <w:color w:val="auto"/>
          <w:lang w:eastAsia="en-US"/>
        </w:rPr>
        <w:t xml:space="preserve">, </w:t>
      </w:r>
      <w:r w:rsidR="00685C76" w:rsidRPr="00315815">
        <w:rPr>
          <w:rStyle w:val="A0"/>
          <w:rFonts w:ascii="Arial" w:eastAsiaTheme="minorEastAsia" w:hAnsi="Arial" w:cs="Arial"/>
          <w:color w:val="auto"/>
          <w:lang w:eastAsia="en-US"/>
        </w:rPr>
        <w:t>Moraes (</w:t>
      </w:r>
      <w:r w:rsidR="000238E2" w:rsidRPr="00315815">
        <w:rPr>
          <w:rStyle w:val="A0"/>
          <w:rFonts w:ascii="Arial" w:hAnsi="Arial" w:cs="Arial"/>
          <w:color w:val="auto"/>
        </w:rPr>
        <w:t>1996</w:t>
      </w:r>
      <w:r w:rsidR="00685C76" w:rsidRPr="00315815">
        <w:rPr>
          <w:rStyle w:val="A0"/>
          <w:rFonts w:ascii="Arial" w:hAnsi="Arial" w:cs="Arial"/>
          <w:color w:val="auto"/>
        </w:rPr>
        <w:t>, p.15)</w:t>
      </w:r>
      <w:r w:rsidR="00F37D88" w:rsidRPr="00315815">
        <w:rPr>
          <w:rStyle w:val="A0"/>
          <w:rFonts w:ascii="Arial" w:hAnsi="Arial" w:cs="Arial"/>
          <w:color w:val="auto"/>
        </w:rPr>
        <w:t xml:space="preserve"> alerta para</w:t>
      </w:r>
      <w:r w:rsidR="00A31F28" w:rsidRPr="00315815">
        <w:rPr>
          <w:rStyle w:val="A0"/>
          <w:rFonts w:ascii="Arial" w:hAnsi="Arial" w:cs="Arial"/>
          <w:color w:val="auto"/>
        </w:rPr>
        <w:t xml:space="preserve"> a necessidade de</w:t>
      </w:r>
      <w:r w:rsidR="00F37D88" w:rsidRPr="00315815">
        <w:rPr>
          <w:rStyle w:val="A0"/>
          <w:rFonts w:ascii="Arial" w:hAnsi="Arial" w:cs="Arial"/>
          <w:color w:val="auto"/>
        </w:rPr>
        <w:t>:</w:t>
      </w:r>
    </w:p>
    <w:p w14:paraId="40D64633" w14:textId="3B916242" w:rsidR="00D13A10" w:rsidRPr="00315815" w:rsidRDefault="00685C76" w:rsidP="6CC8E3AA">
      <w:pPr>
        <w:pStyle w:val="NormalWeb"/>
        <w:shd w:val="clear" w:color="auto" w:fill="FFFFFF" w:themeFill="background1"/>
        <w:spacing w:before="0" w:beforeAutospacing="0"/>
        <w:ind w:left="2268"/>
        <w:jc w:val="both"/>
        <w:rPr>
          <w:rStyle w:val="A0"/>
          <w:rFonts w:ascii="Arial" w:hAnsi="Arial" w:cs="Arial"/>
          <w:color w:val="1F3864" w:themeColor="accent1" w:themeShade="80"/>
          <w:sz w:val="18"/>
          <w:szCs w:val="18"/>
        </w:rPr>
      </w:pPr>
      <w:r w:rsidRPr="00315815">
        <w:rPr>
          <w:rStyle w:val="A0"/>
          <w:rFonts w:ascii="Arial" w:hAnsi="Arial" w:cs="Arial"/>
          <w:color w:val="auto"/>
          <w:sz w:val="18"/>
          <w:szCs w:val="18"/>
        </w:rPr>
        <w:t>V</w:t>
      </w:r>
      <w:r w:rsidR="00D13A10" w:rsidRPr="00315815">
        <w:rPr>
          <w:rStyle w:val="A0"/>
          <w:rFonts w:ascii="Arial" w:hAnsi="Arial" w:cs="Arial"/>
          <w:color w:val="auto"/>
          <w:sz w:val="18"/>
          <w:szCs w:val="18"/>
        </w:rPr>
        <w:t xml:space="preserve">alorizar mais o processo de aprendizagem do que a instrução e transmissão de </w:t>
      </w:r>
      <w:proofErr w:type="spellStart"/>
      <w:r w:rsidR="00D13A10" w:rsidRPr="00315815">
        <w:rPr>
          <w:rStyle w:val="A0"/>
          <w:rFonts w:ascii="Arial" w:hAnsi="Arial" w:cs="Arial"/>
          <w:color w:val="auto"/>
          <w:sz w:val="18"/>
          <w:szCs w:val="18"/>
        </w:rPr>
        <w:t>conteúdos</w:t>
      </w:r>
      <w:proofErr w:type="spellEnd"/>
      <w:r w:rsidR="00D13A10" w:rsidRPr="00315815">
        <w:rPr>
          <w:rStyle w:val="A0"/>
          <w:rFonts w:ascii="Arial" w:hAnsi="Arial" w:cs="Arial"/>
          <w:color w:val="auto"/>
          <w:sz w:val="18"/>
          <w:szCs w:val="18"/>
        </w:rPr>
        <w:t>, lembrando que hoje é mais relevante o como você sabe do que o que e o quanto você sabe. É necessário levar o indivíduo a aprender a aprender, traduzido pela capacidade de refletir, analisar e tomar consciência do que sabe, dispor-se a mudar os próprios conceitos, buscar novas informações, substituir velhas “verdades” por teorias transitórias, adquirir os novos conhecimentos que vêm sendo requeridos pelas alterações existentes no mundo, resultantes da rápida evolução das tecnologias da informação.</w:t>
      </w:r>
    </w:p>
    <w:p w14:paraId="14AC555D" w14:textId="7BC0AE9D" w:rsidR="00DA40B5" w:rsidRPr="00315815" w:rsidRDefault="00DB8880" w:rsidP="007E23B2">
      <w:pPr>
        <w:spacing w:after="120" w:line="360" w:lineRule="auto"/>
        <w:ind w:firstLine="709"/>
        <w:jc w:val="both"/>
        <w:rPr>
          <w:rStyle w:val="A0"/>
          <w:rFonts w:ascii="Arial" w:hAnsi="Arial" w:cs="Arial"/>
          <w:color w:val="1F3864" w:themeColor="accent1" w:themeShade="80"/>
        </w:rPr>
      </w:pPr>
      <w:r w:rsidRPr="00315815">
        <w:rPr>
          <w:rStyle w:val="A0"/>
          <w:rFonts w:ascii="Arial" w:hAnsi="Arial" w:cs="Arial"/>
          <w:color w:val="auto"/>
        </w:rPr>
        <w:t xml:space="preserve">Mesmo embasada em diferentes perspectivas e documentos, elaborando </w:t>
      </w:r>
      <w:r w:rsidR="075201E7" w:rsidRPr="00315815">
        <w:rPr>
          <w:rStyle w:val="A0"/>
          <w:rFonts w:ascii="Arial" w:hAnsi="Arial" w:cs="Arial"/>
          <w:color w:val="auto"/>
        </w:rPr>
        <w:t xml:space="preserve">propostas </w:t>
      </w:r>
      <w:r w:rsidRPr="00315815">
        <w:rPr>
          <w:rStyle w:val="A0"/>
          <w:rFonts w:ascii="Arial" w:hAnsi="Arial" w:cs="Arial"/>
          <w:color w:val="auto"/>
        </w:rPr>
        <w:t>d</w:t>
      </w:r>
      <w:r w:rsidR="075201E7" w:rsidRPr="00315815">
        <w:rPr>
          <w:rStyle w:val="A0"/>
          <w:rFonts w:ascii="Arial" w:hAnsi="Arial" w:cs="Arial"/>
          <w:color w:val="auto"/>
        </w:rPr>
        <w:t>iversas</w:t>
      </w:r>
      <w:r w:rsidRPr="00315815">
        <w:rPr>
          <w:rStyle w:val="A0"/>
          <w:rFonts w:ascii="Arial" w:hAnsi="Arial" w:cs="Arial"/>
          <w:color w:val="auto"/>
        </w:rPr>
        <w:t xml:space="preserve"> e utilizando </w:t>
      </w:r>
      <w:r w:rsidR="075201E7" w:rsidRPr="00315815">
        <w:rPr>
          <w:rStyle w:val="A0"/>
          <w:rFonts w:ascii="Arial" w:hAnsi="Arial" w:cs="Arial"/>
          <w:color w:val="auto"/>
        </w:rPr>
        <w:t>múltiplas</w:t>
      </w:r>
      <w:r w:rsidRPr="00315815">
        <w:rPr>
          <w:rStyle w:val="A0"/>
          <w:rFonts w:ascii="Arial" w:hAnsi="Arial" w:cs="Arial"/>
          <w:color w:val="auto"/>
        </w:rPr>
        <w:t xml:space="preserve"> estratégias a instituição escolar</w:t>
      </w:r>
      <w:r w:rsidR="083D42EC" w:rsidRPr="00315815">
        <w:rPr>
          <w:rStyle w:val="A0"/>
          <w:rFonts w:ascii="Arial" w:hAnsi="Arial" w:cs="Arial"/>
          <w:color w:val="auto"/>
        </w:rPr>
        <w:t xml:space="preserve">, </w:t>
      </w:r>
      <w:r w:rsidRPr="00315815">
        <w:rPr>
          <w:rStyle w:val="A0"/>
          <w:rFonts w:ascii="Arial" w:hAnsi="Arial" w:cs="Arial"/>
          <w:color w:val="auto"/>
        </w:rPr>
        <w:t>n</w:t>
      </w:r>
      <w:r w:rsidR="075201E7" w:rsidRPr="00315815">
        <w:rPr>
          <w:rStyle w:val="A0"/>
          <w:rFonts w:ascii="Arial" w:hAnsi="Arial" w:cs="Arial"/>
          <w:color w:val="auto"/>
        </w:rPr>
        <w:t>em sempre</w:t>
      </w:r>
      <w:r w:rsidRPr="00315815">
        <w:rPr>
          <w:rStyle w:val="A0"/>
          <w:rFonts w:ascii="Arial" w:hAnsi="Arial" w:cs="Arial"/>
          <w:color w:val="auto"/>
        </w:rPr>
        <w:t xml:space="preserve"> </w:t>
      </w:r>
      <w:r w:rsidR="72CBEE0C" w:rsidRPr="00315815">
        <w:rPr>
          <w:rStyle w:val="A0"/>
          <w:rFonts w:ascii="Arial" w:hAnsi="Arial" w:cs="Arial"/>
          <w:color w:val="auto"/>
        </w:rPr>
        <w:t xml:space="preserve">consegue </w:t>
      </w:r>
      <w:r w:rsidRPr="00315815">
        <w:rPr>
          <w:rStyle w:val="A0"/>
          <w:rFonts w:ascii="Arial" w:hAnsi="Arial" w:cs="Arial"/>
          <w:color w:val="auto"/>
        </w:rPr>
        <w:t>alcança</w:t>
      </w:r>
      <w:r w:rsidR="53094765" w:rsidRPr="00315815">
        <w:rPr>
          <w:rStyle w:val="A0"/>
          <w:rFonts w:ascii="Arial" w:hAnsi="Arial" w:cs="Arial"/>
          <w:color w:val="auto"/>
        </w:rPr>
        <w:t>r</w:t>
      </w:r>
      <w:r w:rsidRPr="00315815">
        <w:rPr>
          <w:rStyle w:val="A0"/>
          <w:rFonts w:ascii="Arial" w:hAnsi="Arial" w:cs="Arial"/>
          <w:color w:val="auto"/>
        </w:rPr>
        <w:t xml:space="preserve"> todos da mesma maneira, por conta de diversos fatores (sociais, históricos, financeiros</w:t>
      </w:r>
      <w:r w:rsidR="42A071B0" w:rsidRPr="00315815">
        <w:rPr>
          <w:rStyle w:val="A0"/>
          <w:rFonts w:ascii="Arial" w:hAnsi="Arial" w:cs="Arial"/>
          <w:color w:val="auto"/>
        </w:rPr>
        <w:t xml:space="preserve"> </w:t>
      </w:r>
      <w:r w:rsidRPr="00315815">
        <w:rPr>
          <w:rStyle w:val="A0"/>
          <w:rFonts w:ascii="Arial" w:hAnsi="Arial" w:cs="Arial"/>
          <w:color w:val="auto"/>
        </w:rPr>
        <w:t>etc.)</w:t>
      </w:r>
      <w:r w:rsidR="083D42EC" w:rsidRPr="00315815">
        <w:rPr>
          <w:rStyle w:val="A0"/>
          <w:rFonts w:ascii="Arial" w:hAnsi="Arial" w:cs="Arial"/>
          <w:color w:val="auto"/>
        </w:rPr>
        <w:t xml:space="preserve">. </w:t>
      </w:r>
      <w:r w:rsidR="075201E7" w:rsidRPr="00315815">
        <w:rPr>
          <w:rStyle w:val="A0"/>
          <w:rFonts w:ascii="Arial" w:hAnsi="Arial" w:cs="Arial"/>
          <w:color w:val="auto"/>
        </w:rPr>
        <w:t xml:space="preserve">Esse processo </w:t>
      </w:r>
      <w:r w:rsidR="52D87698" w:rsidRPr="00315815">
        <w:rPr>
          <w:rStyle w:val="A0"/>
          <w:rFonts w:ascii="Arial" w:hAnsi="Arial" w:cs="Arial"/>
          <w:color w:val="auto"/>
        </w:rPr>
        <w:t xml:space="preserve">pode </w:t>
      </w:r>
      <w:r w:rsidR="075201E7" w:rsidRPr="00315815">
        <w:rPr>
          <w:rStyle w:val="A0"/>
          <w:rFonts w:ascii="Arial" w:hAnsi="Arial" w:cs="Arial"/>
          <w:color w:val="auto"/>
        </w:rPr>
        <w:t>resulta</w:t>
      </w:r>
      <w:r w:rsidR="52D87698" w:rsidRPr="00315815">
        <w:rPr>
          <w:rStyle w:val="A0"/>
          <w:rFonts w:ascii="Arial" w:hAnsi="Arial" w:cs="Arial"/>
          <w:color w:val="auto"/>
        </w:rPr>
        <w:t>r</w:t>
      </w:r>
      <w:r w:rsidR="075201E7" w:rsidRPr="00315815">
        <w:rPr>
          <w:rStyle w:val="A0"/>
          <w:rFonts w:ascii="Arial" w:hAnsi="Arial" w:cs="Arial"/>
          <w:color w:val="auto"/>
        </w:rPr>
        <w:t xml:space="preserve"> em </w:t>
      </w:r>
      <w:r w:rsidR="13B00639" w:rsidRPr="00315815">
        <w:rPr>
          <w:rStyle w:val="A0"/>
          <w:rFonts w:ascii="Arial" w:hAnsi="Arial" w:cs="Arial"/>
          <w:color w:val="auto"/>
        </w:rPr>
        <w:t>aluno</w:t>
      </w:r>
      <w:r w:rsidRPr="00315815">
        <w:rPr>
          <w:rStyle w:val="A0"/>
          <w:rFonts w:ascii="Arial" w:hAnsi="Arial" w:cs="Arial"/>
          <w:color w:val="auto"/>
        </w:rPr>
        <w:t xml:space="preserve">s que não conseguem acompanhar o </w:t>
      </w:r>
      <w:r w:rsidR="7D13F62D" w:rsidRPr="00315815">
        <w:rPr>
          <w:rStyle w:val="A0"/>
          <w:rFonts w:ascii="Arial" w:hAnsi="Arial" w:cs="Arial"/>
          <w:color w:val="auto"/>
        </w:rPr>
        <w:t xml:space="preserve">processo dentro do </w:t>
      </w:r>
      <w:r w:rsidRPr="00315815">
        <w:rPr>
          <w:rStyle w:val="A0"/>
          <w:rFonts w:ascii="Arial" w:hAnsi="Arial" w:cs="Arial"/>
          <w:color w:val="auto"/>
        </w:rPr>
        <w:t xml:space="preserve">que se espera que o grupo etário esteja aprendendo. </w:t>
      </w:r>
    </w:p>
    <w:p w14:paraId="4B91F9E5" w14:textId="2BDF1876" w:rsidR="00D13A10" w:rsidRPr="00315815" w:rsidRDefault="00D7084B" w:rsidP="007E23B2">
      <w:pPr>
        <w:spacing w:before="120" w:after="120" w:line="360" w:lineRule="auto"/>
        <w:ind w:firstLine="709"/>
        <w:jc w:val="both"/>
        <w:rPr>
          <w:rFonts w:ascii="Arial" w:hAnsi="Arial" w:cs="Arial"/>
          <w:color w:val="1F3864" w:themeColor="accent1" w:themeShade="80"/>
        </w:rPr>
      </w:pPr>
      <w:r w:rsidRPr="00315815">
        <w:rPr>
          <w:rFonts w:ascii="Arial" w:hAnsi="Arial" w:cs="Arial"/>
        </w:rPr>
        <w:t xml:space="preserve">Nesse sentido, </w:t>
      </w:r>
      <w:r w:rsidR="225D66EA" w:rsidRPr="00315815">
        <w:rPr>
          <w:rFonts w:ascii="Arial" w:hAnsi="Arial" w:cs="Arial"/>
        </w:rPr>
        <w:t>Vygotsky (2007) afirma que o nosso aprendizado está intrinsicamente ligado ao contexto no qual estamos inseridos</w:t>
      </w:r>
      <w:r w:rsidR="607A52E3" w:rsidRPr="00315815">
        <w:rPr>
          <w:rFonts w:ascii="Arial" w:hAnsi="Arial" w:cs="Arial"/>
        </w:rPr>
        <w:t>, o</w:t>
      </w:r>
      <w:r w:rsidR="225D66EA" w:rsidRPr="00315815">
        <w:rPr>
          <w:rFonts w:ascii="Arial" w:hAnsi="Arial" w:cs="Arial"/>
        </w:rPr>
        <w:t>u seja, todo processo educativo e/ou de transmissão de conhecimento deve levar em consideração aspectos como a história, a cultura e o laço social</w:t>
      </w:r>
      <w:r w:rsidR="252F34A5" w:rsidRPr="00315815">
        <w:rPr>
          <w:rFonts w:ascii="Arial" w:hAnsi="Arial" w:cs="Arial"/>
        </w:rPr>
        <w:t>. S</w:t>
      </w:r>
      <w:r w:rsidR="7D13F62D" w:rsidRPr="00315815">
        <w:rPr>
          <w:rFonts w:ascii="Arial" w:hAnsi="Arial" w:cs="Arial"/>
        </w:rPr>
        <w:t xml:space="preserve">endo assim, </w:t>
      </w:r>
      <w:r w:rsidR="252F34A5" w:rsidRPr="00315815">
        <w:rPr>
          <w:rFonts w:ascii="Arial" w:hAnsi="Arial" w:cs="Arial"/>
        </w:rPr>
        <w:t xml:space="preserve">podemos dizer que </w:t>
      </w:r>
      <w:r w:rsidR="7D13F62D" w:rsidRPr="00315815">
        <w:rPr>
          <w:rFonts w:ascii="Arial" w:hAnsi="Arial" w:cs="Arial"/>
        </w:rPr>
        <w:t>a</w:t>
      </w:r>
      <w:r w:rsidR="225D66EA" w:rsidRPr="00315815">
        <w:rPr>
          <w:rFonts w:ascii="Arial" w:hAnsi="Arial" w:cs="Arial"/>
        </w:rPr>
        <w:t xml:space="preserve"> aprendizagem ocorre na relação com o outro. </w:t>
      </w:r>
    </w:p>
    <w:p w14:paraId="63693A07" w14:textId="4593B8C9" w:rsidR="00B967D1" w:rsidRPr="00315815" w:rsidRDefault="00D13A10" w:rsidP="007E23B2">
      <w:pPr>
        <w:spacing w:after="120" w:line="360" w:lineRule="auto"/>
        <w:ind w:firstLine="709"/>
        <w:jc w:val="both"/>
        <w:rPr>
          <w:rStyle w:val="A0"/>
          <w:rFonts w:ascii="Arial" w:hAnsi="Arial" w:cs="Arial"/>
          <w:color w:val="1F3864" w:themeColor="accent1" w:themeShade="80"/>
        </w:rPr>
      </w:pPr>
      <w:r w:rsidRPr="00315815">
        <w:rPr>
          <w:rStyle w:val="A0"/>
          <w:rFonts w:ascii="Arial" w:hAnsi="Arial" w:cs="Arial"/>
          <w:color w:val="auto"/>
        </w:rPr>
        <w:t>Partindo desta premissa</w:t>
      </w:r>
      <w:r w:rsidR="00896431" w:rsidRPr="00315815">
        <w:rPr>
          <w:rStyle w:val="A0"/>
          <w:rFonts w:ascii="Arial" w:hAnsi="Arial" w:cs="Arial"/>
          <w:color w:val="auto"/>
        </w:rPr>
        <w:t>,</w:t>
      </w:r>
      <w:r w:rsidRPr="00315815">
        <w:rPr>
          <w:rStyle w:val="A0"/>
          <w:rFonts w:ascii="Arial" w:hAnsi="Arial" w:cs="Arial"/>
          <w:color w:val="auto"/>
        </w:rPr>
        <w:t xml:space="preserve"> a instituição escolar precisa </w:t>
      </w:r>
      <w:r w:rsidR="006C3D55" w:rsidRPr="00315815">
        <w:rPr>
          <w:rStyle w:val="A0"/>
          <w:rFonts w:ascii="Arial" w:hAnsi="Arial" w:cs="Arial"/>
          <w:color w:val="auto"/>
        </w:rPr>
        <w:t xml:space="preserve">propor </w:t>
      </w:r>
      <w:r w:rsidRPr="00315815">
        <w:rPr>
          <w:rStyle w:val="A0"/>
          <w:rFonts w:ascii="Arial" w:hAnsi="Arial" w:cs="Arial"/>
          <w:color w:val="auto"/>
        </w:rPr>
        <w:t xml:space="preserve">estratégias para que todos os </w:t>
      </w:r>
      <w:r w:rsidR="00896431" w:rsidRPr="00315815">
        <w:rPr>
          <w:rStyle w:val="A0"/>
          <w:rFonts w:ascii="Arial" w:hAnsi="Arial" w:cs="Arial"/>
          <w:color w:val="auto"/>
        </w:rPr>
        <w:t>estudantes</w:t>
      </w:r>
      <w:r w:rsidRPr="00315815">
        <w:rPr>
          <w:rStyle w:val="A0"/>
          <w:rFonts w:ascii="Arial" w:hAnsi="Arial" w:cs="Arial"/>
          <w:color w:val="auto"/>
        </w:rPr>
        <w:t xml:space="preserve"> tenham</w:t>
      </w:r>
      <w:r w:rsidR="00B967D1" w:rsidRPr="00315815">
        <w:rPr>
          <w:rStyle w:val="A0"/>
          <w:rFonts w:ascii="Arial" w:hAnsi="Arial" w:cs="Arial"/>
          <w:color w:val="auto"/>
        </w:rPr>
        <w:t xml:space="preserve"> </w:t>
      </w:r>
      <w:r w:rsidRPr="00315815">
        <w:rPr>
          <w:rStyle w:val="A0"/>
          <w:rFonts w:ascii="Arial" w:hAnsi="Arial" w:cs="Arial"/>
          <w:color w:val="auto"/>
        </w:rPr>
        <w:t>condições de alcançar os objetivos de cada etapa/fase de educação, bem como desenvolver as habilidades e competências previstas na BNCC</w:t>
      </w:r>
      <w:r w:rsidR="006C3D55" w:rsidRPr="00315815">
        <w:rPr>
          <w:rStyle w:val="A0"/>
          <w:rFonts w:ascii="Arial" w:hAnsi="Arial" w:cs="Arial"/>
          <w:color w:val="auto"/>
        </w:rPr>
        <w:t xml:space="preserve"> de acordo com os diferentes aspectos d</w:t>
      </w:r>
      <w:r w:rsidR="003B78CF" w:rsidRPr="00315815">
        <w:rPr>
          <w:rStyle w:val="A0"/>
          <w:rFonts w:ascii="Arial" w:hAnsi="Arial" w:cs="Arial"/>
          <w:color w:val="auto"/>
        </w:rPr>
        <w:t xml:space="preserve">o processo de ensino </w:t>
      </w:r>
      <w:r w:rsidR="006C3D55" w:rsidRPr="00315815">
        <w:rPr>
          <w:rStyle w:val="A0"/>
          <w:rFonts w:ascii="Arial" w:hAnsi="Arial" w:cs="Arial"/>
          <w:color w:val="auto"/>
        </w:rPr>
        <w:t>e aprendizagem</w:t>
      </w:r>
      <w:r w:rsidR="003B78CF" w:rsidRPr="00315815">
        <w:rPr>
          <w:rStyle w:val="A0"/>
          <w:rFonts w:ascii="Arial" w:hAnsi="Arial" w:cs="Arial"/>
          <w:color w:val="auto"/>
        </w:rPr>
        <w:t xml:space="preserve">, </w:t>
      </w:r>
      <w:r w:rsidR="00CB09DA" w:rsidRPr="00315815">
        <w:rPr>
          <w:rStyle w:val="A0"/>
          <w:rFonts w:ascii="Arial" w:hAnsi="Arial" w:cs="Arial"/>
          <w:color w:val="auto"/>
        </w:rPr>
        <w:t xml:space="preserve">e </w:t>
      </w:r>
      <w:r w:rsidR="003B78CF" w:rsidRPr="00315815">
        <w:rPr>
          <w:rStyle w:val="A0"/>
          <w:rFonts w:ascii="Arial" w:hAnsi="Arial" w:cs="Arial"/>
          <w:color w:val="auto"/>
        </w:rPr>
        <w:t>de modo a respeitar</w:t>
      </w:r>
      <w:r w:rsidR="00C602F9" w:rsidRPr="00315815">
        <w:rPr>
          <w:rStyle w:val="A0"/>
          <w:rFonts w:ascii="Arial" w:hAnsi="Arial" w:cs="Arial"/>
          <w:color w:val="auto"/>
        </w:rPr>
        <w:t xml:space="preserve"> também </w:t>
      </w:r>
      <w:r w:rsidR="00CB09DA" w:rsidRPr="00315815">
        <w:rPr>
          <w:rStyle w:val="A0"/>
          <w:rFonts w:ascii="Arial" w:hAnsi="Arial" w:cs="Arial"/>
          <w:color w:val="auto"/>
        </w:rPr>
        <w:t xml:space="preserve">o tempo e </w:t>
      </w:r>
      <w:r w:rsidR="006C3D55" w:rsidRPr="00315815">
        <w:rPr>
          <w:rStyle w:val="A0"/>
          <w:rFonts w:ascii="Arial" w:hAnsi="Arial" w:cs="Arial"/>
          <w:color w:val="auto"/>
        </w:rPr>
        <w:t>ritmo</w:t>
      </w:r>
      <w:r w:rsidR="00C602F9" w:rsidRPr="00315815">
        <w:rPr>
          <w:rStyle w:val="A0"/>
          <w:rFonts w:ascii="Arial" w:hAnsi="Arial" w:cs="Arial"/>
          <w:color w:val="auto"/>
        </w:rPr>
        <w:t xml:space="preserve"> de cada indivíduo envolvido</w:t>
      </w:r>
      <w:r w:rsidRPr="00315815">
        <w:rPr>
          <w:rStyle w:val="A0"/>
          <w:rFonts w:ascii="Arial" w:hAnsi="Arial" w:cs="Arial"/>
          <w:color w:val="auto"/>
        </w:rPr>
        <w:t xml:space="preserve">. </w:t>
      </w:r>
    </w:p>
    <w:p w14:paraId="625A9A6D" w14:textId="77777777" w:rsidR="000B71B8" w:rsidRPr="00315815" w:rsidRDefault="000B71B8" w:rsidP="00896431">
      <w:pPr>
        <w:spacing w:after="0" w:line="360" w:lineRule="auto"/>
        <w:ind w:firstLine="709"/>
        <w:jc w:val="both"/>
        <w:rPr>
          <w:rStyle w:val="A0"/>
          <w:rFonts w:ascii="Arial" w:hAnsi="Arial" w:cs="Arial"/>
          <w:color w:val="auto"/>
        </w:rPr>
      </w:pPr>
    </w:p>
    <w:p w14:paraId="079C4472" w14:textId="2C74C3B5"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lastRenderedPageBreak/>
        <w:t xml:space="preserve">Data inicial da atividade </w:t>
      </w:r>
      <w:proofErr w:type="spellStart"/>
      <w:r w:rsidRPr="00315815">
        <w:rPr>
          <w:rFonts w:ascii="Arial" w:hAnsi="Arial" w:cs="Arial"/>
          <w:b/>
          <w:bCs/>
        </w:rPr>
        <w:t>extensionista</w:t>
      </w:r>
      <w:proofErr w:type="spellEnd"/>
      <w:r w:rsidRPr="00315815">
        <w:rPr>
          <w:rFonts w:ascii="Arial" w:hAnsi="Arial" w:cs="Arial"/>
          <w:b/>
          <w:bCs/>
        </w:rPr>
        <w:t>:</w:t>
      </w:r>
    </w:p>
    <w:p w14:paraId="1F975921" w14:textId="0634E345" w:rsidR="009C267B" w:rsidRPr="00315815" w:rsidRDefault="005F08EB" w:rsidP="6CC8E3AA">
      <w:pPr>
        <w:spacing w:before="120" w:after="120" w:line="360" w:lineRule="auto"/>
        <w:jc w:val="both"/>
        <w:rPr>
          <w:rFonts w:ascii="Arial" w:hAnsi="Arial" w:cs="Arial"/>
          <w:color w:val="1F4E79" w:themeColor="accent5" w:themeShade="80"/>
        </w:rPr>
      </w:pPr>
      <w:r w:rsidRPr="00315815">
        <w:rPr>
          <w:rFonts w:ascii="Arial" w:hAnsi="Arial" w:cs="Arial"/>
        </w:rPr>
        <w:t>202</w:t>
      </w:r>
      <w:r w:rsidR="00C54E70" w:rsidRPr="00315815">
        <w:rPr>
          <w:rFonts w:ascii="Arial" w:hAnsi="Arial" w:cs="Arial"/>
        </w:rPr>
        <w:t>4</w:t>
      </w:r>
      <w:r w:rsidR="00C2559B" w:rsidRPr="00315815">
        <w:rPr>
          <w:rFonts w:ascii="Arial" w:hAnsi="Arial" w:cs="Arial"/>
        </w:rPr>
        <w:t>.</w:t>
      </w:r>
    </w:p>
    <w:p w14:paraId="46FE820B" w14:textId="3361F588"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Data de término da atividade </w:t>
      </w:r>
      <w:proofErr w:type="spellStart"/>
      <w:r w:rsidRPr="00315815">
        <w:rPr>
          <w:rFonts w:ascii="Arial" w:hAnsi="Arial" w:cs="Arial"/>
          <w:b/>
          <w:bCs/>
        </w:rPr>
        <w:t>extensionista</w:t>
      </w:r>
      <w:proofErr w:type="spellEnd"/>
      <w:r w:rsidRPr="00315815">
        <w:rPr>
          <w:rFonts w:ascii="Arial" w:hAnsi="Arial" w:cs="Arial"/>
          <w:b/>
          <w:bCs/>
        </w:rPr>
        <w:t>: *</w:t>
      </w:r>
    </w:p>
    <w:p w14:paraId="7485B39D" w14:textId="0E32E4EF" w:rsidR="009C267B" w:rsidRPr="00315815" w:rsidRDefault="00126590" w:rsidP="6CC8E3AA">
      <w:pPr>
        <w:spacing w:before="120" w:after="120" w:line="360" w:lineRule="auto"/>
        <w:jc w:val="both"/>
        <w:rPr>
          <w:rFonts w:ascii="Arial" w:hAnsi="Arial" w:cs="Arial"/>
          <w:color w:val="1F4E79" w:themeColor="accent5" w:themeShade="80"/>
        </w:rPr>
      </w:pPr>
      <w:r w:rsidRPr="00315815">
        <w:rPr>
          <w:rFonts w:ascii="Arial" w:hAnsi="Arial" w:cs="Arial"/>
        </w:rPr>
        <w:t>Indeterminado</w:t>
      </w:r>
      <w:r w:rsidR="00C2559B" w:rsidRPr="00315815">
        <w:rPr>
          <w:rFonts w:ascii="Arial" w:hAnsi="Arial" w:cs="Arial"/>
        </w:rPr>
        <w:t>.</w:t>
      </w:r>
    </w:p>
    <w:p w14:paraId="5B59F9AC" w14:textId="7FE45695" w:rsidR="00F238F3"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Carga horária </w:t>
      </w:r>
      <w:r w:rsidR="00F22048" w:rsidRPr="00315815">
        <w:rPr>
          <w:rFonts w:ascii="Arial" w:hAnsi="Arial" w:cs="Arial"/>
          <w:b/>
          <w:bCs/>
        </w:rPr>
        <w:t>total</w:t>
      </w:r>
      <w:r w:rsidRPr="00315815">
        <w:rPr>
          <w:rFonts w:ascii="Arial" w:hAnsi="Arial" w:cs="Arial"/>
          <w:b/>
          <w:bCs/>
        </w:rPr>
        <w:t xml:space="preserve"> da atividade </w:t>
      </w:r>
      <w:proofErr w:type="spellStart"/>
      <w:r w:rsidRPr="00315815">
        <w:rPr>
          <w:rFonts w:ascii="Arial" w:hAnsi="Arial" w:cs="Arial"/>
          <w:b/>
          <w:bCs/>
        </w:rPr>
        <w:t>extensionista</w:t>
      </w:r>
      <w:proofErr w:type="spellEnd"/>
      <w:r w:rsidRPr="00315815">
        <w:rPr>
          <w:rFonts w:ascii="Arial" w:hAnsi="Arial" w:cs="Arial"/>
          <w:b/>
          <w:bCs/>
        </w:rPr>
        <w:t xml:space="preserve">: </w:t>
      </w:r>
    </w:p>
    <w:p w14:paraId="5EB98B0B" w14:textId="05A3372B" w:rsidR="00707F53" w:rsidRPr="00315815" w:rsidRDefault="00F04B06" w:rsidP="6CC8E3AA">
      <w:pPr>
        <w:spacing w:before="120" w:after="120" w:line="360" w:lineRule="auto"/>
        <w:jc w:val="both"/>
        <w:rPr>
          <w:rFonts w:ascii="Arial" w:hAnsi="Arial" w:cs="Arial"/>
          <w:color w:val="1F4E79" w:themeColor="accent5" w:themeShade="80"/>
        </w:rPr>
      </w:pPr>
      <w:r w:rsidRPr="00315815">
        <w:rPr>
          <w:rFonts w:ascii="Arial" w:hAnsi="Arial" w:cs="Arial"/>
        </w:rPr>
        <w:t>Variável, a depender do número de grupos atendidos e da quantidade de encontros que será realizada.</w:t>
      </w:r>
    </w:p>
    <w:p w14:paraId="6E946B5C" w14:textId="3A3538E2" w:rsidR="006A73B7" w:rsidRPr="00315815" w:rsidRDefault="0092469E"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PROPONENTE:</w:t>
      </w:r>
    </w:p>
    <w:p w14:paraId="43080A45" w14:textId="29BFD956" w:rsidR="00C54E70" w:rsidRPr="00315815" w:rsidRDefault="006A73B7" w:rsidP="004F5D66">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Identifique o responsável proponente pela Atividade </w:t>
      </w:r>
      <w:proofErr w:type="spellStart"/>
      <w:r w:rsidRPr="00315815">
        <w:rPr>
          <w:rFonts w:ascii="Arial" w:hAnsi="Arial" w:cs="Arial"/>
          <w:b/>
          <w:bCs/>
        </w:rPr>
        <w:t>Extensionista</w:t>
      </w:r>
      <w:proofErr w:type="spellEnd"/>
      <w:r w:rsidRPr="00315815">
        <w:rPr>
          <w:rFonts w:ascii="Arial" w:hAnsi="Arial" w:cs="Arial"/>
          <w:b/>
          <w:bCs/>
        </w:rPr>
        <w:t>:</w:t>
      </w:r>
    </w:p>
    <w:p w14:paraId="4A86FE92" w14:textId="77777777" w:rsidR="0050510B" w:rsidRDefault="00C40FC4" w:rsidP="009219D8">
      <w:pPr>
        <w:spacing w:after="0" w:line="360" w:lineRule="auto"/>
        <w:jc w:val="both"/>
        <w:rPr>
          <w:rFonts w:ascii="Arial" w:hAnsi="Arial" w:cs="Arial"/>
        </w:rPr>
      </w:pPr>
      <w:r w:rsidRPr="00315815">
        <w:rPr>
          <w:rFonts w:ascii="Arial" w:hAnsi="Arial" w:cs="Arial"/>
        </w:rPr>
        <w:t xml:space="preserve">Nome Completo: </w:t>
      </w:r>
      <w:r w:rsidR="0050510B" w:rsidRPr="0050510B">
        <w:rPr>
          <w:rFonts w:ascii="Arial" w:hAnsi="Arial" w:cs="Arial"/>
        </w:rPr>
        <w:t>Ana Clarisse Alencar Barbosa</w:t>
      </w:r>
    </w:p>
    <w:p w14:paraId="3565FCC0" w14:textId="4C8C46FA" w:rsidR="00C40FC4" w:rsidRPr="00315815" w:rsidRDefault="00C40FC4" w:rsidP="009219D8">
      <w:pPr>
        <w:spacing w:after="0" w:line="360" w:lineRule="auto"/>
        <w:jc w:val="both"/>
        <w:rPr>
          <w:rFonts w:ascii="Arial" w:hAnsi="Arial" w:cs="Arial"/>
          <w:color w:val="1F4E79" w:themeColor="accent5" w:themeShade="80"/>
        </w:rPr>
      </w:pPr>
      <w:r w:rsidRPr="00315815">
        <w:rPr>
          <w:rFonts w:ascii="Arial" w:hAnsi="Arial" w:cs="Arial"/>
        </w:rPr>
        <w:t xml:space="preserve">Função: </w:t>
      </w:r>
      <w:r w:rsidR="0050510B">
        <w:rPr>
          <w:rFonts w:ascii="Arial" w:hAnsi="Arial" w:cs="Arial"/>
        </w:rPr>
        <w:t>Coordenador de Curso</w:t>
      </w:r>
    </w:p>
    <w:p w14:paraId="249E32DC" w14:textId="6AB6B562" w:rsidR="00C40FC4" w:rsidRPr="00315815" w:rsidRDefault="00C40FC4" w:rsidP="009219D8">
      <w:pPr>
        <w:spacing w:after="0" w:line="360" w:lineRule="auto"/>
        <w:jc w:val="both"/>
        <w:rPr>
          <w:rFonts w:ascii="Arial" w:hAnsi="Arial" w:cs="Arial"/>
        </w:rPr>
      </w:pPr>
      <w:r w:rsidRPr="00315815">
        <w:rPr>
          <w:rFonts w:ascii="Arial" w:hAnsi="Arial" w:cs="Arial"/>
        </w:rPr>
        <w:t xml:space="preserve">Carga Horária: </w:t>
      </w:r>
      <w:r w:rsidR="0050510B">
        <w:rPr>
          <w:rFonts w:ascii="Arial" w:hAnsi="Arial" w:cs="Arial"/>
        </w:rPr>
        <w:t>40</w:t>
      </w:r>
      <w:r w:rsidRPr="00315815">
        <w:rPr>
          <w:rFonts w:ascii="Arial" w:hAnsi="Arial" w:cs="Arial"/>
        </w:rPr>
        <w:t xml:space="preserve"> horas</w:t>
      </w:r>
    </w:p>
    <w:p w14:paraId="452AC937" w14:textId="000F2389" w:rsidR="000A681B" w:rsidRPr="00315815" w:rsidRDefault="000A681B" w:rsidP="009219D8">
      <w:pPr>
        <w:spacing w:after="0" w:line="360" w:lineRule="auto"/>
        <w:jc w:val="both"/>
        <w:rPr>
          <w:rFonts w:ascii="Arial" w:hAnsi="Arial" w:cs="Arial"/>
          <w:color w:val="1F4E79" w:themeColor="accent5" w:themeShade="80"/>
        </w:rPr>
      </w:pPr>
      <w:r w:rsidRPr="00315815">
        <w:rPr>
          <w:rFonts w:ascii="Arial" w:hAnsi="Arial" w:cs="Arial"/>
        </w:rPr>
        <w:t xml:space="preserve">Titulação: </w:t>
      </w:r>
      <w:r w:rsidR="00370B8D" w:rsidRPr="00315815">
        <w:rPr>
          <w:rFonts w:ascii="Arial" w:hAnsi="Arial" w:cs="Arial"/>
        </w:rPr>
        <w:t>Doutorado</w:t>
      </w:r>
    </w:p>
    <w:p w14:paraId="6411E4FB" w14:textId="61680D0B" w:rsidR="00C40FC4" w:rsidRDefault="00C40FC4" w:rsidP="009219D8">
      <w:pPr>
        <w:spacing w:after="0" w:line="360" w:lineRule="auto"/>
        <w:jc w:val="both"/>
        <w:rPr>
          <w:rFonts w:ascii="Arial" w:hAnsi="Arial" w:cs="Arial"/>
        </w:rPr>
      </w:pPr>
      <w:r w:rsidRPr="00315815">
        <w:rPr>
          <w:rFonts w:ascii="Arial" w:hAnsi="Arial" w:cs="Arial"/>
        </w:rPr>
        <w:t xml:space="preserve">E-mail: </w:t>
      </w:r>
      <w:hyperlink r:id="rId11" w:history="1">
        <w:r w:rsidR="00DA65FE" w:rsidRPr="00786067">
          <w:rPr>
            <w:rStyle w:val="Hyperlink"/>
            <w:rFonts w:ascii="Arial" w:hAnsi="Arial" w:cs="Arial"/>
          </w:rPr>
          <w:t>ana.alencar@uniasselvi.com.br</w:t>
        </w:r>
      </w:hyperlink>
    </w:p>
    <w:p w14:paraId="01D9E592" w14:textId="77777777" w:rsidR="009219D8" w:rsidRPr="00315815" w:rsidRDefault="009219D8" w:rsidP="009219D8">
      <w:pPr>
        <w:spacing w:after="0" w:line="360" w:lineRule="auto"/>
        <w:jc w:val="both"/>
        <w:rPr>
          <w:rFonts w:ascii="Arial" w:hAnsi="Arial" w:cs="Arial"/>
          <w:color w:val="1F4E79" w:themeColor="accent5" w:themeShade="80"/>
        </w:rPr>
      </w:pPr>
    </w:p>
    <w:p w14:paraId="74CCA868" w14:textId="75CCB704" w:rsidR="006A73B7" w:rsidRPr="00315815" w:rsidRDefault="00F238F3"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Objetivo da Atividade de Extensão:</w:t>
      </w:r>
    </w:p>
    <w:p w14:paraId="46E0AFAA" w14:textId="59137D4C" w:rsidR="00586606" w:rsidRPr="00315815" w:rsidRDefault="00586606" w:rsidP="008641A7">
      <w:pPr>
        <w:spacing w:before="120" w:after="120" w:line="360" w:lineRule="auto"/>
        <w:jc w:val="both"/>
        <w:rPr>
          <w:rStyle w:val="A0"/>
          <w:rFonts w:ascii="Arial" w:hAnsi="Arial" w:cs="Arial"/>
          <w:b/>
          <w:bCs/>
          <w:color w:val="auto"/>
        </w:rPr>
      </w:pPr>
      <w:r w:rsidRPr="00315815">
        <w:rPr>
          <w:rStyle w:val="A0"/>
          <w:rFonts w:ascii="Arial" w:hAnsi="Arial" w:cs="Arial"/>
          <w:b/>
          <w:bCs/>
          <w:color w:val="auto"/>
        </w:rPr>
        <w:t>Objetivo Geral:</w:t>
      </w:r>
    </w:p>
    <w:p w14:paraId="774EE7A7" w14:textId="145414C3" w:rsidR="005E4048" w:rsidRPr="00315815" w:rsidRDefault="64251147" w:rsidP="00464283">
      <w:pPr>
        <w:pStyle w:val="PargrafodaLista"/>
        <w:numPr>
          <w:ilvl w:val="0"/>
          <w:numId w:val="30"/>
        </w:numPr>
        <w:spacing w:before="120" w:after="120" w:line="360" w:lineRule="auto"/>
        <w:jc w:val="both"/>
        <w:rPr>
          <w:rStyle w:val="A0"/>
          <w:rFonts w:ascii="Arial" w:hAnsi="Arial" w:cs="Arial"/>
          <w:color w:val="auto"/>
          <w:sz w:val="20"/>
          <w:szCs w:val="20"/>
        </w:rPr>
      </w:pPr>
      <w:r w:rsidRPr="00315815">
        <w:rPr>
          <w:rFonts w:ascii="Arial" w:hAnsi="Arial" w:cs="Arial"/>
          <w:sz w:val="22"/>
          <w:szCs w:val="22"/>
        </w:rPr>
        <w:t xml:space="preserve">Proporcionar apoio adicional e personalizado aos </w:t>
      </w:r>
      <w:r w:rsidR="3FB3EF0B" w:rsidRPr="00315815">
        <w:rPr>
          <w:rFonts w:ascii="Arial" w:hAnsi="Arial" w:cs="Arial"/>
          <w:sz w:val="22"/>
          <w:szCs w:val="22"/>
        </w:rPr>
        <w:t>p</w:t>
      </w:r>
      <w:r w:rsidRPr="00315815">
        <w:rPr>
          <w:rFonts w:ascii="Arial" w:hAnsi="Arial" w:cs="Arial"/>
          <w:sz w:val="22"/>
          <w:szCs w:val="22"/>
        </w:rPr>
        <w:t>a</w:t>
      </w:r>
      <w:r w:rsidR="2CC638D7" w:rsidRPr="00315815">
        <w:rPr>
          <w:rFonts w:ascii="Arial" w:hAnsi="Arial" w:cs="Arial"/>
          <w:sz w:val="22"/>
          <w:szCs w:val="22"/>
        </w:rPr>
        <w:t>rticipantes</w:t>
      </w:r>
      <w:r w:rsidRPr="00315815">
        <w:rPr>
          <w:rFonts w:ascii="Arial" w:hAnsi="Arial" w:cs="Arial"/>
          <w:sz w:val="22"/>
          <w:szCs w:val="22"/>
        </w:rPr>
        <w:t xml:space="preserve"> que enfrentam dificuldades de aprendizagem, visando aprimorar seu desempenho escolar e facilitar seu progresso educacional.</w:t>
      </w:r>
    </w:p>
    <w:p w14:paraId="570DA6EC" w14:textId="17000BC5" w:rsidR="0075272E" w:rsidRPr="00315815" w:rsidRDefault="0075272E" w:rsidP="6CC8E3AA">
      <w:pPr>
        <w:spacing w:before="120" w:after="120" w:line="360" w:lineRule="auto"/>
        <w:jc w:val="both"/>
        <w:rPr>
          <w:rStyle w:val="A0"/>
          <w:rFonts w:ascii="Arial" w:hAnsi="Arial" w:cs="Arial"/>
          <w:b/>
          <w:bCs/>
          <w:color w:val="auto"/>
        </w:rPr>
      </w:pPr>
      <w:r w:rsidRPr="00315815">
        <w:rPr>
          <w:rStyle w:val="A0"/>
          <w:rFonts w:ascii="Arial" w:hAnsi="Arial" w:cs="Arial"/>
          <w:b/>
          <w:bCs/>
          <w:color w:val="auto"/>
        </w:rPr>
        <w:t>Objetivos específicos</w:t>
      </w:r>
      <w:r w:rsidR="00453BF2" w:rsidRPr="00315815">
        <w:rPr>
          <w:rStyle w:val="A0"/>
          <w:rFonts w:ascii="Arial" w:hAnsi="Arial" w:cs="Arial"/>
          <w:b/>
          <w:bCs/>
          <w:color w:val="auto"/>
        </w:rPr>
        <w:t>:</w:t>
      </w:r>
    </w:p>
    <w:p w14:paraId="2A5D6FA2" w14:textId="36F42CD9" w:rsidR="00F7721B" w:rsidRPr="00315815" w:rsidRDefault="00F7721B" w:rsidP="00464283">
      <w:pPr>
        <w:pStyle w:val="PargrafodaLista"/>
        <w:numPr>
          <w:ilvl w:val="0"/>
          <w:numId w:val="30"/>
        </w:numPr>
        <w:spacing w:before="120" w:after="120" w:line="360" w:lineRule="auto"/>
        <w:jc w:val="both"/>
        <w:rPr>
          <w:rStyle w:val="A0"/>
          <w:rFonts w:ascii="Arial" w:hAnsi="Arial" w:cs="Arial"/>
          <w:color w:val="auto"/>
        </w:rPr>
      </w:pPr>
      <w:r w:rsidRPr="00315815">
        <w:rPr>
          <w:rStyle w:val="A0"/>
          <w:rFonts w:ascii="Arial" w:hAnsi="Arial" w:cs="Arial"/>
          <w:color w:val="auto"/>
        </w:rPr>
        <w:t>Explorar elementos lúdicos, acessíveis e atualizados como ferramentas para a aprendizagem;</w:t>
      </w:r>
    </w:p>
    <w:p w14:paraId="351EDE2D" w14:textId="756C22C8" w:rsidR="0003669D" w:rsidRPr="00315815" w:rsidRDefault="5BBF83D5" w:rsidP="00464283">
      <w:pPr>
        <w:pStyle w:val="PargrafodaLista"/>
        <w:numPr>
          <w:ilvl w:val="0"/>
          <w:numId w:val="30"/>
        </w:numPr>
        <w:autoSpaceDE w:val="0"/>
        <w:autoSpaceDN w:val="0"/>
        <w:adjustRightInd w:val="0"/>
        <w:spacing w:line="360" w:lineRule="auto"/>
        <w:jc w:val="both"/>
        <w:rPr>
          <w:rStyle w:val="A0"/>
          <w:rFonts w:ascii="Arial" w:hAnsi="Arial" w:cs="Arial"/>
          <w:color w:val="auto"/>
          <w:sz w:val="24"/>
          <w:szCs w:val="24"/>
        </w:rPr>
      </w:pPr>
      <w:r w:rsidRPr="00315815">
        <w:rPr>
          <w:rStyle w:val="A0"/>
          <w:rFonts w:ascii="Arial" w:hAnsi="Arial" w:cs="Arial"/>
          <w:color w:val="auto"/>
        </w:rPr>
        <w:t>Promover interação entre sujeito/sujeito (</w:t>
      </w:r>
      <w:r w:rsidR="2D05611A" w:rsidRPr="00315815">
        <w:rPr>
          <w:rStyle w:val="A0"/>
          <w:rFonts w:ascii="Arial" w:hAnsi="Arial" w:cs="Arial"/>
          <w:color w:val="auto"/>
        </w:rPr>
        <w:t>participantes</w:t>
      </w:r>
      <w:r w:rsidRPr="00315815">
        <w:rPr>
          <w:rStyle w:val="A0"/>
          <w:rFonts w:ascii="Arial" w:hAnsi="Arial" w:cs="Arial"/>
          <w:color w:val="auto"/>
        </w:rPr>
        <w:t xml:space="preserve"> e seus pares), bem como aprendizagens em pequenos grupos, em duplas ou individualmente.</w:t>
      </w:r>
    </w:p>
    <w:p w14:paraId="3ED43CAB" w14:textId="77777777" w:rsidR="00464283" w:rsidRPr="00315815" w:rsidRDefault="00464283" w:rsidP="00464283">
      <w:pPr>
        <w:pStyle w:val="PargrafodaLista"/>
        <w:autoSpaceDE w:val="0"/>
        <w:autoSpaceDN w:val="0"/>
        <w:adjustRightInd w:val="0"/>
        <w:spacing w:line="360" w:lineRule="auto"/>
        <w:jc w:val="both"/>
        <w:rPr>
          <w:rFonts w:ascii="Arial" w:hAnsi="Arial" w:cs="Arial"/>
        </w:rPr>
      </w:pPr>
    </w:p>
    <w:p w14:paraId="58B3E548" w14:textId="2ECEC634" w:rsidR="006A73B7" w:rsidRPr="00315815" w:rsidRDefault="006A73B7"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O estudante deverá apresentar algum conhecimento mínimo prévio?</w:t>
      </w:r>
    </w:p>
    <w:p w14:paraId="3323BC9A" w14:textId="72D5ABEA" w:rsidR="006A73B7" w:rsidRPr="00315815" w:rsidRDefault="3EDB3704" w:rsidP="6810FCA2">
      <w:pPr>
        <w:spacing w:before="120" w:after="120" w:line="360" w:lineRule="auto"/>
        <w:ind w:firstLine="709"/>
        <w:jc w:val="both"/>
        <w:rPr>
          <w:rFonts w:ascii="Arial" w:hAnsi="Arial" w:cs="Arial"/>
        </w:rPr>
      </w:pPr>
      <w:r w:rsidRPr="00315815">
        <w:rPr>
          <w:rFonts w:ascii="Arial" w:hAnsi="Arial" w:cs="Arial"/>
        </w:rPr>
        <w:t xml:space="preserve">O estudante deverá </w:t>
      </w:r>
      <w:r w:rsidR="00726D11" w:rsidRPr="00315815">
        <w:rPr>
          <w:rFonts w:ascii="Arial" w:hAnsi="Arial" w:cs="Arial"/>
        </w:rPr>
        <w:t>pesquisar, sobre temas tais como</w:t>
      </w:r>
      <w:r w:rsidR="547DC3A8" w:rsidRPr="00315815">
        <w:rPr>
          <w:rFonts w:ascii="Arial" w:hAnsi="Arial" w:cs="Arial"/>
        </w:rPr>
        <w:t xml:space="preserve"> avaliação diagnóstica, metodologias de ensino e sobre os conteúdos </w:t>
      </w:r>
      <w:r w:rsidR="000C7427" w:rsidRPr="00315815">
        <w:rPr>
          <w:rFonts w:ascii="Arial" w:hAnsi="Arial" w:cs="Arial"/>
        </w:rPr>
        <w:t>relacionados a sua área de formação que serão</w:t>
      </w:r>
      <w:r w:rsidR="547DC3A8" w:rsidRPr="00315815">
        <w:rPr>
          <w:rFonts w:ascii="Arial" w:hAnsi="Arial" w:cs="Arial"/>
        </w:rPr>
        <w:t xml:space="preserve"> trabalhados com os </w:t>
      </w:r>
      <w:r w:rsidR="6AEE5030" w:rsidRPr="00315815">
        <w:rPr>
          <w:rFonts w:ascii="Arial" w:hAnsi="Arial" w:cs="Arial"/>
        </w:rPr>
        <w:t>participante</w:t>
      </w:r>
      <w:r w:rsidR="547DC3A8" w:rsidRPr="00315815">
        <w:rPr>
          <w:rFonts w:ascii="Arial" w:hAnsi="Arial" w:cs="Arial"/>
        </w:rPr>
        <w:t>s.</w:t>
      </w:r>
    </w:p>
    <w:p w14:paraId="597FF41E" w14:textId="34CACA60" w:rsidR="00C57BF2" w:rsidRPr="00315815" w:rsidRDefault="00C57BF2"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lastRenderedPageBreak/>
        <w:t>Justificativa</w:t>
      </w:r>
    </w:p>
    <w:p w14:paraId="11001B38" w14:textId="4EE93853" w:rsidR="0058418E" w:rsidRPr="00315815" w:rsidRDefault="5BBF83D5" w:rsidP="0058418E">
      <w:pPr>
        <w:spacing w:before="120" w:after="120" w:line="360" w:lineRule="auto"/>
        <w:ind w:firstLine="709"/>
        <w:jc w:val="both"/>
        <w:rPr>
          <w:rStyle w:val="A0"/>
          <w:rFonts w:ascii="Arial" w:hAnsi="Arial" w:cs="Arial"/>
          <w:color w:val="auto"/>
        </w:rPr>
      </w:pPr>
      <w:r w:rsidRPr="00315815">
        <w:rPr>
          <w:rStyle w:val="A0"/>
          <w:rFonts w:ascii="Arial" w:hAnsi="Arial" w:cs="Arial"/>
          <w:color w:val="auto"/>
        </w:rPr>
        <w:t>A fim de superar dificuldades de aprendizagem</w:t>
      </w:r>
      <w:r w:rsidR="6A2E0ADD" w:rsidRPr="00315815">
        <w:rPr>
          <w:rStyle w:val="A0"/>
          <w:rFonts w:ascii="Arial" w:hAnsi="Arial" w:cs="Arial"/>
          <w:color w:val="auto"/>
        </w:rPr>
        <w:t>,</w:t>
      </w:r>
      <w:r w:rsidRPr="00315815">
        <w:rPr>
          <w:rStyle w:val="A0"/>
          <w:rFonts w:ascii="Arial" w:hAnsi="Arial" w:cs="Arial"/>
          <w:color w:val="auto"/>
        </w:rPr>
        <w:t xml:space="preserve"> o reforço escolar tem por objetivo promover atividades diversas que explorem elementos lúdicos, acessíveis e atualizados, que possam ser vinculados ao cotidiano dos </w:t>
      </w:r>
      <w:r w:rsidR="00067BD1" w:rsidRPr="00315815">
        <w:rPr>
          <w:rStyle w:val="A0"/>
          <w:rFonts w:ascii="Arial" w:hAnsi="Arial" w:cs="Arial"/>
          <w:color w:val="auto"/>
        </w:rPr>
        <w:t>participantes</w:t>
      </w:r>
      <w:r w:rsidRPr="00315815">
        <w:rPr>
          <w:rStyle w:val="A0"/>
          <w:rFonts w:ascii="Arial" w:hAnsi="Arial" w:cs="Arial"/>
          <w:color w:val="auto"/>
        </w:rPr>
        <w:t xml:space="preserve">, ampliando repertórios e favorecendo as aprendizagens. </w:t>
      </w:r>
    </w:p>
    <w:p w14:paraId="61B67636" w14:textId="4B0CA19D" w:rsidR="00F54CF1" w:rsidRPr="00315815" w:rsidRDefault="00F54CF1" w:rsidP="00F2756D">
      <w:pPr>
        <w:spacing w:before="120" w:after="120" w:line="360" w:lineRule="auto"/>
        <w:ind w:firstLine="709"/>
        <w:jc w:val="both"/>
        <w:rPr>
          <w:rFonts w:ascii="Arial" w:hAnsi="Arial" w:cs="Arial"/>
        </w:rPr>
      </w:pPr>
      <w:r w:rsidRPr="00315815">
        <w:rPr>
          <w:rFonts w:ascii="Arial" w:hAnsi="Arial" w:cs="Arial"/>
        </w:rPr>
        <w:t>Oferecer reforço escolar pode trazer uma série de vantagens tanto para os alunos quanto para a instituição educacional</w:t>
      </w:r>
      <w:r w:rsidR="00F67213" w:rsidRPr="00315815">
        <w:rPr>
          <w:rFonts w:ascii="Arial" w:hAnsi="Arial" w:cs="Arial"/>
        </w:rPr>
        <w:t>, como por exemplo:</w:t>
      </w:r>
    </w:p>
    <w:p w14:paraId="0DEACE14" w14:textId="0B10A107" w:rsidR="00B51B06" w:rsidRPr="00315815" w:rsidRDefault="00B51B06" w:rsidP="00F2756D">
      <w:pPr>
        <w:spacing w:before="120" w:after="120" w:line="360" w:lineRule="auto"/>
        <w:ind w:firstLine="709"/>
        <w:jc w:val="both"/>
        <w:rPr>
          <w:rFonts w:ascii="Arial" w:hAnsi="Arial" w:cs="Arial"/>
        </w:rPr>
      </w:pPr>
      <w:r w:rsidRPr="00315815">
        <w:rPr>
          <w:rFonts w:ascii="Arial" w:hAnsi="Arial" w:cs="Arial"/>
          <w:noProof/>
          <w:lang w:val="pt-PT" w:eastAsia="pt-PT"/>
        </w:rPr>
        <w:drawing>
          <wp:inline distT="0" distB="0" distL="0" distR="0" wp14:anchorId="17FE4F61" wp14:editId="03B3DF1C">
            <wp:extent cx="5400040" cy="5438042"/>
            <wp:effectExtent l="0" t="0" r="10160" b="0"/>
            <wp:docPr id="176673576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D6196B4" w14:textId="53A7114F" w:rsidR="00B51B06" w:rsidRPr="00315815" w:rsidRDefault="00F741E3" w:rsidP="00F741E3">
      <w:pPr>
        <w:spacing w:after="120" w:line="360" w:lineRule="auto"/>
        <w:ind w:firstLine="709"/>
        <w:jc w:val="center"/>
        <w:rPr>
          <w:rFonts w:ascii="Arial" w:hAnsi="Arial" w:cs="Arial"/>
        </w:rPr>
      </w:pPr>
      <w:r w:rsidRPr="00315815">
        <w:rPr>
          <w:rFonts w:ascii="Arial" w:hAnsi="Arial" w:cs="Arial"/>
        </w:rPr>
        <w:t>Fonte: as autoras (2024).</w:t>
      </w:r>
    </w:p>
    <w:p w14:paraId="3846C82F" w14:textId="0E989F15" w:rsidR="00A63406" w:rsidRPr="00315815" w:rsidRDefault="00411F55" w:rsidP="0058418E">
      <w:pPr>
        <w:spacing w:before="120" w:after="120" w:line="360" w:lineRule="auto"/>
        <w:ind w:firstLine="709"/>
        <w:jc w:val="both"/>
        <w:rPr>
          <w:rStyle w:val="A0"/>
          <w:rFonts w:ascii="Arial" w:hAnsi="Arial" w:cs="Arial"/>
          <w:color w:val="auto"/>
        </w:rPr>
      </w:pPr>
      <w:r w:rsidRPr="00315815">
        <w:rPr>
          <w:rFonts w:ascii="Arial" w:hAnsi="Arial" w:cs="Arial"/>
        </w:rPr>
        <w:t>Nesse sentido, o</w:t>
      </w:r>
      <w:r w:rsidR="00F2756D" w:rsidRPr="00315815">
        <w:rPr>
          <w:rFonts w:ascii="Arial" w:hAnsi="Arial" w:cs="Arial"/>
        </w:rPr>
        <w:t xml:space="preserve"> reforço escolar desempenha um papel fundamental no cenário educacional, pois oferece uma resposta eficaz às necessidades individuais dos alunos, ajudando a superar dificuldades de aprendizagem e promovendo um ambiente escolar mais inclusivo e acolhedor. </w:t>
      </w:r>
      <w:r w:rsidR="00A63406" w:rsidRPr="00315815">
        <w:rPr>
          <w:rStyle w:val="A0"/>
          <w:rFonts w:ascii="Arial" w:hAnsi="Arial" w:cs="Arial"/>
          <w:color w:val="auto"/>
        </w:rPr>
        <w:t xml:space="preserve">No entanto, é importante que seja implementado de forma </w:t>
      </w:r>
      <w:r w:rsidR="00A63406" w:rsidRPr="00315815">
        <w:rPr>
          <w:rStyle w:val="A0"/>
          <w:rFonts w:ascii="Arial" w:hAnsi="Arial" w:cs="Arial"/>
          <w:color w:val="auto"/>
        </w:rPr>
        <w:lastRenderedPageBreak/>
        <w:t xml:space="preserve">cuidadosa e eficaz, levando em consideração as necessidades individuais de cada </w:t>
      </w:r>
      <w:r w:rsidR="00456397" w:rsidRPr="00315815">
        <w:rPr>
          <w:rStyle w:val="A0"/>
          <w:rFonts w:ascii="Arial" w:hAnsi="Arial" w:cs="Arial"/>
          <w:color w:val="auto"/>
        </w:rPr>
        <w:t>participante</w:t>
      </w:r>
      <w:r w:rsidR="00971DDC" w:rsidRPr="00315815">
        <w:rPr>
          <w:rStyle w:val="A0"/>
          <w:rFonts w:ascii="Arial" w:hAnsi="Arial" w:cs="Arial"/>
          <w:color w:val="auto"/>
        </w:rPr>
        <w:t>.</w:t>
      </w:r>
    </w:p>
    <w:p w14:paraId="143EB4F9" w14:textId="77777777" w:rsidR="00B5152D" w:rsidRPr="00315815" w:rsidRDefault="00392132" w:rsidP="00392132">
      <w:pPr>
        <w:spacing w:after="0" w:line="360" w:lineRule="auto"/>
        <w:ind w:firstLine="709"/>
        <w:jc w:val="both"/>
        <w:rPr>
          <w:rStyle w:val="A0"/>
          <w:rFonts w:ascii="Arial" w:hAnsi="Arial" w:cs="Arial"/>
          <w:color w:val="auto"/>
        </w:rPr>
      </w:pPr>
      <w:r w:rsidRPr="00315815">
        <w:rPr>
          <w:rStyle w:val="A0"/>
          <w:rFonts w:ascii="Arial" w:hAnsi="Arial" w:cs="Arial"/>
          <w:color w:val="auto"/>
        </w:rPr>
        <w:t xml:space="preserve">Além das propostas gerais de sala de aula, para que o direito ao acesso, permanência e sucesso na educação seja alcançado, estratégias precisam ser criadas principalmente para os alunos com dificuldades ou desafios de aprendizagem. Nesse sentido o reforço escolar é uma ferramenta valiosa, e com o uso de metodologias variadas, podem auxiliar no processo de aprendizagem e na recuperação dos conteúdos. </w:t>
      </w:r>
    </w:p>
    <w:p w14:paraId="350925FA" w14:textId="7E91A924" w:rsidR="00392132" w:rsidRPr="00315815" w:rsidRDefault="00392132" w:rsidP="00392132">
      <w:pPr>
        <w:spacing w:after="0" w:line="360" w:lineRule="auto"/>
        <w:ind w:firstLine="709"/>
        <w:jc w:val="both"/>
        <w:rPr>
          <w:rStyle w:val="A0"/>
          <w:rFonts w:ascii="Arial" w:hAnsi="Arial" w:cs="Arial"/>
          <w:color w:val="1F3864" w:themeColor="accent1" w:themeShade="80"/>
        </w:rPr>
      </w:pPr>
      <w:r w:rsidRPr="00315815">
        <w:rPr>
          <w:rFonts w:ascii="Arial" w:hAnsi="Arial" w:cs="Arial"/>
        </w:rPr>
        <w:t xml:space="preserve">Para </w:t>
      </w:r>
      <w:proofErr w:type="spellStart"/>
      <w:r w:rsidRPr="00315815">
        <w:rPr>
          <w:rFonts w:ascii="Arial" w:hAnsi="Arial" w:cs="Arial"/>
        </w:rPr>
        <w:t>Luckesi</w:t>
      </w:r>
      <w:proofErr w:type="spellEnd"/>
      <w:r w:rsidRPr="00315815">
        <w:rPr>
          <w:rFonts w:ascii="Arial" w:hAnsi="Arial" w:cs="Arial"/>
        </w:rPr>
        <w:t xml:space="preserve"> (</w:t>
      </w:r>
      <w:r w:rsidR="00234AE2" w:rsidRPr="00315815">
        <w:rPr>
          <w:rFonts w:ascii="Arial" w:hAnsi="Arial" w:cs="Arial"/>
        </w:rPr>
        <w:t>1999</w:t>
      </w:r>
      <w:r w:rsidRPr="00315815">
        <w:rPr>
          <w:rFonts w:ascii="Arial" w:hAnsi="Arial" w:cs="Arial"/>
        </w:rPr>
        <w:t xml:space="preserve">), </w:t>
      </w:r>
      <w:r w:rsidR="00234AE2" w:rsidRPr="00315815">
        <w:rPr>
          <w:rFonts w:ascii="Arial" w:hAnsi="Arial" w:cs="Arial"/>
        </w:rPr>
        <w:t xml:space="preserve">o reforço escolar é uma intervenção pedagógica que visa proporcionar ao aluno a oportunidade de adquirir os conhecimentos e habilidades que não foram consolidados durante o período regular de aulas na instituição de ensino. </w:t>
      </w:r>
      <w:r w:rsidRPr="00315815">
        <w:rPr>
          <w:rStyle w:val="A0"/>
          <w:rFonts w:ascii="Arial" w:hAnsi="Arial" w:cs="Arial"/>
          <w:color w:val="auto"/>
        </w:rPr>
        <w:t xml:space="preserve">Nesse contexto, a oficina do reforço busca ampliar as habilidades dos </w:t>
      </w:r>
      <w:r w:rsidR="00345D4E" w:rsidRPr="00315815">
        <w:rPr>
          <w:rStyle w:val="A0"/>
          <w:rFonts w:ascii="Arial" w:hAnsi="Arial" w:cs="Arial"/>
          <w:color w:val="auto"/>
        </w:rPr>
        <w:t>participantes</w:t>
      </w:r>
      <w:r w:rsidRPr="00315815">
        <w:rPr>
          <w:rStyle w:val="A0"/>
          <w:rFonts w:ascii="Arial" w:hAnsi="Arial" w:cs="Arial"/>
          <w:color w:val="auto"/>
        </w:rPr>
        <w:t xml:space="preserve"> que apresentam alguma dificuldade ou atraso de aprendizagem, através de atividades lúdicas, desenvolvidas presencialmente n</w:t>
      </w:r>
      <w:r w:rsidR="00345D4E" w:rsidRPr="00315815">
        <w:rPr>
          <w:rStyle w:val="A0"/>
          <w:rFonts w:ascii="Arial" w:hAnsi="Arial" w:cs="Arial"/>
          <w:color w:val="auto"/>
        </w:rPr>
        <w:t xml:space="preserve">o </w:t>
      </w:r>
      <w:r w:rsidRPr="00315815">
        <w:rPr>
          <w:rStyle w:val="A0"/>
          <w:rFonts w:ascii="Arial" w:hAnsi="Arial" w:cs="Arial"/>
          <w:color w:val="auto"/>
        </w:rPr>
        <w:t>turno inverso da escola</w:t>
      </w:r>
      <w:r w:rsidR="00345D4E" w:rsidRPr="00315815">
        <w:rPr>
          <w:rStyle w:val="A0"/>
          <w:rFonts w:ascii="Arial" w:hAnsi="Arial" w:cs="Arial"/>
          <w:color w:val="auto"/>
        </w:rPr>
        <w:t>.</w:t>
      </w:r>
      <w:r w:rsidRPr="00315815">
        <w:rPr>
          <w:rStyle w:val="A0"/>
          <w:rFonts w:ascii="Arial" w:hAnsi="Arial" w:cs="Arial"/>
          <w:color w:val="auto"/>
        </w:rPr>
        <w:t xml:space="preserve"> </w:t>
      </w:r>
    </w:p>
    <w:p w14:paraId="3B02A9C2" w14:textId="77777777" w:rsidR="00392132" w:rsidRPr="00315815" w:rsidRDefault="00392132" w:rsidP="00392132">
      <w:pPr>
        <w:spacing w:after="0" w:line="360" w:lineRule="auto"/>
        <w:ind w:firstLine="709"/>
        <w:jc w:val="both"/>
        <w:rPr>
          <w:rStyle w:val="A0"/>
          <w:rFonts w:ascii="Arial" w:hAnsi="Arial" w:cs="Arial"/>
          <w:color w:val="auto"/>
        </w:rPr>
      </w:pPr>
      <w:r w:rsidRPr="00315815">
        <w:rPr>
          <w:rStyle w:val="A0"/>
          <w:rFonts w:ascii="Arial" w:hAnsi="Arial" w:cs="Arial"/>
          <w:color w:val="auto"/>
        </w:rPr>
        <w:t xml:space="preserve">Apesar da existência das leis, os indicadores de qualidade na educação apontam que as escolas de Educação Básica, especialmente as públicas, não estão atingindo os níveis de qualidade esperados. Segundo dados do INEP, a taxa da distorção idade-série no Brasil em 2022 era de 12,3%. Os dados demonstram que os alunos não possuem as competências e habilidades estabelecidas para a idade que possuem. </w:t>
      </w:r>
    </w:p>
    <w:p w14:paraId="70374B52" w14:textId="77777777" w:rsidR="00392132" w:rsidRPr="00315815" w:rsidRDefault="00392132" w:rsidP="00392132">
      <w:pPr>
        <w:spacing w:after="0" w:line="360" w:lineRule="auto"/>
        <w:ind w:firstLine="709"/>
        <w:jc w:val="both"/>
        <w:rPr>
          <w:rStyle w:val="A0"/>
          <w:rFonts w:ascii="Arial" w:hAnsi="Arial" w:cs="Arial"/>
          <w:color w:val="auto"/>
        </w:rPr>
      </w:pPr>
      <w:r w:rsidRPr="00315815">
        <w:rPr>
          <w:rStyle w:val="A0"/>
          <w:rFonts w:ascii="Arial" w:hAnsi="Arial" w:cs="Arial"/>
          <w:color w:val="auto"/>
        </w:rPr>
        <w:t>Assim, é justificável buscar o desenvolvimento de iniciativas inovadoras e distintas para enfrentar este desafio, e o reforço escolar emerge como uma ação estratégica eficaz para promover melhorias significativas.</w:t>
      </w:r>
    </w:p>
    <w:p w14:paraId="178A7076" w14:textId="77777777" w:rsidR="00392132" w:rsidRPr="00315815" w:rsidRDefault="00392132" w:rsidP="0058418E">
      <w:pPr>
        <w:spacing w:before="120" w:after="120" w:line="360" w:lineRule="auto"/>
        <w:ind w:firstLine="709"/>
        <w:jc w:val="both"/>
        <w:rPr>
          <w:rStyle w:val="A0"/>
          <w:rFonts w:ascii="Arial" w:hAnsi="Arial" w:cs="Arial"/>
          <w:color w:val="auto"/>
        </w:rPr>
      </w:pPr>
    </w:p>
    <w:p w14:paraId="66F5A3DB" w14:textId="7C47F18E" w:rsidR="000A5FA8" w:rsidRPr="00315815" w:rsidRDefault="00B4367D" w:rsidP="6CC8E3AA">
      <w:pPr>
        <w:pBdr>
          <w:top w:val="single" w:sz="4" w:space="1" w:color="auto"/>
          <w:left w:val="single" w:sz="4" w:space="4" w:color="auto"/>
          <w:bottom w:val="single" w:sz="4" w:space="1" w:color="auto"/>
          <w:right w:val="single" w:sz="4" w:space="4" w:color="auto"/>
        </w:pBdr>
        <w:spacing w:before="120" w:after="120" w:line="360" w:lineRule="auto"/>
        <w:jc w:val="both"/>
        <w:rPr>
          <w:rStyle w:val="A0"/>
          <w:rFonts w:ascii="Arial" w:hAnsi="Arial" w:cs="Arial"/>
          <w:b/>
          <w:bCs/>
          <w:color w:val="auto"/>
        </w:rPr>
      </w:pPr>
      <w:r w:rsidRPr="00315815">
        <w:rPr>
          <w:rFonts w:ascii="Arial" w:hAnsi="Arial" w:cs="Arial"/>
          <w:b/>
          <w:bCs/>
        </w:rPr>
        <w:t>Metodologia</w:t>
      </w:r>
    </w:p>
    <w:p w14:paraId="7D50E8B6" w14:textId="30893F82" w:rsidR="00FB3D08" w:rsidRPr="00315815" w:rsidRDefault="00FB3D08" w:rsidP="00FB3D08">
      <w:pPr>
        <w:spacing w:before="120" w:after="120" w:line="360" w:lineRule="auto"/>
        <w:ind w:firstLine="709"/>
        <w:jc w:val="both"/>
        <w:rPr>
          <w:rFonts w:ascii="Arial" w:hAnsi="Arial" w:cs="Arial"/>
        </w:rPr>
      </w:pPr>
      <w:r w:rsidRPr="00315815">
        <w:rPr>
          <w:rFonts w:ascii="Arial" w:hAnsi="Arial" w:cs="Arial"/>
        </w:rPr>
        <w:t xml:space="preserve">Inicialmente, é fundamental que </w:t>
      </w:r>
      <w:r w:rsidR="00692F4F" w:rsidRPr="00315815">
        <w:rPr>
          <w:rFonts w:ascii="Arial" w:hAnsi="Arial" w:cs="Arial"/>
        </w:rPr>
        <w:t>o</w:t>
      </w:r>
      <w:r w:rsidRPr="00315815">
        <w:rPr>
          <w:rFonts w:ascii="Arial" w:hAnsi="Arial" w:cs="Arial"/>
        </w:rPr>
        <w:t xml:space="preserve"> </w:t>
      </w:r>
      <w:r w:rsidR="00932A45" w:rsidRPr="00315815">
        <w:rPr>
          <w:rFonts w:ascii="Arial" w:hAnsi="Arial" w:cs="Arial"/>
        </w:rPr>
        <w:t xml:space="preserve">estudante </w:t>
      </w:r>
      <w:r w:rsidRPr="00315815">
        <w:rPr>
          <w:rFonts w:ascii="Arial" w:hAnsi="Arial" w:cs="Arial"/>
        </w:rPr>
        <w:t xml:space="preserve">conheça todas as etapas e atividades a serem desenvolvidas, antes de iniciar o projeto. Destaca-se que o </w:t>
      </w:r>
      <w:r w:rsidR="00932A45" w:rsidRPr="00315815">
        <w:rPr>
          <w:rFonts w:ascii="Arial" w:hAnsi="Arial" w:cs="Arial"/>
        </w:rPr>
        <w:t>estudante</w:t>
      </w:r>
      <w:r w:rsidRPr="00315815">
        <w:rPr>
          <w:rFonts w:ascii="Arial" w:hAnsi="Arial" w:cs="Arial"/>
        </w:rPr>
        <w:t xml:space="preserve"> deverá cumprir a quantidade de horas informadas junto ao espaço em que o projeto for acolhido, conforme descritas no cronograma de execução.</w:t>
      </w:r>
    </w:p>
    <w:p w14:paraId="23FC9930" w14:textId="369B609B" w:rsidR="00FB3D08" w:rsidRPr="00315815" w:rsidRDefault="301B09CE" w:rsidP="00FB3D08">
      <w:pPr>
        <w:spacing w:before="120" w:after="120" w:line="360" w:lineRule="auto"/>
        <w:ind w:firstLine="709"/>
        <w:jc w:val="both"/>
        <w:rPr>
          <w:rFonts w:ascii="Arial" w:hAnsi="Arial" w:cs="Arial"/>
        </w:rPr>
      </w:pPr>
      <w:r w:rsidRPr="00315815">
        <w:rPr>
          <w:rFonts w:ascii="Arial" w:hAnsi="Arial" w:cs="Arial"/>
        </w:rPr>
        <w:t xml:space="preserve">Na sequência, o </w:t>
      </w:r>
      <w:r w:rsidR="3AA2D187" w:rsidRPr="00315815">
        <w:rPr>
          <w:rFonts w:ascii="Arial" w:hAnsi="Arial" w:cs="Arial"/>
        </w:rPr>
        <w:t>estudante</w:t>
      </w:r>
      <w:r w:rsidRPr="00315815">
        <w:rPr>
          <w:rFonts w:ascii="Arial" w:hAnsi="Arial" w:cs="Arial"/>
        </w:rPr>
        <w:t xml:space="preserve"> deverá escolher a instituição para realização do projeto e </w:t>
      </w:r>
      <w:r w:rsidR="205D3735" w:rsidRPr="00315815">
        <w:rPr>
          <w:rFonts w:ascii="Arial" w:hAnsi="Arial" w:cs="Arial"/>
        </w:rPr>
        <w:t>fazer</w:t>
      </w:r>
      <w:r w:rsidRPr="00315815">
        <w:rPr>
          <w:rFonts w:ascii="Arial" w:hAnsi="Arial" w:cs="Arial"/>
        </w:rPr>
        <w:t xml:space="preserve"> contato com o responsável pelo local, bem como verificar a disponibilidade dos espaços físicos e recursos para a aplicação do projeto em sua íntegra. </w:t>
      </w:r>
    </w:p>
    <w:p w14:paraId="09A0C84A" w14:textId="7490C0B8" w:rsidR="00FB3D08" w:rsidRPr="00315815" w:rsidRDefault="301B09CE" w:rsidP="00692F4F">
      <w:pPr>
        <w:spacing w:before="120" w:after="120" w:line="360" w:lineRule="auto"/>
        <w:ind w:firstLine="709"/>
        <w:jc w:val="both"/>
        <w:rPr>
          <w:rStyle w:val="A0"/>
          <w:rFonts w:ascii="Arial" w:hAnsi="Arial" w:cs="Arial"/>
          <w:color w:val="auto"/>
        </w:rPr>
      </w:pPr>
      <w:r w:rsidRPr="00315815">
        <w:rPr>
          <w:rFonts w:ascii="Arial" w:hAnsi="Arial" w:cs="Arial"/>
        </w:rPr>
        <w:t xml:space="preserve">Após o contato inicial com o local, </w:t>
      </w:r>
      <w:r w:rsidR="0F441B68" w:rsidRPr="00315815">
        <w:rPr>
          <w:rFonts w:ascii="Arial" w:hAnsi="Arial" w:cs="Arial"/>
        </w:rPr>
        <w:t xml:space="preserve">deverá </w:t>
      </w:r>
      <w:r w:rsidRPr="00315815">
        <w:rPr>
          <w:rFonts w:ascii="Arial" w:hAnsi="Arial" w:cs="Arial"/>
        </w:rPr>
        <w:t>ser estabelecido um cronograma de execução para a realização dos encontros necessários ao desenvolvimento do projeto.</w:t>
      </w:r>
      <w:r w:rsidR="256D338D" w:rsidRPr="00315815">
        <w:rPr>
          <w:rFonts w:ascii="Arial" w:hAnsi="Arial" w:cs="Arial"/>
        </w:rPr>
        <w:t xml:space="preserve"> Para es</w:t>
      </w:r>
      <w:r w:rsidR="61CB0C65" w:rsidRPr="00315815">
        <w:rPr>
          <w:rFonts w:ascii="Arial" w:hAnsi="Arial" w:cs="Arial"/>
        </w:rPr>
        <w:t>t</w:t>
      </w:r>
      <w:r w:rsidR="256D338D" w:rsidRPr="00315815">
        <w:rPr>
          <w:rFonts w:ascii="Arial" w:hAnsi="Arial" w:cs="Arial"/>
        </w:rPr>
        <w:t>a organização</w:t>
      </w:r>
      <w:r w:rsidR="6BA518B8" w:rsidRPr="00315815">
        <w:rPr>
          <w:rFonts w:ascii="Arial" w:hAnsi="Arial" w:cs="Arial"/>
        </w:rPr>
        <w:t>,</w:t>
      </w:r>
      <w:r w:rsidR="256D338D" w:rsidRPr="00315815">
        <w:rPr>
          <w:rFonts w:ascii="Arial" w:hAnsi="Arial" w:cs="Arial"/>
        </w:rPr>
        <w:t xml:space="preserve"> é importante</w:t>
      </w:r>
      <w:r w:rsidR="6480D8E5" w:rsidRPr="00315815">
        <w:rPr>
          <w:rFonts w:ascii="Arial" w:hAnsi="Arial" w:cs="Arial"/>
        </w:rPr>
        <w:t xml:space="preserve"> </w:t>
      </w:r>
      <w:r w:rsidR="59EF067D" w:rsidRPr="00315815">
        <w:rPr>
          <w:rFonts w:ascii="Arial" w:hAnsi="Arial" w:cs="Arial"/>
        </w:rPr>
        <w:t>identificar</w:t>
      </w:r>
      <w:r w:rsidR="6480D8E5" w:rsidRPr="00315815">
        <w:rPr>
          <w:rFonts w:ascii="Arial" w:hAnsi="Arial" w:cs="Arial"/>
        </w:rPr>
        <w:t xml:space="preserve"> a quantidade de </w:t>
      </w:r>
      <w:r w:rsidR="3AA2D187" w:rsidRPr="00315815">
        <w:rPr>
          <w:rFonts w:ascii="Arial" w:hAnsi="Arial" w:cs="Arial"/>
        </w:rPr>
        <w:t>participantes</w:t>
      </w:r>
      <w:r w:rsidR="6480D8E5" w:rsidRPr="00315815">
        <w:rPr>
          <w:rFonts w:ascii="Arial" w:hAnsi="Arial" w:cs="Arial"/>
        </w:rPr>
        <w:t xml:space="preserve"> que irão </w:t>
      </w:r>
      <w:r w:rsidR="3AA2D187" w:rsidRPr="00315815">
        <w:rPr>
          <w:rFonts w:ascii="Arial" w:hAnsi="Arial" w:cs="Arial"/>
        </w:rPr>
        <w:lastRenderedPageBreak/>
        <w:t>n</w:t>
      </w:r>
      <w:r w:rsidR="6480D8E5" w:rsidRPr="00315815">
        <w:rPr>
          <w:rFonts w:ascii="Arial" w:hAnsi="Arial" w:cs="Arial"/>
        </w:rPr>
        <w:t>o reforço escolar. E de acordo com a quantidade,</w:t>
      </w:r>
      <w:r w:rsidR="256D338D" w:rsidRPr="00315815">
        <w:rPr>
          <w:rFonts w:ascii="Arial" w:hAnsi="Arial" w:cs="Arial"/>
        </w:rPr>
        <w:t xml:space="preserve"> </w:t>
      </w:r>
      <w:r w:rsidR="6480D8E5" w:rsidRPr="00315815">
        <w:rPr>
          <w:rFonts w:ascii="Arial" w:hAnsi="Arial" w:cs="Arial"/>
        </w:rPr>
        <w:t xml:space="preserve">sugere-se </w:t>
      </w:r>
      <w:r w:rsidR="1E6252F8" w:rsidRPr="00315815">
        <w:rPr>
          <w:rFonts w:ascii="Arial" w:hAnsi="Arial" w:cs="Arial"/>
        </w:rPr>
        <w:t xml:space="preserve">a formação de </w:t>
      </w:r>
      <w:r w:rsidR="6480D8E5" w:rsidRPr="00315815">
        <w:rPr>
          <w:rFonts w:ascii="Arial" w:hAnsi="Arial" w:cs="Arial"/>
        </w:rPr>
        <w:t xml:space="preserve">grupos </w:t>
      </w:r>
      <w:r w:rsidR="031C819B" w:rsidRPr="00315815">
        <w:rPr>
          <w:rFonts w:ascii="Arial" w:hAnsi="Arial" w:cs="Arial"/>
        </w:rPr>
        <w:t>com</w:t>
      </w:r>
      <w:r w:rsidR="6480D8E5" w:rsidRPr="00315815">
        <w:rPr>
          <w:rFonts w:ascii="Arial" w:hAnsi="Arial" w:cs="Arial"/>
        </w:rPr>
        <w:t xml:space="preserve"> no máximo </w:t>
      </w:r>
      <w:r w:rsidR="3AA2D187" w:rsidRPr="00315815">
        <w:rPr>
          <w:rFonts w:ascii="Arial" w:hAnsi="Arial" w:cs="Arial"/>
        </w:rPr>
        <w:t>10</w:t>
      </w:r>
      <w:r w:rsidR="6480D8E5" w:rsidRPr="00315815">
        <w:rPr>
          <w:rFonts w:ascii="Arial" w:hAnsi="Arial" w:cs="Arial"/>
        </w:rPr>
        <w:t xml:space="preserve"> </w:t>
      </w:r>
      <w:r w:rsidR="5312EE9B" w:rsidRPr="00315815">
        <w:rPr>
          <w:rFonts w:ascii="Arial" w:hAnsi="Arial" w:cs="Arial"/>
        </w:rPr>
        <w:t>participantes</w:t>
      </w:r>
      <w:r w:rsidR="6480D8E5" w:rsidRPr="00315815">
        <w:rPr>
          <w:rFonts w:ascii="Arial" w:hAnsi="Arial" w:cs="Arial"/>
        </w:rPr>
        <w:t xml:space="preserve">. </w:t>
      </w:r>
      <w:r w:rsidR="3D6851E2" w:rsidRPr="00315815">
        <w:rPr>
          <w:rFonts w:ascii="Arial" w:hAnsi="Arial" w:cs="Arial"/>
        </w:rPr>
        <w:t>C</w:t>
      </w:r>
      <w:r w:rsidRPr="00315815">
        <w:rPr>
          <w:rStyle w:val="A0"/>
          <w:rFonts w:ascii="Arial" w:hAnsi="Arial" w:cs="Arial"/>
          <w:color w:val="auto"/>
        </w:rPr>
        <w:t>aso tenha</w:t>
      </w:r>
      <w:r w:rsidR="4F20EC86" w:rsidRPr="00315815">
        <w:rPr>
          <w:rStyle w:val="A0"/>
          <w:rFonts w:ascii="Arial" w:hAnsi="Arial" w:cs="Arial"/>
          <w:color w:val="auto"/>
        </w:rPr>
        <w:t>m</w:t>
      </w:r>
      <w:r w:rsidRPr="00315815">
        <w:rPr>
          <w:rStyle w:val="A0"/>
          <w:rFonts w:ascii="Arial" w:hAnsi="Arial" w:cs="Arial"/>
          <w:color w:val="auto"/>
        </w:rPr>
        <w:t xml:space="preserve"> 20 </w:t>
      </w:r>
      <w:r w:rsidR="0FF540E6" w:rsidRPr="00315815">
        <w:rPr>
          <w:rStyle w:val="A0"/>
          <w:rFonts w:ascii="Arial" w:hAnsi="Arial" w:cs="Arial"/>
          <w:color w:val="auto"/>
        </w:rPr>
        <w:t>inscritos</w:t>
      </w:r>
      <w:r w:rsidRPr="00315815">
        <w:rPr>
          <w:rStyle w:val="A0"/>
          <w:rFonts w:ascii="Arial" w:hAnsi="Arial" w:cs="Arial"/>
          <w:color w:val="auto"/>
        </w:rPr>
        <w:t xml:space="preserve">, </w:t>
      </w:r>
      <w:r w:rsidR="42AA8A2A" w:rsidRPr="00315815">
        <w:rPr>
          <w:rStyle w:val="A0"/>
          <w:rFonts w:ascii="Arial" w:hAnsi="Arial" w:cs="Arial"/>
          <w:color w:val="auto"/>
        </w:rPr>
        <w:t>su</w:t>
      </w:r>
      <w:r w:rsidR="00177A6D" w:rsidRPr="00315815">
        <w:rPr>
          <w:rStyle w:val="A0"/>
          <w:rFonts w:ascii="Arial" w:hAnsi="Arial" w:cs="Arial"/>
          <w:color w:val="auto"/>
        </w:rPr>
        <w:t>g</w:t>
      </w:r>
      <w:r w:rsidR="42AA8A2A" w:rsidRPr="00315815">
        <w:rPr>
          <w:rStyle w:val="A0"/>
          <w:rFonts w:ascii="Arial" w:hAnsi="Arial" w:cs="Arial"/>
          <w:color w:val="auto"/>
        </w:rPr>
        <w:t xml:space="preserve">ere-se </w:t>
      </w:r>
      <w:r w:rsidR="0033173B" w:rsidRPr="00315815">
        <w:rPr>
          <w:rStyle w:val="A0"/>
          <w:rFonts w:ascii="Arial" w:hAnsi="Arial" w:cs="Arial"/>
          <w:color w:val="auto"/>
        </w:rPr>
        <w:t>organizar</w:t>
      </w:r>
      <w:r w:rsidR="256D338D" w:rsidRPr="00315815">
        <w:rPr>
          <w:rStyle w:val="A0"/>
          <w:rFonts w:ascii="Arial" w:hAnsi="Arial" w:cs="Arial"/>
          <w:color w:val="auto"/>
        </w:rPr>
        <w:t xml:space="preserve"> </w:t>
      </w:r>
      <w:r w:rsidR="3AA2D187" w:rsidRPr="00315815">
        <w:rPr>
          <w:rStyle w:val="A0"/>
          <w:rFonts w:ascii="Arial" w:hAnsi="Arial" w:cs="Arial"/>
          <w:color w:val="auto"/>
        </w:rPr>
        <w:t>2</w:t>
      </w:r>
      <w:r w:rsidRPr="00315815">
        <w:rPr>
          <w:rStyle w:val="A0"/>
          <w:rFonts w:ascii="Arial" w:hAnsi="Arial" w:cs="Arial"/>
          <w:color w:val="auto"/>
        </w:rPr>
        <w:t xml:space="preserve"> grupos </w:t>
      </w:r>
      <w:r w:rsidR="41341B03" w:rsidRPr="00315815">
        <w:rPr>
          <w:rStyle w:val="A0"/>
          <w:rFonts w:ascii="Arial" w:hAnsi="Arial" w:cs="Arial"/>
          <w:color w:val="auto"/>
        </w:rPr>
        <w:t xml:space="preserve">com </w:t>
      </w:r>
      <w:r w:rsidR="3AA2D187" w:rsidRPr="00315815">
        <w:rPr>
          <w:rStyle w:val="A0"/>
          <w:rFonts w:ascii="Arial" w:hAnsi="Arial" w:cs="Arial"/>
          <w:color w:val="auto"/>
        </w:rPr>
        <w:t>10</w:t>
      </w:r>
      <w:r w:rsidR="78F9104D" w:rsidRPr="00315815">
        <w:rPr>
          <w:rStyle w:val="A0"/>
          <w:rFonts w:ascii="Arial" w:hAnsi="Arial" w:cs="Arial"/>
          <w:color w:val="auto"/>
        </w:rPr>
        <w:t xml:space="preserve"> participantes cada</w:t>
      </w:r>
      <w:r w:rsidR="00F04B06" w:rsidRPr="00315815">
        <w:rPr>
          <w:rStyle w:val="A0"/>
          <w:rFonts w:ascii="Arial" w:hAnsi="Arial" w:cs="Arial"/>
          <w:color w:val="auto"/>
        </w:rPr>
        <w:t>, ou seja, o GRUPO 1 e o GRUPO 2</w:t>
      </w:r>
      <w:r w:rsidR="0033173B" w:rsidRPr="00315815">
        <w:rPr>
          <w:rStyle w:val="A0"/>
          <w:rFonts w:ascii="Arial" w:hAnsi="Arial" w:cs="Arial"/>
          <w:color w:val="auto"/>
        </w:rPr>
        <w:t>,</w:t>
      </w:r>
      <w:r w:rsidR="4E17A53A" w:rsidRPr="00315815">
        <w:rPr>
          <w:rStyle w:val="A0"/>
          <w:rFonts w:ascii="Arial" w:hAnsi="Arial" w:cs="Arial"/>
          <w:color w:val="auto"/>
        </w:rPr>
        <w:t xml:space="preserve"> e realizar </w:t>
      </w:r>
      <w:r w:rsidR="256D338D" w:rsidRPr="00315815">
        <w:rPr>
          <w:rStyle w:val="A0"/>
          <w:rFonts w:ascii="Arial" w:hAnsi="Arial" w:cs="Arial"/>
          <w:color w:val="auto"/>
        </w:rPr>
        <w:t>c</w:t>
      </w:r>
      <w:r w:rsidR="514EEEB2" w:rsidRPr="00315815">
        <w:rPr>
          <w:rStyle w:val="A0"/>
          <w:rFonts w:ascii="Arial" w:hAnsi="Arial" w:cs="Arial"/>
          <w:color w:val="auto"/>
        </w:rPr>
        <w:t>ada encontro</w:t>
      </w:r>
      <w:r w:rsidR="76FA0969" w:rsidRPr="00315815">
        <w:rPr>
          <w:rStyle w:val="A0"/>
          <w:rFonts w:ascii="Arial" w:hAnsi="Arial" w:cs="Arial"/>
          <w:color w:val="auto"/>
        </w:rPr>
        <w:t>,</w:t>
      </w:r>
      <w:r w:rsidR="514EEEB2" w:rsidRPr="00315815">
        <w:rPr>
          <w:rStyle w:val="A0"/>
          <w:rFonts w:ascii="Arial" w:hAnsi="Arial" w:cs="Arial"/>
          <w:color w:val="auto"/>
        </w:rPr>
        <w:t xml:space="preserve"> c</w:t>
      </w:r>
      <w:r w:rsidR="256D338D" w:rsidRPr="00315815">
        <w:rPr>
          <w:rStyle w:val="A0"/>
          <w:rFonts w:ascii="Arial" w:hAnsi="Arial" w:cs="Arial"/>
          <w:color w:val="auto"/>
        </w:rPr>
        <w:t xml:space="preserve">om </w:t>
      </w:r>
      <w:r w:rsidR="3AA2D187" w:rsidRPr="00315815">
        <w:rPr>
          <w:rStyle w:val="A0"/>
          <w:rFonts w:ascii="Arial" w:hAnsi="Arial" w:cs="Arial"/>
          <w:color w:val="auto"/>
        </w:rPr>
        <w:t>2</w:t>
      </w:r>
      <w:r w:rsidRPr="00315815">
        <w:rPr>
          <w:rStyle w:val="A0"/>
          <w:rFonts w:ascii="Arial" w:hAnsi="Arial" w:cs="Arial"/>
          <w:color w:val="auto"/>
        </w:rPr>
        <w:t xml:space="preserve"> hora</w:t>
      </w:r>
      <w:r w:rsidR="5A8E38F7" w:rsidRPr="00315815">
        <w:rPr>
          <w:rStyle w:val="A0"/>
          <w:rFonts w:ascii="Arial" w:hAnsi="Arial" w:cs="Arial"/>
          <w:color w:val="auto"/>
        </w:rPr>
        <w:t>s</w:t>
      </w:r>
      <w:r w:rsidRPr="00315815">
        <w:rPr>
          <w:rStyle w:val="A0"/>
          <w:rFonts w:ascii="Arial" w:hAnsi="Arial" w:cs="Arial"/>
          <w:color w:val="auto"/>
        </w:rPr>
        <w:t xml:space="preserve"> </w:t>
      </w:r>
      <w:r w:rsidR="256D338D" w:rsidRPr="00315815">
        <w:rPr>
          <w:rStyle w:val="A0"/>
          <w:rFonts w:ascii="Arial" w:hAnsi="Arial" w:cs="Arial"/>
          <w:color w:val="auto"/>
        </w:rPr>
        <w:t>de duração</w:t>
      </w:r>
      <w:r w:rsidR="005165B1" w:rsidRPr="00315815">
        <w:rPr>
          <w:rStyle w:val="A0"/>
          <w:rFonts w:ascii="Arial" w:hAnsi="Arial" w:cs="Arial"/>
          <w:color w:val="auto"/>
        </w:rPr>
        <w:t>. O projeto poderá ser aplicado de forma recorrente, enquanto tiver participantes disponíveis para as aplicações.</w:t>
      </w:r>
    </w:p>
    <w:p w14:paraId="35144D51" w14:textId="22BBCD34" w:rsidR="00FB3D08" w:rsidRPr="00315815" w:rsidRDefault="301B09CE" w:rsidP="6810FCA2">
      <w:pPr>
        <w:spacing w:before="120" w:after="120" w:line="360" w:lineRule="auto"/>
        <w:ind w:firstLine="709"/>
        <w:jc w:val="both"/>
        <w:rPr>
          <w:rFonts w:ascii="Arial" w:hAnsi="Arial" w:cs="Arial"/>
          <w:color w:val="FF0000"/>
        </w:rPr>
      </w:pPr>
      <w:r w:rsidRPr="00315815">
        <w:rPr>
          <w:rFonts w:ascii="Arial" w:hAnsi="Arial" w:cs="Arial"/>
        </w:rPr>
        <w:t>No primeiro encontro, será realizada uma dinâmica</w:t>
      </w:r>
      <w:r w:rsidR="33E9DA31" w:rsidRPr="00315815">
        <w:rPr>
          <w:rFonts w:ascii="Arial" w:hAnsi="Arial" w:cs="Arial"/>
        </w:rPr>
        <w:t xml:space="preserve"> </w:t>
      </w:r>
      <w:r w:rsidRPr="00315815">
        <w:rPr>
          <w:rFonts w:ascii="Arial" w:hAnsi="Arial" w:cs="Arial"/>
        </w:rPr>
        <w:t xml:space="preserve">de integração </w:t>
      </w:r>
      <w:r w:rsidR="0656CAD0" w:rsidRPr="00315815">
        <w:rPr>
          <w:rFonts w:ascii="Arial" w:hAnsi="Arial" w:cs="Arial"/>
        </w:rPr>
        <w:t xml:space="preserve">(Anexo 1) </w:t>
      </w:r>
      <w:r w:rsidRPr="00315815">
        <w:rPr>
          <w:rFonts w:ascii="Arial" w:hAnsi="Arial" w:cs="Arial"/>
        </w:rPr>
        <w:t>para conhecer os participantes</w:t>
      </w:r>
      <w:r w:rsidR="00F87862" w:rsidRPr="00315815">
        <w:rPr>
          <w:rFonts w:ascii="Arial" w:hAnsi="Arial" w:cs="Arial"/>
        </w:rPr>
        <w:t>,</w:t>
      </w:r>
      <w:r w:rsidRPr="00315815">
        <w:rPr>
          <w:rFonts w:ascii="Arial" w:hAnsi="Arial" w:cs="Arial"/>
        </w:rPr>
        <w:t xml:space="preserve"> suas peculiaridades, seu contexto de vida e sua trajetória, dialogando e estabelecendo vínculos.</w:t>
      </w:r>
    </w:p>
    <w:p w14:paraId="1573C0B1" w14:textId="27184BAD" w:rsidR="00183269" w:rsidRPr="00315815" w:rsidRDefault="7B9A0D21" w:rsidP="6810FCA2">
      <w:pPr>
        <w:spacing w:before="120" w:after="120" w:line="360" w:lineRule="auto"/>
        <w:ind w:firstLine="709"/>
        <w:jc w:val="both"/>
        <w:rPr>
          <w:rStyle w:val="A0"/>
          <w:rFonts w:ascii="Arial" w:hAnsi="Arial" w:cs="Arial"/>
          <w:color w:val="auto"/>
        </w:rPr>
      </w:pPr>
      <w:r w:rsidRPr="00315815">
        <w:rPr>
          <w:rStyle w:val="A0"/>
          <w:rFonts w:ascii="Arial" w:hAnsi="Arial" w:cs="Arial"/>
          <w:color w:val="auto"/>
        </w:rPr>
        <w:t xml:space="preserve">Para o encontro seguinte, </w:t>
      </w:r>
      <w:r w:rsidR="0A4063E4" w:rsidRPr="00315815">
        <w:rPr>
          <w:rStyle w:val="A0"/>
          <w:rFonts w:ascii="Arial" w:hAnsi="Arial" w:cs="Arial"/>
          <w:color w:val="auto"/>
        </w:rPr>
        <w:t xml:space="preserve">propõe-se a </w:t>
      </w:r>
      <w:r w:rsidRPr="00315815">
        <w:rPr>
          <w:rStyle w:val="A0"/>
          <w:rFonts w:ascii="Arial" w:hAnsi="Arial" w:cs="Arial"/>
          <w:color w:val="auto"/>
        </w:rPr>
        <w:t>realiza</w:t>
      </w:r>
      <w:r w:rsidR="50C53580" w:rsidRPr="00315815">
        <w:rPr>
          <w:rStyle w:val="A0"/>
          <w:rFonts w:ascii="Arial" w:hAnsi="Arial" w:cs="Arial"/>
          <w:color w:val="auto"/>
        </w:rPr>
        <w:t>ção de</w:t>
      </w:r>
      <w:r w:rsidRPr="00315815">
        <w:rPr>
          <w:rStyle w:val="A0"/>
          <w:rFonts w:ascii="Arial" w:hAnsi="Arial" w:cs="Arial"/>
          <w:color w:val="auto"/>
        </w:rPr>
        <w:t xml:space="preserve"> uma avaliação diagnóstica</w:t>
      </w:r>
      <w:r w:rsidR="00012EE9" w:rsidRPr="00315815">
        <w:rPr>
          <w:rStyle w:val="A0"/>
          <w:rFonts w:ascii="Arial" w:hAnsi="Arial" w:cs="Arial"/>
          <w:color w:val="auto"/>
        </w:rPr>
        <w:t xml:space="preserve"> (Anexo 2)</w:t>
      </w:r>
      <w:r w:rsidR="00F87862" w:rsidRPr="00315815">
        <w:rPr>
          <w:rStyle w:val="A0"/>
          <w:rFonts w:ascii="Arial" w:hAnsi="Arial" w:cs="Arial"/>
          <w:color w:val="auto"/>
        </w:rPr>
        <w:t xml:space="preserve">, de modo a </w:t>
      </w:r>
      <w:r w:rsidR="00FB64B3" w:rsidRPr="00315815">
        <w:rPr>
          <w:rStyle w:val="A0"/>
          <w:rFonts w:ascii="Arial" w:hAnsi="Arial" w:cs="Arial"/>
          <w:color w:val="auto"/>
        </w:rPr>
        <w:t xml:space="preserve">realizar o levantamento das principais dificuldades </w:t>
      </w:r>
      <w:r w:rsidR="00D5242F" w:rsidRPr="00315815">
        <w:rPr>
          <w:rFonts w:ascii="Arial" w:hAnsi="Arial" w:cs="Arial"/>
        </w:rPr>
        <w:t>e potencialidades</w:t>
      </w:r>
      <w:r w:rsidR="00D5242F" w:rsidRPr="00315815">
        <w:rPr>
          <w:rStyle w:val="A0"/>
          <w:rFonts w:ascii="Arial" w:hAnsi="Arial" w:cs="Arial"/>
          <w:color w:val="auto"/>
        </w:rPr>
        <w:t xml:space="preserve"> </w:t>
      </w:r>
      <w:r w:rsidR="00FB64B3" w:rsidRPr="00315815">
        <w:rPr>
          <w:rStyle w:val="A0"/>
          <w:rFonts w:ascii="Arial" w:hAnsi="Arial" w:cs="Arial"/>
          <w:color w:val="auto"/>
        </w:rPr>
        <w:t xml:space="preserve">dos participantes, e preparar </w:t>
      </w:r>
      <w:r w:rsidR="00646AE1" w:rsidRPr="00315815">
        <w:rPr>
          <w:rStyle w:val="A0"/>
          <w:rFonts w:ascii="Arial" w:hAnsi="Arial" w:cs="Arial"/>
          <w:color w:val="auto"/>
        </w:rPr>
        <w:t xml:space="preserve">os planejamentos e </w:t>
      </w:r>
      <w:r w:rsidR="00FB64B3" w:rsidRPr="00315815">
        <w:rPr>
          <w:rStyle w:val="A0"/>
          <w:rFonts w:ascii="Arial" w:hAnsi="Arial" w:cs="Arial"/>
          <w:color w:val="auto"/>
        </w:rPr>
        <w:t xml:space="preserve">os materiais </w:t>
      </w:r>
      <w:r w:rsidR="004B6DB1" w:rsidRPr="00315815">
        <w:rPr>
          <w:rStyle w:val="A0"/>
          <w:rFonts w:ascii="Arial" w:hAnsi="Arial" w:cs="Arial"/>
          <w:color w:val="auto"/>
        </w:rPr>
        <w:t>necessários relacionados aos conteúdos que serão abordados</w:t>
      </w:r>
      <w:r w:rsidR="00646AE1" w:rsidRPr="00315815">
        <w:rPr>
          <w:rStyle w:val="A0"/>
          <w:rFonts w:ascii="Arial" w:hAnsi="Arial" w:cs="Arial"/>
          <w:color w:val="auto"/>
        </w:rPr>
        <w:t xml:space="preserve"> durante o reforço escolar</w:t>
      </w:r>
      <w:r w:rsidR="004701B2" w:rsidRPr="00315815">
        <w:rPr>
          <w:rStyle w:val="A0"/>
          <w:rFonts w:ascii="Arial" w:hAnsi="Arial" w:cs="Arial"/>
          <w:color w:val="auto"/>
        </w:rPr>
        <w:t xml:space="preserve"> (Anexo 3 e Anexo 4)</w:t>
      </w:r>
      <w:r w:rsidR="003E0416" w:rsidRPr="00315815">
        <w:rPr>
          <w:rStyle w:val="A0"/>
          <w:rFonts w:ascii="Arial" w:hAnsi="Arial" w:cs="Arial"/>
          <w:color w:val="auto"/>
        </w:rPr>
        <w:t>.</w:t>
      </w:r>
    </w:p>
    <w:p w14:paraId="45B94598" w14:textId="12AD8332" w:rsidR="00FB3D08" w:rsidRPr="00315815" w:rsidRDefault="4FC014AA" w:rsidP="00FB3D08">
      <w:pPr>
        <w:spacing w:before="120" w:after="120" w:line="360" w:lineRule="auto"/>
        <w:ind w:firstLine="709"/>
        <w:jc w:val="both"/>
        <w:rPr>
          <w:rFonts w:ascii="Arial" w:hAnsi="Arial" w:cs="Arial"/>
        </w:rPr>
      </w:pPr>
      <w:r w:rsidRPr="00315815">
        <w:rPr>
          <w:rStyle w:val="A0"/>
          <w:rFonts w:ascii="Arial" w:hAnsi="Arial" w:cs="Arial"/>
          <w:color w:val="auto"/>
        </w:rPr>
        <w:t xml:space="preserve">Importante </w:t>
      </w:r>
      <w:r w:rsidR="7B9A0D21" w:rsidRPr="00315815">
        <w:rPr>
          <w:rStyle w:val="A0"/>
          <w:rFonts w:ascii="Arial" w:hAnsi="Arial" w:cs="Arial"/>
          <w:color w:val="auto"/>
        </w:rPr>
        <w:t>de</w:t>
      </w:r>
      <w:r w:rsidRPr="00315815">
        <w:rPr>
          <w:rStyle w:val="A0"/>
          <w:rFonts w:ascii="Arial" w:hAnsi="Arial" w:cs="Arial"/>
          <w:color w:val="auto"/>
        </w:rPr>
        <w:t>stacar</w:t>
      </w:r>
      <w:r w:rsidR="2091A65E" w:rsidRPr="00315815">
        <w:rPr>
          <w:rStyle w:val="A0"/>
          <w:rFonts w:ascii="Arial" w:hAnsi="Arial" w:cs="Arial"/>
          <w:color w:val="auto"/>
        </w:rPr>
        <w:t xml:space="preserve"> que</w:t>
      </w:r>
      <w:r w:rsidRPr="00315815">
        <w:rPr>
          <w:rStyle w:val="A0"/>
          <w:rFonts w:ascii="Arial" w:hAnsi="Arial" w:cs="Arial"/>
          <w:color w:val="auto"/>
        </w:rPr>
        <w:t xml:space="preserve"> </w:t>
      </w:r>
      <w:r w:rsidR="667297A4" w:rsidRPr="00315815">
        <w:rPr>
          <w:rStyle w:val="A0"/>
          <w:rFonts w:ascii="Arial" w:hAnsi="Arial" w:cs="Arial"/>
          <w:color w:val="auto"/>
        </w:rPr>
        <w:t xml:space="preserve">o </w:t>
      </w:r>
      <w:r w:rsidR="3AA2D187" w:rsidRPr="00315815">
        <w:rPr>
          <w:rStyle w:val="A0"/>
          <w:rFonts w:ascii="Arial" w:hAnsi="Arial" w:cs="Arial"/>
          <w:color w:val="auto"/>
        </w:rPr>
        <w:t>estudante</w:t>
      </w:r>
      <w:r w:rsidR="667297A4" w:rsidRPr="00315815">
        <w:rPr>
          <w:rStyle w:val="A0"/>
          <w:rFonts w:ascii="Arial" w:hAnsi="Arial" w:cs="Arial"/>
          <w:color w:val="auto"/>
        </w:rPr>
        <w:t xml:space="preserve"> </w:t>
      </w:r>
      <w:r w:rsidRPr="00315815">
        <w:rPr>
          <w:rStyle w:val="A0"/>
          <w:rFonts w:ascii="Arial" w:hAnsi="Arial" w:cs="Arial"/>
          <w:color w:val="auto"/>
        </w:rPr>
        <w:t>de</w:t>
      </w:r>
      <w:r w:rsidR="7B9A0D21" w:rsidRPr="00315815">
        <w:rPr>
          <w:rStyle w:val="A0"/>
          <w:rFonts w:ascii="Arial" w:hAnsi="Arial" w:cs="Arial"/>
          <w:color w:val="auto"/>
        </w:rPr>
        <w:t xml:space="preserve">ve </w:t>
      </w:r>
      <w:r w:rsidR="301B09CE" w:rsidRPr="00315815">
        <w:rPr>
          <w:rFonts w:ascii="Arial" w:hAnsi="Arial" w:cs="Arial"/>
        </w:rPr>
        <w:t>providenciar todos os materiais necessários para a realização das atividades do reforço escolar, já contemplando as adaptações que se fizerem necessárias de acordo com o público atendido.</w:t>
      </w:r>
      <w:r w:rsidRPr="00315815">
        <w:rPr>
          <w:rFonts w:ascii="Arial" w:hAnsi="Arial" w:cs="Arial"/>
        </w:rPr>
        <w:t xml:space="preserve"> </w:t>
      </w:r>
    </w:p>
    <w:p w14:paraId="45EA754B" w14:textId="77777777" w:rsidR="00487B08" w:rsidRPr="00315815" w:rsidRDefault="74EA87B8" w:rsidP="00056B66">
      <w:pPr>
        <w:spacing w:before="120" w:after="120" w:line="360" w:lineRule="auto"/>
        <w:ind w:firstLine="709"/>
        <w:jc w:val="both"/>
        <w:rPr>
          <w:rFonts w:ascii="Arial" w:hAnsi="Arial" w:cs="Arial"/>
        </w:rPr>
      </w:pPr>
      <w:r w:rsidRPr="00315815">
        <w:rPr>
          <w:rFonts w:ascii="Arial" w:hAnsi="Arial" w:cs="Arial"/>
        </w:rPr>
        <w:t xml:space="preserve">Nos encontros seguintes, serão propostas as atividades que contemplam o conteúdo abordado na avaliação diagnóstica e as necessidades específicas identificadas em cada </w:t>
      </w:r>
      <w:r w:rsidR="3AA2D187" w:rsidRPr="00315815">
        <w:rPr>
          <w:rFonts w:ascii="Arial" w:hAnsi="Arial" w:cs="Arial"/>
        </w:rPr>
        <w:t>participante</w:t>
      </w:r>
      <w:r w:rsidRPr="00315815">
        <w:rPr>
          <w:rFonts w:ascii="Arial" w:hAnsi="Arial" w:cs="Arial"/>
        </w:rPr>
        <w:t xml:space="preserve">. Isso garante uma abordagem personalizada e direcionada, permitindo que os </w:t>
      </w:r>
      <w:r w:rsidR="3AA2D187" w:rsidRPr="00315815">
        <w:rPr>
          <w:rFonts w:ascii="Arial" w:hAnsi="Arial" w:cs="Arial"/>
        </w:rPr>
        <w:t>participantes</w:t>
      </w:r>
      <w:r w:rsidRPr="00315815">
        <w:rPr>
          <w:rFonts w:ascii="Arial" w:hAnsi="Arial" w:cs="Arial"/>
        </w:rPr>
        <w:t xml:space="preserve"> recebam suporte adequado para superar suas dificuldades de aprendizagem. </w:t>
      </w:r>
    </w:p>
    <w:p w14:paraId="14798DAE" w14:textId="56547F15" w:rsidR="00056B66" w:rsidRPr="00315815" w:rsidRDefault="74EA87B8" w:rsidP="00056B66">
      <w:pPr>
        <w:spacing w:before="120" w:after="120" w:line="360" w:lineRule="auto"/>
        <w:ind w:firstLine="709"/>
        <w:jc w:val="both"/>
        <w:rPr>
          <w:rFonts w:ascii="Arial" w:hAnsi="Arial" w:cs="Arial"/>
        </w:rPr>
      </w:pPr>
      <w:r w:rsidRPr="00315815">
        <w:rPr>
          <w:rFonts w:ascii="Arial" w:hAnsi="Arial" w:cs="Arial"/>
        </w:rPr>
        <w:t>Além disso, as atividades propostas no reforço escolar devem ser diversificadas e atrativas, utilizando diferentes recursos e metodologias para engajar os alunos e promover uma aprendizagem significativa. Essas atividades podem incluir jogos educativos, exercícios práticos, projetos de pesquisa, discussões em grupo e atividades colaborativas, entre outras</w:t>
      </w:r>
      <w:r w:rsidR="667297A4" w:rsidRPr="00315815">
        <w:rPr>
          <w:rFonts w:ascii="Arial" w:hAnsi="Arial" w:cs="Arial"/>
        </w:rPr>
        <w:t xml:space="preserve"> (Anexo </w:t>
      </w:r>
      <w:r w:rsidR="5417CD5E" w:rsidRPr="00315815">
        <w:rPr>
          <w:rFonts w:ascii="Arial" w:hAnsi="Arial" w:cs="Arial"/>
        </w:rPr>
        <w:t>4</w:t>
      </w:r>
      <w:r w:rsidR="667297A4" w:rsidRPr="00315815">
        <w:rPr>
          <w:rFonts w:ascii="Arial" w:hAnsi="Arial" w:cs="Arial"/>
        </w:rPr>
        <w:t xml:space="preserve">). </w:t>
      </w:r>
      <w:r w:rsidRPr="00315815">
        <w:rPr>
          <w:rFonts w:ascii="Arial" w:hAnsi="Arial" w:cs="Arial"/>
        </w:rPr>
        <w:t xml:space="preserve">É importante que o </w:t>
      </w:r>
      <w:r w:rsidR="4F40211B" w:rsidRPr="00315815">
        <w:rPr>
          <w:rFonts w:ascii="Arial" w:hAnsi="Arial" w:cs="Arial"/>
        </w:rPr>
        <w:t>estudante</w:t>
      </w:r>
      <w:r w:rsidRPr="00315815">
        <w:rPr>
          <w:rFonts w:ascii="Arial" w:hAnsi="Arial" w:cs="Arial"/>
        </w:rPr>
        <w:t xml:space="preserve"> </w:t>
      </w:r>
      <w:r w:rsidR="419A62F9" w:rsidRPr="00315815">
        <w:rPr>
          <w:rFonts w:ascii="Arial" w:hAnsi="Arial" w:cs="Arial"/>
        </w:rPr>
        <w:t>realize</w:t>
      </w:r>
      <w:r w:rsidRPr="00315815">
        <w:rPr>
          <w:rFonts w:ascii="Arial" w:hAnsi="Arial" w:cs="Arial"/>
        </w:rPr>
        <w:t xml:space="preserve"> registros fotográficos durante a realização das atividades, que serão compartilhados posteriormente em seu relatório de conclusão do projeto.</w:t>
      </w:r>
    </w:p>
    <w:p w14:paraId="3249F3EB" w14:textId="48675BD0" w:rsidR="00056B66" w:rsidRPr="00315815" w:rsidRDefault="2BDAF0BD" w:rsidP="00056B66">
      <w:pPr>
        <w:spacing w:before="120" w:after="120" w:line="360" w:lineRule="auto"/>
        <w:ind w:firstLine="709"/>
        <w:jc w:val="both"/>
        <w:rPr>
          <w:rFonts w:ascii="Arial" w:hAnsi="Arial" w:cs="Arial"/>
        </w:rPr>
      </w:pPr>
      <w:r w:rsidRPr="00315815">
        <w:rPr>
          <w:rFonts w:ascii="Arial" w:hAnsi="Arial" w:cs="Arial"/>
        </w:rPr>
        <w:t>Após</w:t>
      </w:r>
      <w:r w:rsidR="6AF9FB8E" w:rsidRPr="00315815">
        <w:rPr>
          <w:rFonts w:ascii="Arial" w:hAnsi="Arial" w:cs="Arial"/>
        </w:rPr>
        <w:t xml:space="preserve"> concluir as atividades relacionadas </w:t>
      </w:r>
      <w:r w:rsidR="0532DA13" w:rsidRPr="00315815">
        <w:rPr>
          <w:rFonts w:ascii="Arial" w:hAnsi="Arial" w:cs="Arial"/>
        </w:rPr>
        <w:t>ao</w:t>
      </w:r>
      <w:r w:rsidR="6AF9FB8E" w:rsidRPr="00315815">
        <w:rPr>
          <w:rFonts w:ascii="Arial" w:hAnsi="Arial" w:cs="Arial"/>
        </w:rPr>
        <w:t xml:space="preserve"> reforço escolar, é essencial </w:t>
      </w:r>
      <w:r w:rsidR="263A04D8" w:rsidRPr="00315815">
        <w:rPr>
          <w:rFonts w:ascii="Arial" w:hAnsi="Arial" w:cs="Arial"/>
        </w:rPr>
        <w:t xml:space="preserve">identificar o desempenho dos participantes. Para isso, </w:t>
      </w:r>
      <w:r w:rsidR="00F779AA" w:rsidRPr="00315815">
        <w:rPr>
          <w:rFonts w:ascii="Arial" w:hAnsi="Arial" w:cs="Arial"/>
        </w:rPr>
        <w:t xml:space="preserve">no encontro final </w:t>
      </w:r>
      <w:r w:rsidR="263A04D8" w:rsidRPr="00315815">
        <w:rPr>
          <w:rFonts w:ascii="Arial" w:hAnsi="Arial" w:cs="Arial"/>
        </w:rPr>
        <w:t>deverá ser realizada uma ativid</w:t>
      </w:r>
      <w:r w:rsidR="049E8208" w:rsidRPr="00315815">
        <w:rPr>
          <w:rFonts w:ascii="Arial" w:hAnsi="Arial" w:cs="Arial"/>
        </w:rPr>
        <w:t xml:space="preserve">ade de </w:t>
      </w:r>
      <w:r w:rsidR="5417CD5E" w:rsidRPr="00315815">
        <w:rPr>
          <w:rFonts w:ascii="Arial" w:hAnsi="Arial" w:cs="Arial"/>
        </w:rPr>
        <w:t>verificação de aprendizagem</w:t>
      </w:r>
      <w:r w:rsidR="00B72529" w:rsidRPr="00315815">
        <w:rPr>
          <w:rFonts w:ascii="Arial" w:hAnsi="Arial" w:cs="Arial"/>
        </w:rPr>
        <w:t xml:space="preserve"> (Anexo 5)</w:t>
      </w:r>
      <w:r w:rsidR="00E674EA" w:rsidRPr="00315815">
        <w:rPr>
          <w:rFonts w:ascii="Arial" w:hAnsi="Arial" w:cs="Arial"/>
        </w:rPr>
        <w:t xml:space="preserve">, além da coleta de depoimentos/feedbacks dos participantes </w:t>
      </w:r>
      <w:r w:rsidR="009671C5" w:rsidRPr="00315815">
        <w:rPr>
          <w:rFonts w:ascii="Arial" w:hAnsi="Arial" w:cs="Arial"/>
        </w:rPr>
        <w:t xml:space="preserve">(Anexo </w:t>
      </w:r>
      <w:r w:rsidR="001518FB" w:rsidRPr="00315815">
        <w:rPr>
          <w:rFonts w:ascii="Arial" w:hAnsi="Arial" w:cs="Arial"/>
        </w:rPr>
        <w:t>6</w:t>
      </w:r>
      <w:r w:rsidR="009671C5" w:rsidRPr="00315815">
        <w:rPr>
          <w:rFonts w:ascii="Arial" w:hAnsi="Arial" w:cs="Arial"/>
        </w:rPr>
        <w:t>).</w:t>
      </w:r>
    </w:p>
    <w:p w14:paraId="282D1F3F" w14:textId="4B0E01AE" w:rsidR="00056B66" w:rsidRPr="00315815" w:rsidRDefault="74EA87B8" w:rsidP="00FB3D08">
      <w:pPr>
        <w:spacing w:before="120" w:after="120" w:line="360" w:lineRule="auto"/>
        <w:ind w:firstLine="709"/>
        <w:jc w:val="both"/>
        <w:rPr>
          <w:rFonts w:ascii="Arial" w:hAnsi="Arial" w:cs="Arial"/>
        </w:rPr>
      </w:pPr>
      <w:r w:rsidRPr="00315815">
        <w:rPr>
          <w:rFonts w:ascii="Arial" w:hAnsi="Arial" w:cs="Arial"/>
        </w:rPr>
        <w:t>A</w:t>
      </w:r>
      <w:r w:rsidR="72679530" w:rsidRPr="00315815">
        <w:rPr>
          <w:rFonts w:ascii="Arial" w:hAnsi="Arial" w:cs="Arial"/>
        </w:rPr>
        <w:t>o</w:t>
      </w:r>
      <w:r w:rsidRPr="00315815">
        <w:rPr>
          <w:rFonts w:ascii="Arial" w:hAnsi="Arial" w:cs="Arial"/>
        </w:rPr>
        <w:t xml:space="preserve"> finalizar todos os encontros, o </w:t>
      </w:r>
      <w:r w:rsidR="4F40211B" w:rsidRPr="00315815">
        <w:rPr>
          <w:rFonts w:ascii="Arial" w:hAnsi="Arial" w:cs="Arial"/>
        </w:rPr>
        <w:t xml:space="preserve">estudante </w:t>
      </w:r>
      <w:r w:rsidRPr="00315815">
        <w:rPr>
          <w:rFonts w:ascii="Arial" w:hAnsi="Arial" w:cs="Arial"/>
        </w:rPr>
        <w:t>deverá</w:t>
      </w:r>
      <w:r w:rsidR="00E52E43" w:rsidRPr="00315815">
        <w:rPr>
          <w:rFonts w:ascii="Arial" w:hAnsi="Arial" w:cs="Arial"/>
        </w:rPr>
        <w:t xml:space="preserve"> analisar os resultados da atividade</w:t>
      </w:r>
      <w:r w:rsidR="00F779AA" w:rsidRPr="00315815">
        <w:rPr>
          <w:rFonts w:ascii="Arial" w:hAnsi="Arial" w:cs="Arial"/>
        </w:rPr>
        <w:t xml:space="preserve"> de verificação da aprendizagem comparando com os resultados obtidos n</w:t>
      </w:r>
      <w:r w:rsidR="00E52E43" w:rsidRPr="00315815">
        <w:rPr>
          <w:rFonts w:ascii="Arial" w:hAnsi="Arial" w:cs="Arial"/>
        </w:rPr>
        <w:t xml:space="preserve">a </w:t>
      </w:r>
      <w:r w:rsidR="00E52E43" w:rsidRPr="00315815">
        <w:rPr>
          <w:rFonts w:ascii="Arial" w:hAnsi="Arial" w:cs="Arial"/>
        </w:rPr>
        <w:lastRenderedPageBreak/>
        <w:t xml:space="preserve">atividade diagnóstica </w:t>
      </w:r>
      <w:r w:rsidR="00974067" w:rsidRPr="00315815">
        <w:rPr>
          <w:rFonts w:ascii="Arial" w:hAnsi="Arial" w:cs="Arial"/>
        </w:rPr>
        <w:t xml:space="preserve">observando o desenvolvimento dos participantes. Com base nessa análise, os estudantes </w:t>
      </w:r>
      <w:r w:rsidR="002D2BA6" w:rsidRPr="00315815">
        <w:rPr>
          <w:rFonts w:ascii="Arial" w:hAnsi="Arial" w:cs="Arial"/>
        </w:rPr>
        <w:t>bolsistas</w:t>
      </w:r>
      <w:r w:rsidR="00FB13BC" w:rsidRPr="00315815">
        <w:rPr>
          <w:rFonts w:ascii="Arial" w:hAnsi="Arial" w:cs="Arial"/>
        </w:rPr>
        <w:t xml:space="preserve"> poderão </w:t>
      </w:r>
      <w:r w:rsidR="00E52E43" w:rsidRPr="00315815">
        <w:rPr>
          <w:rFonts w:ascii="Arial" w:hAnsi="Arial" w:cs="Arial"/>
        </w:rPr>
        <w:t>elaborar um relatório descritivo individual</w:t>
      </w:r>
      <w:r w:rsidR="00FF5246" w:rsidRPr="00315815">
        <w:rPr>
          <w:rFonts w:ascii="Arial" w:hAnsi="Arial" w:cs="Arial"/>
        </w:rPr>
        <w:t xml:space="preserve"> (Anexo </w:t>
      </w:r>
      <w:r w:rsidR="001518FB" w:rsidRPr="00315815">
        <w:rPr>
          <w:rFonts w:ascii="Arial" w:hAnsi="Arial" w:cs="Arial"/>
        </w:rPr>
        <w:t>7</w:t>
      </w:r>
      <w:r w:rsidR="00FF5246" w:rsidRPr="00315815">
        <w:rPr>
          <w:rFonts w:ascii="Arial" w:hAnsi="Arial" w:cs="Arial"/>
        </w:rPr>
        <w:t>)</w:t>
      </w:r>
      <w:r w:rsidR="002D2BA6" w:rsidRPr="00315815">
        <w:rPr>
          <w:rFonts w:ascii="Arial" w:hAnsi="Arial" w:cs="Arial"/>
        </w:rPr>
        <w:t>, considerando a carga horária que necessitam cumprir,</w:t>
      </w:r>
      <w:r w:rsidR="0089654F" w:rsidRPr="00315815">
        <w:rPr>
          <w:rFonts w:ascii="Arial" w:hAnsi="Arial" w:cs="Arial"/>
        </w:rPr>
        <w:t xml:space="preserve"> que será apresentado </w:t>
      </w:r>
      <w:r w:rsidR="00BC382E" w:rsidRPr="00315815">
        <w:rPr>
          <w:rFonts w:ascii="Arial" w:hAnsi="Arial" w:cs="Arial"/>
        </w:rPr>
        <w:t>aos responsáveis da instituição onde o projeto foi desenvolvido. Por fim, o estudante deve organizar</w:t>
      </w:r>
      <w:r w:rsidR="001518FB" w:rsidRPr="00315815">
        <w:rPr>
          <w:rFonts w:ascii="Arial" w:hAnsi="Arial" w:cs="Arial"/>
        </w:rPr>
        <w:t xml:space="preserve"> </w:t>
      </w:r>
      <w:r w:rsidR="005165B1" w:rsidRPr="00315815">
        <w:rPr>
          <w:rFonts w:ascii="Arial" w:hAnsi="Arial" w:cs="Arial"/>
        </w:rPr>
        <w:t xml:space="preserve">a Ficha de Frequência </w:t>
      </w:r>
      <w:r w:rsidR="001518FB" w:rsidRPr="00315815">
        <w:rPr>
          <w:rFonts w:ascii="Arial" w:hAnsi="Arial" w:cs="Arial"/>
        </w:rPr>
        <w:t>com</w:t>
      </w:r>
      <w:r w:rsidR="00BC382E" w:rsidRPr="00315815">
        <w:rPr>
          <w:rFonts w:ascii="Arial" w:hAnsi="Arial" w:cs="Arial"/>
        </w:rPr>
        <w:t xml:space="preserve"> os registros realizados durante a execução do projeto </w:t>
      </w:r>
      <w:r w:rsidRPr="00315815">
        <w:rPr>
          <w:rFonts w:ascii="Arial" w:hAnsi="Arial" w:cs="Arial"/>
        </w:rPr>
        <w:t xml:space="preserve">e enviar via </w:t>
      </w:r>
      <w:r w:rsidR="005165B1" w:rsidRPr="00315815">
        <w:rPr>
          <w:rFonts w:ascii="Arial" w:hAnsi="Arial" w:cs="Arial"/>
        </w:rPr>
        <w:t>Atendimento, no AVA,</w:t>
      </w:r>
      <w:r w:rsidRPr="00315815">
        <w:rPr>
          <w:rFonts w:ascii="Arial" w:hAnsi="Arial" w:cs="Arial"/>
        </w:rPr>
        <w:t xml:space="preserve"> para validação.</w:t>
      </w:r>
      <w:r w:rsidR="00F04B06" w:rsidRPr="00315815">
        <w:rPr>
          <w:rFonts w:ascii="Arial" w:hAnsi="Arial" w:cs="Arial"/>
        </w:rPr>
        <w:t xml:space="preserve"> Atenção, para cada grupo formado será necessária uma ficha de frequência diferente.</w:t>
      </w:r>
    </w:p>
    <w:p w14:paraId="35969328" w14:textId="77777777" w:rsidR="00663AA4" w:rsidRPr="00315815" w:rsidRDefault="00663AA4" w:rsidP="00FB3D08">
      <w:pPr>
        <w:spacing w:before="120" w:after="120" w:line="360" w:lineRule="auto"/>
        <w:ind w:firstLine="709"/>
        <w:jc w:val="both"/>
        <w:rPr>
          <w:rStyle w:val="A0"/>
          <w:rFonts w:ascii="Arial" w:hAnsi="Arial" w:cs="Arial"/>
          <w:color w:val="auto"/>
        </w:rPr>
      </w:pPr>
    </w:p>
    <w:p w14:paraId="5FBE51D5" w14:textId="77777777" w:rsidR="00AB230C" w:rsidRPr="00315815" w:rsidRDefault="00AB230C" w:rsidP="00FB3D08">
      <w:pPr>
        <w:spacing w:before="120" w:after="120" w:line="360" w:lineRule="auto"/>
        <w:ind w:firstLine="709"/>
        <w:jc w:val="both"/>
        <w:rPr>
          <w:rStyle w:val="A0"/>
          <w:rFonts w:ascii="Arial" w:hAnsi="Arial" w:cs="Arial"/>
          <w:color w:val="auto"/>
        </w:rPr>
      </w:pPr>
    </w:p>
    <w:p w14:paraId="565D91E6" w14:textId="17689B49" w:rsidR="0032426F" w:rsidRPr="00315815" w:rsidRDefault="00935348"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Público-alvo </w:t>
      </w:r>
      <w:r w:rsidR="00C57BF2" w:rsidRPr="00315815">
        <w:rPr>
          <w:rFonts w:ascii="Arial" w:hAnsi="Arial" w:cs="Arial"/>
          <w:b/>
          <w:bCs/>
        </w:rPr>
        <w:t>i</w:t>
      </w:r>
      <w:r w:rsidRPr="00315815">
        <w:rPr>
          <w:rFonts w:ascii="Arial" w:hAnsi="Arial" w:cs="Arial"/>
          <w:b/>
          <w:bCs/>
        </w:rPr>
        <w:t>mpactado</w:t>
      </w:r>
    </w:p>
    <w:p w14:paraId="71470011" w14:textId="0D91EF55" w:rsidR="00E11E3C" w:rsidRPr="00315815" w:rsidRDefault="00902B29" w:rsidP="6CC8E3AA">
      <w:pPr>
        <w:spacing w:before="120" w:after="120" w:line="360" w:lineRule="auto"/>
        <w:jc w:val="both"/>
        <w:rPr>
          <w:rFonts w:ascii="Arial" w:hAnsi="Arial" w:cs="Arial"/>
        </w:rPr>
      </w:pPr>
      <w:r w:rsidRPr="00315815">
        <w:rPr>
          <w:rFonts w:ascii="Arial" w:hAnsi="Arial" w:cs="Arial"/>
        </w:rPr>
        <w:t>Aluno</w:t>
      </w:r>
      <w:r w:rsidR="00867AEE" w:rsidRPr="00315815">
        <w:rPr>
          <w:rFonts w:ascii="Arial" w:hAnsi="Arial" w:cs="Arial"/>
        </w:rPr>
        <w:t xml:space="preserve">s </w:t>
      </w:r>
      <w:r w:rsidR="00B13A47" w:rsidRPr="00315815">
        <w:rPr>
          <w:rFonts w:ascii="Arial" w:hAnsi="Arial" w:cs="Arial"/>
        </w:rPr>
        <w:t>do</w:t>
      </w:r>
      <w:r w:rsidR="00867AEE" w:rsidRPr="00315815">
        <w:rPr>
          <w:rFonts w:ascii="Arial" w:hAnsi="Arial" w:cs="Arial"/>
        </w:rPr>
        <w:t xml:space="preserve"> Ensino Fundamental e </w:t>
      </w:r>
      <w:r w:rsidR="00B13A47" w:rsidRPr="00315815">
        <w:rPr>
          <w:rFonts w:ascii="Arial" w:hAnsi="Arial" w:cs="Arial"/>
        </w:rPr>
        <w:t xml:space="preserve">do </w:t>
      </w:r>
      <w:r w:rsidR="00867AEE" w:rsidRPr="00315815">
        <w:rPr>
          <w:rFonts w:ascii="Arial" w:hAnsi="Arial" w:cs="Arial"/>
        </w:rPr>
        <w:t>Ensino Médio (regular ou EJA). Comunidade em geral e demais interessados.</w:t>
      </w:r>
    </w:p>
    <w:p w14:paraId="41074F85" w14:textId="77777777" w:rsidR="00AB230C" w:rsidRPr="00315815" w:rsidRDefault="00AB230C" w:rsidP="6CC8E3AA">
      <w:pPr>
        <w:spacing w:before="120" w:after="120" w:line="360" w:lineRule="auto"/>
        <w:jc w:val="both"/>
        <w:rPr>
          <w:rFonts w:ascii="Arial" w:hAnsi="Arial" w:cs="Arial"/>
          <w:color w:val="1F4E79" w:themeColor="accent5" w:themeShade="80"/>
        </w:rPr>
      </w:pPr>
    </w:p>
    <w:p w14:paraId="3B4C7235" w14:textId="6395AE54" w:rsidR="004C3534" w:rsidRPr="00315815" w:rsidRDefault="004C3534"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Sugestão de locais para que o projeto seja desenvolvido:</w:t>
      </w:r>
    </w:p>
    <w:p w14:paraId="3B1F9233" w14:textId="7A9055A0" w:rsidR="00867AEE" w:rsidRPr="00315815" w:rsidRDefault="00867AEE" w:rsidP="00B13A47">
      <w:pPr>
        <w:spacing w:before="120" w:after="120" w:line="360" w:lineRule="auto"/>
        <w:jc w:val="both"/>
        <w:rPr>
          <w:rFonts w:ascii="Arial" w:hAnsi="Arial" w:cs="Arial"/>
        </w:rPr>
      </w:pPr>
      <w:r w:rsidRPr="00315815">
        <w:rPr>
          <w:rFonts w:ascii="Arial" w:hAnsi="Arial" w:cs="Arial"/>
        </w:rPr>
        <w:t xml:space="preserve">O projeto poderá ser desenvolvido </w:t>
      </w:r>
      <w:r w:rsidR="00F04B06" w:rsidRPr="00315815">
        <w:rPr>
          <w:rFonts w:ascii="Arial" w:hAnsi="Arial" w:cs="Arial"/>
        </w:rPr>
        <w:t xml:space="preserve">em </w:t>
      </w:r>
      <w:r w:rsidR="00726D11" w:rsidRPr="00315815">
        <w:rPr>
          <w:rFonts w:ascii="Arial" w:hAnsi="Arial" w:cs="Arial"/>
        </w:rPr>
        <w:t xml:space="preserve">escolas </w:t>
      </w:r>
      <w:r w:rsidR="005A5D0C">
        <w:rPr>
          <w:rFonts w:ascii="Arial" w:hAnsi="Arial" w:cs="Arial"/>
        </w:rPr>
        <w:t>municipais e estaduais</w:t>
      </w:r>
      <w:r w:rsidR="00B13A47" w:rsidRPr="00315815">
        <w:rPr>
          <w:rFonts w:ascii="Arial" w:hAnsi="Arial" w:cs="Arial"/>
        </w:rPr>
        <w:t>.</w:t>
      </w:r>
    </w:p>
    <w:p w14:paraId="3F55F1F2" w14:textId="3FB74E3C" w:rsidR="009447AB" w:rsidRPr="00315815" w:rsidRDefault="009447AB" w:rsidP="009447AB">
      <w:pPr>
        <w:spacing w:before="120" w:after="120" w:line="360" w:lineRule="auto"/>
        <w:jc w:val="both"/>
        <w:rPr>
          <w:rFonts w:ascii="Arial" w:hAnsi="Arial" w:cs="Arial"/>
        </w:rPr>
      </w:pPr>
      <w:r w:rsidRPr="00315815">
        <w:rPr>
          <w:rFonts w:ascii="Arial" w:hAnsi="Arial" w:cs="Arial"/>
          <w:b/>
          <w:bCs/>
        </w:rPr>
        <w:t>Observação</w:t>
      </w:r>
      <w:r w:rsidRPr="00315815">
        <w:rPr>
          <w:rFonts w:ascii="Arial" w:hAnsi="Arial" w:cs="Arial"/>
        </w:rPr>
        <w:t xml:space="preserve">: Estudante, este campo se trata de sugestões de locais para que você realize seu projeto de extensão. </w:t>
      </w:r>
      <w:r w:rsidRPr="00315815">
        <w:rPr>
          <w:rFonts w:ascii="Arial" w:hAnsi="Arial" w:cs="Arial"/>
          <w:b/>
          <w:bCs/>
        </w:rPr>
        <w:t xml:space="preserve">É importante também </w:t>
      </w:r>
      <w:r w:rsidR="00726D11" w:rsidRPr="00315815">
        <w:rPr>
          <w:rFonts w:ascii="Arial" w:hAnsi="Arial" w:cs="Arial"/>
          <w:b/>
          <w:bCs/>
        </w:rPr>
        <w:t xml:space="preserve">verificar na trilha de aprendizagem os locais </w:t>
      </w:r>
      <w:r w:rsidRPr="00315815">
        <w:rPr>
          <w:rFonts w:ascii="Arial" w:hAnsi="Arial" w:cs="Arial"/>
          <w:b/>
          <w:bCs/>
        </w:rPr>
        <w:t xml:space="preserve">que </w:t>
      </w:r>
      <w:r w:rsidR="00C355A6" w:rsidRPr="00315815">
        <w:rPr>
          <w:rFonts w:ascii="Arial" w:hAnsi="Arial" w:cs="Arial"/>
          <w:b/>
          <w:bCs/>
        </w:rPr>
        <w:t>já possuem</w:t>
      </w:r>
      <w:r w:rsidRPr="00315815">
        <w:rPr>
          <w:rFonts w:ascii="Arial" w:hAnsi="Arial" w:cs="Arial"/>
          <w:b/>
          <w:bCs/>
        </w:rPr>
        <w:t xml:space="preserve"> Termo de Cooperação Técnica estabelecido, pois é obrigatório que haja esse documento</w:t>
      </w:r>
      <w:r w:rsidRPr="00315815">
        <w:rPr>
          <w:rFonts w:ascii="Arial" w:hAnsi="Arial" w:cs="Arial"/>
        </w:rPr>
        <w:t>.</w:t>
      </w:r>
      <w:r w:rsidR="00726D11" w:rsidRPr="00315815">
        <w:rPr>
          <w:rFonts w:ascii="Arial" w:hAnsi="Arial" w:cs="Arial"/>
        </w:rPr>
        <w:t xml:space="preserve"> Em caso de dúvidas, enviar um protocolo para a </w:t>
      </w:r>
      <w:proofErr w:type="spellStart"/>
      <w:r w:rsidR="003843AE" w:rsidRPr="00315815">
        <w:rPr>
          <w:rFonts w:ascii="Arial" w:hAnsi="Arial" w:cs="Arial"/>
        </w:rPr>
        <w:t>Uniasselvi</w:t>
      </w:r>
      <w:proofErr w:type="spellEnd"/>
      <w:r w:rsidR="00726D11" w:rsidRPr="00315815">
        <w:rPr>
          <w:rFonts w:ascii="Arial" w:hAnsi="Arial" w:cs="Arial"/>
        </w:rPr>
        <w:t xml:space="preserve"> contendo a dúvida.</w:t>
      </w:r>
    </w:p>
    <w:p w14:paraId="6B6159A0" w14:textId="77777777" w:rsidR="009447AB" w:rsidRPr="00315815" w:rsidRDefault="009447AB" w:rsidP="009447AB">
      <w:pPr>
        <w:spacing w:before="120" w:after="120" w:line="360" w:lineRule="auto"/>
        <w:jc w:val="both"/>
        <w:rPr>
          <w:rFonts w:ascii="Arial" w:hAnsi="Arial" w:cs="Arial"/>
        </w:rPr>
      </w:pPr>
    </w:p>
    <w:p w14:paraId="1CCFF3F2" w14:textId="600DD523" w:rsidR="0032426F" w:rsidRPr="00315815" w:rsidRDefault="005D6C73"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Cronograma</w:t>
      </w:r>
    </w:p>
    <w:p w14:paraId="4642144D" w14:textId="77777777" w:rsidR="00F04B06" w:rsidRPr="00315815" w:rsidRDefault="00455F06" w:rsidP="00291B5E">
      <w:pPr>
        <w:spacing w:before="120" w:after="120" w:line="360" w:lineRule="auto"/>
        <w:jc w:val="both"/>
        <w:rPr>
          <w:rFonts w:ascii="Arial" w:hAnsi="Arial" w:cs="Arial"/>
        </w:rPr>
      </w:pPr>
      <w:r w:rsidRPr="00315815">
        <w:rPr>
          <w:rFonts w:ascii="Arial" w:hAnsi="Arial" w:cs="Arial"/>
        </w:rPr>
        <w:t>Abaixo o</w:t>
      </w:r>
      <w:r w:rsidR="00486C38" w:rsidRPr="00315815">
        <w:rPr>
          <w:rFonts w:ascii="Arial" w:hAnsi="Arial" w:cs="Arial"/>
        </w:rPr>
        <w:t xml:space="preserve"> cronograma</w:t>
      </w:r>
      <w:r w:rsidR="00D86F06" w:rsidRPr="00315815">
        <w:rPr>
          <w:rFonts w:ascii="Arial" w:hAnsi="Arial" w:cs="Arial"/>
        </w:rPr>
        <w:t xml:space="preserve"> com a carga </w:t>
      </w:r>
      <w:r w:rsidR="009941C2" w:rsidRPr="00315815">
        <w:rPr>
          <w:rFonts w:ascii="Arial" w:hAnsi="Arial" w:cs="Arial"/>
        </w:rPr>
        <w:t>horária</w:t>
      </w:r>
      <w:r w:rsidR="00D86F06" w:rsidRPr="00315815">
        <w:rPr>
          <w:rFonts w:ascii="Arial" w:hAnsi="Arial" w:cs="Arial"/>
        </w:rPr>
        <w:t xml:space="preserve"> </w:t>
      </w:r>
      <w:r w:rsidR="00994CEE" w:rsidRPr="00315815">
        <w:rPr>
          <w:rFonts w:ascii="Arial" w:hAnsi="Arial" w:cs="Arial"/>
        </w:rPr>
        <w:t xml:space="preserve">total </w:t>
      </w:r>
      <w:r w:rsidR="00F04B06" w:rsidRPr="00315815">
        <w:rPr>
          <w:rFonts w:ascii="Arial" w:hAnsi="Arial" w:cs="Arial"/>
        </w:rPr>
        <w:t xml:space="preserve">variável, de acordo com o número de grupos formados e quantidade de encontros de reforço escolar oferecidos. </w:t>
      </w:r>
    </w:p>
    <w:p w14:paraId="08C1F738" w14:textId="70CFC330" w:rsidR="00291B5E" w:rsidRPr="00315815" w:rsidRDefault="00A63F74" w:rsidP="00291B5E">
      <w:pPr>
        <w:spacing w:before="120" w:after="120" w:line="360" w:lineRule="auto"/>
        <w:jc w:val="both"/>
        <w:rPr>
          <w:rFonts w:ascii="Arial" w:hAnsi="Arial" w:cs="Arial"/>
        </w:rPr>
      </w:pPr>
      <w:r w:rsidRPr="00315815">
        <w:rPr>
          <w:rFonts w:ascii="Arial" w:hAnsi="Arial" w:cs="Arial"/>
        </w:rPr>
        <w:t xml:space="preserve">Observar as linhas em destaque que apontam as atividades </w:t>
      </w:r>
      <w:r w:rsidR="00CB0A71" w:rsidRPr="00315815">
        <w:rPr>
          <w:rFonts w:ascii="Arial" w:hAnsi="Arial" w:cs="Arial"/>
        </w:rPr>
        <w:t>obrigatórias</w:t>
      </w:r>
      <w:r w:rsidRPr="00315815">
        <w:rPr>
          <w:rFonts w:ascii="Arial" w:hAnsi="Arial" w:cs="Arial"/>
        </w:rPr>
        <w:t xml:space="preserve"> a serem cumpridas p</w:t>
      </w:r>
      <w:r w:rsidR="007F300C" w:rsidRPr="00315815">
        <w:rPr>
          <w:rFonts w:ascii="Arial" w:hAnsi="Arial" w:cs="Arial"/>
        </w:rPr>
        <w:t xml:space="preserve">or todos </w:t>
      </w:r>
      <w:r w:rsidRPr="00315815">
        <w:rPr>
          <w:rFonts w:ascii="Arial" w:hAnsi="Arial" w:cs="Arial"/>
        </w:rPr>
        <w:t>os bolsistas</w:t>
      </w:r>
      <w:r w:rsidR="00455F06" w:rsidRPr="00315815">
        <w:rPr>
          <w:rFonts w:ascii="Arial" w:hAnsi="Arial" w:cs="Arial"/>
        </w:rPr>
        <w:t>:</w:t>
      </w:r>
    </w:p>
    <w:tbl>
      <w:tblPr>
        <w:tblStyle w:val="Tabelacomgrade"/>
        <w:tblW w:w="84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1559"/>
      </w:tblGrid>
      <w:tr w:rsidR="00C620B3" w:rsidRPr="00315815" w14:paraId="4C34B16F" w14:textId="77777777" w:rsidTr="00B926D2">
        <w:trPr>
          <w:trHeight w:val="462"/>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vAlign w:val="center"/>
          </w:tcPr>
          <w:p w14:paraId="5EDFD67F" w14:textId="2FE6B5DE" w:rsidR="00C620B3" w:rsidRPr="00315815" w:rsidRDefault="00C620B3"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CONCEPÇÃO – </w:t>
            </w:r>
            <w:r w:rsidRPr="00315815">
              <w:rPr>
                <w:rFonts w:ascii="Arial" w:hAnsi="Arial" w:cs="Arial"/>
                <w:b/>
                <w:bCs/>
                <w:color w:val="FF0000"/>
                <w:sz w:val="20"/>
                <w:szCs w:val="20"/>
              </w:rPr>
              <w:t>ETAPAS OBRIGATÓRIAS</w:t>
            </w:r>
          </w:p>
        </w:tc>
      </w:tr>
      <w:tr w:rsidR="00336881" w:rsidRPr="00315815" w14:paraId="65C263B2" w14:textId="77777777" w:rsidTr="00336881">
        <w:trPr>
          <w:trHeight w:val="462"/>
        </w:trPr>
        <w:tc>
          <w:tcPr>
            <w:tcW w:w="6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731386E3" w14:textId="77777777" w:rsidR="00336881" w:rsidRPr="00315815" w:rsidRDefault="00336881"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ATIVIDADE DESENVOLVIDA</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F2AB85C" w14:textId="77777777" w:rsidR="00336881" w:rsidRPr="00315815" w:rsidRDefault="00336881"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Nº DE HORAS</w:t>
            </w:r>
          </w:p>
        </w:tc>
      </w:tr>
      <w:tr w:rsidR="00336881" w:rsidRPr="00315815" w14:paraId="2E43BF9A" w14:textId="77777777" w:rsidTr="00336881">
        <w:trPr>
          <w:trHeight w:val="461"/>
        </w:trPr>
        <w:tc>
          <w:tcPr>
            <w:tcW w:w="6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8FB998" w14:textId="541468CE" w:rsidR="00336881" w:rsidRPr="00315815" w:rsidRDefault="00C620B3" w:rsidP="00C620B3">
            <w:pPr>
              <w:jc w:val="both"/>
              <w:rPr>
                <w:rFonts w:ascii="Arial" w:hAnsi="Arial" w:cs="Arial"/>
              </w:rPr>
            </w:pPr>
            <w:r w:rsidRPr="00315815">
              <w:rPr>
                <w:rFonts w:ascii="Arial" w:hAnsi="Arial" w:cs="Arial"/>
                <w:b/>
                <w:bCs/>
                <w:color w:val="000000"/>
                <w:sz w:val="20"/>
                <w:szCs w:val="20"/>
              </w:rPr>
              <w:t xml:space="preserve">1ª ETAPA </w:t>
            </w:r>
            <w:r w:rsidRPr="00315815">
              <w:rPr>
                <w:rFonts w:ascii="Arial" w:hAnsi="Arial" w:cs="Arial"/>
                <w:b/>
              </w:rPr>
              <w:t xml:space="preserve">- </w:t>
            </w:r>
            <w:r w:rsidR="00F461E1" w:rsidRPr="00315815">
              <w:rPr>
                <w:rFonts w:ascii="Arial" w:hAnsi="Arial" w:cs="Arial"/>
              </w:rPr>
              <w:t>Realizar a leitura</w:t>
            </w:r>
            <w:r w:rsidR="00F461E1">
              <w:rPr>
                <w:rFonts w:ascii="Arial" w:hAnsi="Arial" w:cs="Arial"/>
              </w:rPr>
              <w:t>/planejamento</w:t>
            </w:r>
            <w:r w:rsidR="00F461E1" w:rsidRPr="00315815">
              <w:rPr>
                <w:rFonts w:ascii="Arial" w:hAnsi="Arial" w:cs="Arial"/>
              </w:rPr>
              <w:t xml:space="preserve"> do projeto.</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CFB0BF" w14:textId="6DCDE164" w:rsidR="00336881" w:rsidRPr="00315815" w:rsidRDefault="00F461E1" w:rsidP="00C620B3">
            <w:pPr>
              <w:spacing w:after="40" w:line="360" w:lineRule="auto"/>
              <w:jc w:val="center"/>
              <w:rPr>
                <w:rFonts w:ascii="Arial" w:hAnsi="Arial" w:cs="Arial"/>
                <w:b/>
                <w:bCs/>
                <w:color w:val="000000"/>
                <w:sz w:val="20"/>
                <w:szCs w:val="20"/>
              </w:rPr>
            </w:pPr>
            <w:r>
              <w:rPr>
                <w:rFonts w:ascii="Arial" w:hAnsi="Arial" w:cs="Arial"/>
                <w:b/>
                <w:bCs/>
                <w:color w:val="000000"/>
                <w:sz w:val="20"/>
                <w:szCs w:val="20"/>
              </w:rPr>
              <w:t>4</w:t>
            </w:r>
            <w:r w:rsidR="00336881" w:rsidRPr="00315815">
              <w:rPr>
                <w:rFonts w:ascii="Arial" w:hAnsi="Arial" w:cs="Arial"/>
                <w:b/>
                <w:bCs/>
                <w:color w:val="000000"/>
                <w:sz w:val="20"/>
                <w:szCs w:val="20"/>
              </w:rPr>
              <w:t>H</w:t>
            </w:r>
          </w:p>
        </w:tc>
      </w:tr>
      <w:tr w:rsidR="00336881" w:rsidRPr="00315815" w14:paraId="3A9F06BC" w14:textId="77777777" w:rsidTr="00336881">
        <w:trPr>
          <w:trHeight w:val="461"/>
        </w:trPr>
        <w:tc>
          <w:tcPr>
            <w:tcW w:w="6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652A1B" w14:textId="5ECC83EF" w:rsidR="00C620B3" w:rsidRPr="00315815" w:rsidRDefault="00336881" w:rsidP="00C620B3">
            <w:pPr>
              <w:spacing w:before="120" w:after="120"/>
              <w:jc w:val="both"/>
              <w:rPr>
                <w:rFonts w:ascii="Arial" w:hAnsi="Arial" w:cs="Arial"/>
              </w:rPr>
            </w:pPr>
            <w:r w:rsidRPr="00315815">
              <w:rPr>
                <w:rFonts w:ascii="Arial" w:hAnsi="Arial" w:cs="Arial"/>
                <w:b/>
                <w:bCs/>
                <w:color w:val="000000"/>
                <w:sz w:val="20"/>
                <w:szCs w:val="20"/>
              </w:rPr>
              <w:t xml:space="preserve">2ª ETAPA – </w:t>
            </w:r>
            <w:r w:rsidR="00C620B3" w:rsidRPr="00315815">
              <w:rPr>
                <w:rFonts w:ascii="Arial" w:hAnsi="Arial" w:cs="Arial"/>
              </w:rPr>
              <w:t>Selecionar a instituição concedente para a realização do projeto.</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0D1837" w14:textId="4041B919" w:rsidR="00336881" w:rsidRPr="00315815" w:rsidRDefault="00C620B3" w:rsidP="00C620B3">
            <w:pPr>
              <w:spacing w:after="40" w:line="360" w:lineRule="auto"/>
              <w:jc w:val="center"/>
              <w:rPr>
                <w:rFonts w:ascii="Arial" w:hAnsi="Arial" w:cs="Arial"/>
                <w:b/>
                <w:bCs/>
                <w:color w:val="000000"/>
                <w:sz w:val="20"/>
                <w:szCs w:val="20"/>
              </w:rPr>
            </w:pPr>
            <w:r w:rsidRPr="00315815">
              <w:rPr>
                <w:rFonts w:ascii="Arial" w:hAnsi="Arial" w:cs="Arial"/>
                <w:b/>
                <w:bCs/>
                <w:color w:val="000000"/>
                <w:sz w:val="20"/>
                <w:szCs w:val="20"/>
              </w:rPr>
              <w:t>1</w:t>
            </w:r>
            <w:r w:rsidR="00336881" w:rsidRPr="00315815">
              <w:rPr>
                <w:rFonts w:ascii="Arial" w:hAnsi="Arial" w:cs="Arial"/>
                <w:b/>
                <w:bCs/>
                <w:color w:val="000000"/>
                <w:sz w:val="20"/>
                <w:szCs w:val="20"/>
              </w:rPr>
              <w:t>H</w:t>
            </w:r>
          </w:p>
        </w:tc>
      </w:tr>
      <w:tr w:rsidR="00336881" w:rsidRPr="00315815" w14:paraId="6CB6D187" w14:textId="77777777" w:rsidTr="00336881">
        <w:trPr>
          <w:trHeight w:val="461"/>
        </w:trPr>
        <w:tc>
          <w:tcPr>
            <w:tcW w:w="6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5B0913" w14:textId="2D5EBEB2" w:rsidR="00336881" w:rsidRPr="00315815" w:rsidRDefault="00336881" w:rsidP="00C620B3">
            <w:pPr>
              <w:spacing w:before="120" w:after="120"/>
              <w:jc w:val="both"/>
              <w:rPr>
                <w:rFonts w:ascii="Arial" w:hAnsi="Arial" w:cs="Arial"/>
              </w:rPr>
            </w:pPr>
            <w:r w:rsidRPr="00315815">
              <w:rPr>
                <w:rFonts w:ascii="Arial" w:hAnsi="Arial" w:cs="Arial"/>
                <w:b/>
                <w:bCs/>
                <w:color w:val="000000"/>
                <w:sz w:val="20"/>
                <w:szCs w:val="20"/>
              </w:rPr>
              <w:lastRenderedPageBreak/>
              <w:t xml:space="preserve">3ª ETAPA – </w:t>
            </w:r>
            <w:r w:rsidR="00C620B3" w:rsidRPr="00315815">
              <w:rPr>
                <w:rFonts w:ascii="Arial" w:hAnsi="Arial" w:cs="Arial"/>
              </w:rPr>
              <w:t>Contatar com a instituição, conversa com responsáveis pelo local para identificar e conhecer os estudantes que necessitam de reforço e quais suas dificuldades.</w:t>
            </w:r>
            <w:r w:rsidR="006B5320" w:rsidRPr="00315815">
              <w:rPr>
                <w:rFonts w:ascii="Arial" w:hAnsi="Arial" w:cs="Arial"/>
              </w:rPr>
              <w:t xml:space="preserve"> É importante definir com o representante o número de grupos que serão atendidos. Uma vez definido o número de grupos, deverá ser realizado o planejamento do número de encontros, a depender da quantidade de horas de contrapartida que você deverá realizar.</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7824DA" w14:textId="506DB88A" w:rsidR="00336881" w:rsidRPr="00315815" w:rsidRDefault="00F461E1" w:rsidP="00C620B3">
            <w:pPr>
              <w:spacing w:after="40" w:line="360" w:lineRule="auto"/>
              <w:jc w:val="center"/>
              <w:rPr>
                <w:rFonts w:ascii="Arial" w:hAnsi="Arial" w:cs="Arial"/>
                <w:b/>
                <w:bCs/>
                <w:color w:val="000000"/>
                <w:sz w:val="20"/>
                <w:szCs w:val="20"/>
              </w:rPr>
            </w:pPr>
            <w:r>
              <w:rPr>
                <w:rFonts w:ascii="Arial" w:hAnsi="Arial" w:cs="Arial"/>
                <w:b/>
                <w:bCs/>
                <w:color w:val="000000"/>
                <w:sz w:val="20"/>
                <w:szCs w:val="20"/>
              </w:rPr>
              <w:t>5</w:t>
            </w:r>
            <w:r w:rsidR="00336881" w:rsidRPr="00315815">
              <w:rPr>
                <w:rFonts w:ascii="Arial" w:hAnsi="Arial" w:cs="Arial"/>
                <w:b/>
                <w:bCs/>
                <w:color w:val="000000"/>
                <w:sz w:val="20"/>
                <w:szCs w:val="20"/>
              </w:rPr>
              <w:t>H</w:t>
            </w:r>
          </w:p>
        </w:tc>
      </w:tr>
      <w:tr w:rsidR="00C93FFB" w:rsidRPr="00315815" w14:paraId="64CC458F" w14:textId="77777777" w:rsidTr="00C93FFB">
        <w:trPr>
          <w:trHeight w:val="461"/>
        </w:trPr>
        <w:tc>
          <w:tcPr>
            <w:tcW w:w="6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7800CC2" w14:textId="7905B9FC" w:rsidR="00C93FFB" w:rsidRPr="00315815" w:rsidRDefault="00C93FFB" w:rsidP="00C93FFB">
            <w:pPr>
              <w:spacing w:after="40" w:line="360" w:lineRule="auto"/>
              <w:jc w:val="center"/>
              <w:rPr>
                <w:rFonts w:ascii="Arial" w:hAnsi="Arial" w:cs="Arial"/>
                <w:b/>
                <w:bCs/>
                <w:color w:val="000000"/>
                <w:sz w:val="20"/>
                <w:szCs w:val="20"/>
              </w:rPr>
            </w:pPr>
            <w:r w:rsidRPr="00315815">
              <w:rPr>
                <w:rFonts w:ascii="Arial" w:hAnsi="Arial" w:cs="Arial"/>
                <w:b/>
                <w:bCs/>
                <w:color w:val="000000"/>
                <w:sz w:val="20"/>
                <w:szCs w:val="20"/>
              </w:rPr>
              <w:t>TOTAL</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667655F3" w14:textId="060630FB" w:rsidR="00C93FFB" w:rsidRPr="00315815" w:rsidRDefault="00F461E1" w:rsidP="00C93FFB">
            <w:pPr>
              <w:spacing w:after="40" w:line="360" w:lineRule="auto"/>
              <w:jc w:val="center"/>
              <w:rPr>
                <w:rFonts w:ascii="Arial" w:hAnsi="Arial" w:cs="Arial"/>
                <w:b/>
                <w:bCs/>
                <w:color w:val="000000"/>
                <w:sz w:val="20"/>
                <w:szCs w:val="20"/>
              </w:rPr>
            </w:pPr>
            <w:r>
              <w:rPr>
                <w:rFonts w:ascii="Arial" w:hAnsi="Arial" w:cs="Arial"/>
                <w:b/>
                <w:bCs/>
                <w:color w:val="000000"/>
                <w:sz w:val="20"/>
                <w:szCs w:val="20"/>
              </w:rPr>
              <w:t>10</w:t>
            </w:r>
            <w:r w:rsidR="00C93FFB" w:rsidRPr="00315815">
              <w:rPr>
                <w:rFonts w:ascii="Arial" w:hAnsi="Arial" w:cs="Arial"/>
                <w:b/>
                <w:bCs/>
                <w:color w:val="000000"/>
                <w:sz w:val="20"/>
                <w:szCs w:val="20"/>
              </w:rPr>
              <w:t>H</w:t>
            </w:r>
          </w:p>
        </w:tc>
      </w:tr>
    </w:tbl>
    <w:p w14:paraId="6540FC9E" w14:textId="77777777" w:rsidR="00336881" w:rsidRPr="00315815" w:rsidRDefault="00336881"/>
    <w:p w14:paraId="0E45CE46" w14:textId="77777777" w:rsidR="00C93FFB" w:rsidRPr="00315815" w:rsidRDefault="00C93FFB"/>
    <w:p w14:paraId="208C7B76" w14:textId="5E51FCD3" w:rsidR="00BD0B8F" w:rsidRPr="00315815" w:rsidRDefault="00BD0B8F" w:rsidP="00BD0B8F">
      <w:pPr>
        <w:spacing w:line="360" w:lineRule="auto"/>
        <w:jc w:val="both"/>
        <w:rPr>
          <w:rFonts w:ascii="Arial" w:hAnsi="Arial" w:cs="Arial"/>
        </w:rPr>
      </w:pPr>
      <w:r w:rsidRPr="00315815">
        <w:rPr>
          <w:rFonts w:ascii="Arial" w:hAnsi="Arial" w:cs="Arial"/>
        </w:rPr>
        <w:t>Após a fundamentação teórica sobre o tema apresentado e a metodologia escolhida é hora de organizar os grupos e iniciar o planejamento dos encontros.</w:t>
      </w:r>
    </w:p>
    <w:p w14:paraId="1255334D" w14:textId="77777777" w:rsidR="006B5320" w:rsidRPr="00315815" w:rsidRDefault="00BD0B8F" w:rsidP="00BD0B8F">
      <w:pPr>
        <w:spacing w:line="360" w:lineRule="auto"/>
        <w:jc w:val="both"/>
        <w:rPr>
          <w:rFonts w:ascii="Arial" w:hAnsi="Arial" w:cs="Arial"/>
        </w:rPr>
      </w:pPr>
      <w:r w:rsidRPr="00315815">
        <w:rPr>
          <w:rFonts w:ascii="Arial" w:hAnsi="Arial" w:cs="Arial"/>
        </w:rPr>
        <w:t xml:space="preserve">A quantidade de </w:t>
      </w:r>
      <w:r w:rsidR="006B5320" w:rsidRPr="00315815">
        <w:rPr>
          <w:rFonts w:ascii="Arial" w:hAnsi="Arial" w:cs="Arial"/>
        </w:rPr>
        <w:t>encontros para reforço escolar é indefinida, depende do nível de dúvidas e dificuldade dos alunos e também da quantidade de horas de contrapartida disponível da Bolsa FUMDES.</w:t>
      </w:r>
    </w:p>
    <w:p w14:paraId="3548961D" w14:textId="6112565C" w:rsidR="00F7183F" w:rsidRPr="00315815" w:rsidRDefault="006B5320" w:rsidP="00BD0B8F">
      <w:pPr>
        <w:spacing w:line="360" w:lineRule="auto"/>
        <w:jc w:val="both"/>
        <w:rPr>
          <w:rFonts w:ascii="Arial" w:hAnsi="Arial" w:cs="Arial"/>
        </w:rPr>
      </w:pPr>
      <w:r w:rsidRPr="00315815">
        <w:rPr>
          <w:rFonts w:ascii="Arial" w:hAnsi="Arial" w:cs="Arial"/>
        </w:rPr>
        <w:t xml:space="preserve">A quantidade de grupos formadas também é variável, e dependerá da quantidade de alunos interessados e da organização realizada com o representante da escola. Desta forma, </w:t>
      </w:r>
      <w:r w:rsidR="00BD0B8F" w:rsidRPr="00315815">
        <w:rPr>
          <w:rFonts w:ascii="Arial" w:hAnsi="Arial" w:cs="Arial"/>
        </w:rPr>
        <w:t xml:space="preserve">organize os grupos e monte sua estratégia </w:t>
      </w:r>
      <w:r w:rsidRPr="00315815">
        <w:rPr>
          <w:rFonts w:ascii="Arial" w:hAnsi="Arial" w:cs="Arial"/>
        </w:rPr>
        <w:t>para o planejamento da quantidade de encontros de reforço escolar que será ofertado</w:t>
      </w:r>
      <w:r w:rsidR="00BD0B8F" w:rsidRPr="00315815">
        <w:rPr>
          <w:rFonts w:ascii="Arial" w:hAnsi="Arial" w:cs="Arial"/>
        </w:rPr>
        <w:t xml:space="preserve">. </w:t>
      </w:r>
    </w:p>
    <w:p w14:paraId="496E1276" w14:textId="7A5FC182" w:rsidR="00C85771" w:rsidRPr="00315815" w:rsidRDefault="00C85771" w:rsidP="00C85771">
      <w:pPr>
        <w:spacing w:line="360" w:lineRule="auto"/>
        <w:jc w:val="both"/>
        <w:rPr>
          <w:b/>
          <w:bCs/>
        </w:rPr>
      </w:pPr>
      <w:r w:rsidRPr="00315815">
        <w:rPr>
          <w:rFonts w:ascii="Arial" w:hAnsi="Arial" w:cs="Arial"/>
        </w:rPr>
        <w:t xml:space="preserve">Se </w:t>
      </w:r>
      <w:r w:rsidRPr="00315815">
        <w:rPr>
          <w:rFonts w:ascii="Arial" w:hAnsi="Arial" w:cs="Arial"/>
          <w:b/>
          <w:bCs/>
        </w:rPr>
        <w:t>atente as etapas obrigatórias</w:t>
      </w:r>
      <w:r w:rsidRPr="00315815">
        <w:rPr>
          <w:rFonts w:ascii="Arial" w:hAnsi="Arial" w:cs="Arial"/>
        </w:rPr>
        <w:t xml:space="preserve">, os encontros devem ser encerrados de acordo com a necessidade de cada grupo. No encontro final é indispensável que seja aplicada a </w:t>
      </w:r>
      <w:r w:rsidRPr="00315815">
        <w:rPr>
          <w:rFonts w:ascii="Arial" w:hAnsi="Arial" w:cs="Arial"/>
          <w:b/>
          <w:bCs/>
        </w:rPr>
        <w:t>atividade de verificação de aprendizagem (Anexo 5)</w:t>
      </w:r>
      <w:r w:rsidRPr="00315815">
        <w:rPr>
          <w:rFonts w:ascii="Arial" w:hAnsi="Arial" w:cs="Arial"/>
        </w:rPr>
        <w:t xml:space="preserve"> e </w:t>
      </w:r>
      <w:r w:rsidRPr="00315815">
        <w:rPr>
          <w:rFonts w:ascii="Arial" w:hAnsi="Arial" w:cs="Arial"/>
          <w:b/>
          <w:bCs/>
        </w:rPr>
        <w:t>coletar depoimentos dos participantes. (Anexo 6).</w:t>
      </w:r>
    </w:p>
    <w:p w14:paraId="2255B4C2" w14:textId="77777777" w:rsidR="00F7183F" w:rsidRPr="00315815" w:rsidRDefault="00F7183F"/>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336881" w:rsidRPr="00315815" w14:paraId="10BD458C" w14:textId="77777777" w:rsidTr="00C53D19">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4108FC21" w14:textId="0CC91F19" w:rsidR="00336881" w:rsidRPr="00315815" w:rsidRDefault="00C620B3"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GRUPO</w:t>
            </w:r>
            <w:r w:rsidR="00336881" w:rsidRPr="00315815">
              <w:rPr>
                <w:rFonts w:ascii="Arial" w:hAnsi="Arial" w:cs="Arial"/>
                <w:b/>
                <w:bCs/>
                <w:color w:val="000000"/>
                <w:sz w:val="20"/>
                <w:szCs w:val="20"/>
              </w:rPr>
              <w:t xml:space="preserve"> 1</w:t>
            </w:r>
            <w:r w:rsidR="00597A31" w:rsidRPr="00315815">
              <w:rPr>
                <w:rFonts w:ascii="Arial" w:hAnsi="Arial" w:cs="Arial"/>
                <w:b/>
                <w:bCs/>
                <w:color w:val="000000"/>
                <w:sz w:val="20"/>
                <w:szCs w:val="20"/>
              </w:rPr>
              <w:t xml:space="preserve"> </w:t>
            </w:r>
            <w:r w:rsidR="00C53D19" w:rsidRPr="00315815">
              <w:rPr>
                <w:rFonts w:ascii="Arial" w:hAnsi="Arial" w:cs="Arial"/>
                <w:b/>
                <w:bCs/>
                <w:color w:val="000000"/>
                <w:sz w:val="20"/>
                <w:szCs w:val="20"/>
              </w:rPr>
              <w:t>– 1º ENCONTRO</w:t>
            </w:r>
            <w:r w:rsidR="00381115" w:rsidRPr="00315815">
              <w:rPr>
                <w:rFonts w:ascii="Arial" w:hAnsi="Arial" w:cs="Arial"/>
                <w:b/>
                <w:bCs/>
                <w:color w:val="000000"/>
                <w:sz w:val="20"/>
                <w:szCs w:val="20"/>
              </w:rPr>
              <w:t xml:space="preserve"> </w:t>
            </w:r>
            <w:r w:rsidR="00381115" w:rsidRPr="00315815">
              <w:rPr>
                <w:rFonts w:ascii="Arial" w:hAnsi="Arial" w:cs="Arial"/>
                <w:b/>
                <w:bCs/>
                <w:sz w:val="20"/>
                <w:szCs w:val="20"/>
              </w:rPr>
              <w:t xml:space="preserve">– </w:t>
            </w:r>
            <w:r w:rsidR="00381115" w:rsidRPr="00315815">
              <w:rPr>
                <w:rFonts w:ascii="Arial" w:hAnsi="Arial" w:cs="Arial"/>
                <w:b/>
                <w:bCs/>
                <w:color w:val="FF0000"/>
                <w:sz w:val="20"/>
                <w:szCs w:val="20"/>
              </w:rPr>
              <w:t>ENCONTRO OBRIGATÓRIO</w:t>
            </w:r>
          </w:p>
        </w:tc>
      </w:tr>
      <w:tr w:rsidR="00C53D19" w:rsidRPr="00315815" w14:paraId="18CE6BC5" w14:textId="77777777" w:rsidTr="00C93FFB">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C2B00E6" w14:textId="5B18D751" w:rsidR="00C53D19" w:rsidRPr="00315815" w:rsidRDefault="00C53D19"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Planejamento do 1º Encontro</w:t>
            </w:r>
          </w:p>
        </w:tc>
      </w:tr>
      <w:tr w:rsidR="00597A31" w:rsidRPr="00315815" w14:paraId="5A3F0DF3"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6BA175" w14:textId="328BBB0B" w:rsidR="00597A31" w:rsidRPr="00315815" w:rsidRDefault="008B70EE"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w:t>
            </w:r>
            <w:r w:rsidR="00597A31" w:rsidRPr="00315815">
              <w:rPr>
                <w:rFonts w:ascii="Arial" w:hAnsi="Arial" w:cs="Arial"/>
                <w:b/>
                <w:bCs/>
                <w:color w:val="000000"/>
                <w:sz w:val="20"/>
                <w:szCs w:val="20"/>
              </w:rPr>
              <w:t>lanejar o encontro 1: apresentação e dinâmica de interação (ANEXO 1).</w:t>
            </w:r>
          </w:p>
        </w:tc>
        <w:tc>
          <w:tcPr>
            <w:tcW w:w="177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7E1DD9F2" w14:textId="4269484A" w:rsidR="00597A31" w:rsidRPr="00315815" w:rsidRDefault="00597A31"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597A31" w:rsidRPr="00315815" w14:paraId="5A5BDB67"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E44EC1" w14:textId="43FACE1A" w:rsidR="00597A31" w:rsidRPr="00315815" w:rsidRDefault="008B70EE"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w:t>
            </w:r>
            <w:r w:rsidR="00597A31" w:rsidRPr="00315815">
              <w:rPr>
                <w:rFonts w:ascii="Arial" w:hAnsi="Arial" w:cs="Arial"/>
                <w:b/>
                <w:bCs/>
                <w:color w:val="000000"/>
                <w:sz w:val="20"/>
                <w:szCs w:val="20"/>
              </w:rPr>
              <w:t>lanejar a avaliação diagnóstica (ANEXO 2).</w:t>
            </w:r>
          </w:p>
        </w:tc>
        <w:tc>
          <w:tcPr>
            <w:tcW w:w="1772" w:type="dxa"/>
            <w:vMerge/>
            <w:tcBorders>
              <w:left w:val="single" w:sz="4" w:space="0" w:color="7F7F7F" w:themeColor="text1" w:themeTint="80"/>
              <w:right w:val="single" w:sz="4" w:space="0" w:color="7F7F7F" w:themeColor="text1" w:themeTint="80"/>
            </w:tcBorders>
            <w:shd w:val="clear" w:color="auto" w:fill="auto"/>
            <w:vAlign w:val="center"/>
          </w:tcPr>
          <w:p w14:paraId="5EAE28B0" w14:textId="6AA1A9B3" w:rsidR="00597A31" w:rsidRPr="00315815" w:rsidRDefault="00597A31" w:rsidP="00C620B3">
            <w:pPr>
              <w:spacing w:before="120" w:after="40" w:line="360" w:lineRule="auto"/>
              <w:jc w:val="center"/>
              <w:rPr>
                <w:rFonts w:ascii="Arial" w:hAnsi="Arial" w:cs="Arial"/>
                <w:b/>
                <w:bCs/>
                <w:color w:val="000000"/>
                <w:sz w:val="20"/>
                <w:szCs w:val="20"/>
              </w:rPr>
            </w:pPr>
          </w:p>
        </w:tc>
      </w:tr>
      <w:tr w:rsidR="00597A31" w:rsidRPr="00315815" w14:paraId="5B7BE03D"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53A1D5" w14:textId="0BE9A193" w:rsidR="00597A31" w:rsidRPr="00315815" w:rsidRDefault="008B70EE"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O</w:t>
            </w:r>
            <w:r w:rsidR="00597A31" w:rsidRPr="00315815">
              <w:rPr>
                <w:rFonts w:ascii="Arial" w:hAnsi="Arial" w:cs="Arial"/>
                <w:b/>
                <w:bCs/>
                <w:color w:val="000000"/>
                <w:sz w:val="20"/>
                <w:szCs w:val="20"/>
              </w:rPr>
              <w:t>rganizar dos materiais necessários para realização das atividades.</w:t>
            </w:r>
          </w:p>
        </w:tc>
        <w:tc>
          <w:tcPr>
            <w:tcW w:w="1772"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744B5B" w14:textId="486C2825" w:rsidR="00597A31" w:rsidRPr="00315815" w:rsidRDefault="00597A31" w:rsidP="00C620B3">
            <w:pPr>
              <w:spacing w:before="120" w:after="40" w:line="360" w:lineRule="auto"/>
              <w:jc w:val="center"/>
              <w:rPr>
                <w:rFonts w:ascii="Arial" w:hAnsi="Arial" w:cs="Arial"/>
                <w:b/>
                <w:bCs/>
                <w:color w:val="000000"/>
                <w:sz w:val="20"/>
                <w:szCs w:val="20"/>
              </w:rPr>
            </w:pPr>
          </w:p>
        </w:tc>
      </w:tr>
      <w:tr w:rsidR="00597A31" w:rsidRPr="00315815" w14:paraId="286D12CA"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206C2D5" w14:textId="11978800" w:rsidR="00597A31" w:rsidRPr="00315815" w:rsidRDefault="00C53D19" w:rsidP="00C620B3">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r w:rsidR="00F7183F" w:rsidRPr="00315815">
              <w:rPr>
                <w:rFonts w:ascii="Arial" w:hAnsi="Arial" w:cs="Arial"/>
                <w:b/>
                <w:bCs/>
                <w:color w:val="000000"/>
                <w:sz w:val="20"/>
                <w:szCs w:val="20"/>
              </w:rPr>
              <w:t xml:space="preserve">1º </w:t>
            </w:r>
            <w:r w:rsidR="00597A31" w:rsidRPr="00315815">
              <w:rPr>
                <w:rFonts w:ascii="Arial" w:hAnsi="Arial" w:cs="Arial"/>
                <w:b/>
                <w:bCs/>
                <w:color w:val="000000"/>
                <w:sz w:val="20"/>
                <w:szCs w:val="20"/>
              </w:rPr>
              <w:t>Encontro</w:t>
            </w:r>
          </w:p>
        </w:tc>
      </w:tr>
      <w:tr w:rsidR="00597A31" w:rsidRPr="00315815" w14:paraId="11156F75"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7685B4" w14:textId="6D12445A" w:rsidR="00597A31" w:rsidRPr="00315815" w:rsidRDefault="00597A31"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uma roda de conversa para apresentação.</w:t>
            </w:r>
          </w:p>
        </w:tc>
        <w:tc>
          <w:tcPr>
            <w:tcW w:w="177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0CF43EAF" w14:textId="114E35AE" w:rsidR="00597A31" w:rsidRPr="00315815" w:rsidRDefault="006B5320" w:rsidP="006B5320">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597A31" w:rsidRPr="00315815" w14:paraId="3EE29932"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619199" w14:textId="66348A6D" w:rsidR="00597A31" w:rsidRPr="00315815" w:rsidRDefault="00597A31"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Dinâmica de Interação.</w:t>
            </w:r>
          </w:p>
        </w:tc>
        <w:tc>
          <w:tcPr>
            <w:tcW w:w="1772" w:type="dxa"/>
            <w:vMerge/>
            <w:tcBorders>
              <w:left w:val="single" w:sz="4" w:space="0" w:color="7F7F7F" w:themeColor="text1" w:themeTint="80"/>
              <w:right w:val="single" w:sz="4" w:space="0" w:color="7F7F7F" w:themeColor="text1" w:themeTint="80"/>
            </w:tcBorders>
            <w:shd w:val="clear" w:color="auto" w:fill="auto"/>
            <w:vAlign w:val="center"/>
          </w:tcPr>
          <w:p w14:paraId="001BA055" w14:textId="6C8AEE78" w:rsidR="00597A31" w:rsidRPr="00315815" w:rsidRDefault="00597A31" w:rsidP="00C620B3">
            <w:pPr>
              <w:spacing w:before="120" w:after="40" w:line="360" w:lineRule="auto"/>
              <w:jc w:val="center"/>
              <w:rPr>
                <w:rFonts w:ascii="Arial" w:hAnsi="Arial" w:cs="Arial"/>
                <w:b/>
                <w:bCs/>
                <w:color w:val="000000"/>
                <w:sz w:val="20"/>
                <w:szCs w:val="20"/>
              </w:rPr>
            </w:pPr>
          </w:p>
        </w:tc>
      </w:tr>
      <w:tr w:rsidR="00597A31" w:rsidRPr="00315815" w14:paraId="57B70479"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1BF579" w14:textId="3F9E4277" w:rsidR="00597A31" w:rsidRPr="00315815" w:rsidRDefault="00597A31"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lastRenderedPageBreak/>
              <w:t>Aplicar a avaliação diagnóstica.</w:t>
            </w:r>
          </w:p>
        </w:tc>
        <w:tc>
          <w:tcPr>
            <w:tcW w:w="1772" w:type="dxa"/>
            <w:vMerge/>
            <w:tcBorders>
              <w:left w:val="single" w:sz="4" w:space="0" w:color="7F7F7F" w:themeColor="text1" w:themeTint="80"/>
              <w:right w:val="single" w:sz="4" w:space="0" w:color="7F7F7F" w:themeColor="text1" w:themeTint="80"/>
            </w:tcBorders>
            <w:shd w:val="clear" w:color="auto" w:fill="auto"/>
            <w:vAlign w:val="center"/>
          </w:tcPr>
          <w:p w14:paraId="49A4F0CF" w14:textId="141D9C42" w:rsidR="00597A31" w:rsidRPr="00315815" w:rsidRDefault="00597A31" w:rsidP="00C620B3">
            <w:pPr>
              <w:spacing w:before="120" w:after="40" w:line="360" w:lineRule="auto"/>
              <w:jc w:val="center"/>
              <w:rPr>
                <w:rFonts w:ascii="Arial" w:hAnsi="Arial" w:cs="Arial"/>
                <w:b/>
                <w:bCs/>
                <w:color w:val="000000"/>
                <w:sz w:val="20"/>
                <w:szCs w:val="20"/>
              </w:rPr>
            </w:pPr>
          </w:p>
        </w:tc>
      </w:tr>
      <w:tr w:rsidR="00597A31" w:rsidRPr="00315815" w14:paraId="32A3A86A"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92EC62" w14:textId="26E2DFC6" w:rsidR="00597A31" w:rsidRPr="00315815" w:rsidRDefault="00597A31" w:rsidP="00C620B3">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835D6C" w14:textId="77777777" w:rsidR="00597A31" w:rsidRPr="00315815" w:rsidRDefault="00597A31" w:rsidP="00C620B3">
            <w:pPr>
              <w:spacing w:before="120" w:after="40" w:line="360" w:lineRule="auto"/>
              <w:jc w:val="center"/>
              <w:rPr>
                <w:rFonts w:ascii="Arial" w:hAnsi="Arial" w:cs="Arial"/>
                <w:b/>
                <w:bCs/>
                <w:color w:val="000000"/>
                <w:sz w:val="20"/>
                <w:szCs w:val="20"/>
              </w:rPr>
            </w:pPr>
          </w:p>
        </w:tc>
      </w:tr>
    </w:tbl>
    <w:p w14:paraId="610545DA" w14:textId="77777777" w:rsidR="00F7183F" w:rsidRPr="00315815" w:rsidRDefault="00F7183F"/>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C53D19" w:rsidRPr="00315815" w14:paraId="54551E0B" w14:textId="77777777" w:rsidTr="00C53D19">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098527D0" w14:textId="0924517E" w:rsidR="00C53D19"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GRUPO 1 – 2º ENCONTRO</w:t>
            </w:r>
            <w:r w:rsidR="00381115" w:rsidRPr="00315815">
              <w:rPr>
                <w:rFonts w:ascii="Arial" w:hAnsi="Arial" w:cs="Arial"/>
                <w:b/>
                <w:bCs/>
                <w:color w:val="000000"/>
                <w:sz w:val="20"/>
                <w:szCs w:val="20"/>
              </w:rPr>
              <w:t xml:space="preserve"> </w:t>
            </w:r>
            <w:r w:rsidR="00381115" w:rsidRPr="00315815">
              <w:rPr>
                <w:rFonts w:ascii="Arial" w:hAnsi="Arial" w:cs="Arial"/>
                <w:b/>
                <w:bCs/>
                <w:sz w:val="20"/>
                <w:szCs w:val="20"/>
              </w:rPr>
              <w:t xml:space="preserve">– </w:t>
            </w:r>
            <w:r w:rsidR="00381115" w:rsidRPr="00315815">
              <w:rPr>
                <w:rFonts w:ascii="Arial" w:hAnsi="Arial" w:cs="Arial"/>
                <w:b/>
                <w:bCs/>
                <w:color w:val="FF0000"/>
                <w:sz w:val="20"/>
                <w:szCs w:val="20"/>
              </w:rPr>
              <w:t>ENCONTRO OBRIGATÓRIO</w:t>
            </w:r>
          </w:p>
        </w:tc>
      </w:tr>
      <w:tr w:rsidR="00597A31" w:rsidRPr="00315815" w14:paraId="3E6E9D34"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8B62322" w14:textId="4A759D9F" w:rsidR="00597A31" w:rsidRPr="00315815" w:rsidRDefault="00597A31"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Planejamento do </w:t>
            </w:r>
            <w:r w:rsidR="00F7183F" w:rsidRPr="00315815">
              <w:rPr>
                <w:rFonts w:ascii="Arial" w:hAnsi="Arial" w:cs="Arial"/>
                <w:b/>
                <w:bCs/>
                <w:color w:val="000000"/>
                <w:sz w:val="20"/>
                <w:szCs w:val="20"/>
              </w:rPr>
              <w:t xml:space="preserve">2º </w:t>
            </w:r>
            <w:r w:rsidRPr="00315815">
              <w:rPr>
                <w:rFonts w:ascii="Arial" w:hAnsi="Arial" w:cs="Arial"/>
                <w:b/>
                <w:bCs/>
                <w:color w:val="000000"/>
                <w:sz w:val="20"/>
                <w:szCs w:val="20"/>
              </w:rPr>
              <w:t>Encontro</w:t>
            </w:r>
          </w:p>
        </w:tc>
      </w:tr>
      <w:tr w:rsidR="00597A31" w:rsidRPr="00315815" w14:paraId="3235B11E"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91A32A" w14:textId="12DFBBA5" w:rsidR="00597A31" w:rsidRPr="00315815" w:rsidRDefault="00597A31"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Analisar os resultados da avaliação diagnóstica.</w:t>
            </w:r>
          </w:p>
        </w:tc>
        <w:tc>
          <w:tcPr>
            <w:tcW w:w="177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522D62D7" w14:textId="77777777" w:rsidR="00597A31" w:rsidRPr="00315815" w:rsidRDefault="00597A31"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597A31" w:rsidRPr="00315815" w14:paraId="33964552"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D88BA9" w14:textId="37754931" w:rsidR="00597A31" w:rsidRPr="00315815" w:rsidRDefault="00597A31"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Planejar o encontro 2 (Anexo 3 e Anexo 4), a partir dos resultados da avaliação diagnóstica</w:t>
            </w:r>
          </w:p>
        </w:tc>
        <w:tc>
          <w:tcPr>
            <w:tcW w:w="1772" w:type="dxa"/>
            <w:vMerge/>
            <w:tcBorders>
              <w:left w:val="single" w:sz="4" w:space="0" w:color="7F7F7F" w:themeColor="text1" w:themeTint="80"/>
              <w:right w:val="single" w:sz="4" w:space="0" w:color="7F7F7F" w:themeColor="text1" w:themeTint="80"/>
            </w:tcBorders>
            <w:shd w:val="clear" w:color="auto" w:fill="auto"/>
            <w:vAlign w:val="center"/>
          </w:tcPr>
          <w:p w14:paraId="1E72C257" w14:textId="77777777" w:rsidR="00597A31" w:rsidRPr="00315815" w:rsidRDefault="00597A31" w:rsidP="00C53D19">
            <w:pPr>
              <w:spacing w:before="120" w:after="40" w:line="360" w:lineRule="auto"/>
              <w:jc w:val="center"/>
              <w:rPr>
                <w:rFonts w:ascii="Arial" w:hAnsi="Arial" w:cs="Arial"/>
                <w:b/>
                <w:bCs/>
                <w:color w:val="000000"/>
                <w:sz w:val="20"/>
                <w:szCs w:val="20"/>
              </w:rPr>
            </w:pPr>
          </w:p>
        </w:tc>
      </w:tr>
      <w:tr w:rsidR="00597A31" w:rsidRPr="00315815" w14:paraId="582EF099"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FFD6C42" w14:textId="70DB867D" w:rsidR="00597A31"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r w:rsidR="00F7183F" w:rsidRPr="00315815">
              <w:rPr>
                <w:rFonts w:ascii="Arial" w:hAnsi="Arial" w:cs="Arial"/>
                <w:b/>
                <w:bCs/>
                <w:color w:val="000000"/>
                <w:sz w:val="20"/>
                <w:szCs w:val="20"/>
              </w:rPr>
              <w:t xml:space="preserve">2º </w:t>
            </w:r>
            <w:r w:rsidR="00597A31" w:rsidRPr="00315815">
              <w:rPr>
                <w:rFonts w:ascii="Arial" w:hAnsi="Arial" w:cs="Arial"/>
                <w:b/>
                <w:bCs/>
                <w:color w:val="000000"/>
                <w:sz w:val="20"/>
                <w:szCs w:val="20"/>
              </w:rPr>
              <w:t>Encontro</w:t>
            </w:r>
          </w:p>
        </w:tc>
      </w:tr>
      <w:tr w:rsidR="00597A31" w:rsidRPr="00315815" w14:paraId="5FDBDBBE"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D10882" w14:textId="633CFEFA" w:rsidR="00597A31" w:rsidRPr="00315815" w:rsidRDefault="00597A31"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D401E6C" w14:textId="77777777" w:rsidR="00597A31" w:rsidRPr="00315815" w:rsidRDefault="00597A31"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597A31" w:rsidRPr="00315815" w14:paraId="25FFEAA9"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89DEF2" w14:textId="2E4051F6" w:rsidR="00597A31" w:rsidRPr="00315815" w:rsidRDefault="00597A31"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top w:val="single" w:sz="4" w:space="0" w:color="auto"/>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143A9201" w14:textId="77777777" w:rsidR="00597A31" w:rsidRPr="00315815" w:rsidRDefault="00597A31" w:rsidP="00C53D19">
            <w:pPr>
              <w:spacing w:before="120" w:after="40" w:line="360" w:lineRule="auto"/>
              <w:jc w:val="center"/>
              <w:rPr>
                <w:rFonts w:ascii="Arial" w:hAnsi="Arial" w:cs="Arial"/>
                <w:b/>
                <w:bCs/>
                <w:color w:val="000000"/>
                <w:sz w:val="20"/>
                <w:szCs w:val="20"/>
              </w:rPr>
            </w:pPr>
          </w:p>
        </w:tc>
      </w:tr>
    </w:tbl>
    <w:p w14:paraId="62DCF681" w14:textId="77777777" w:rsidR="00B21B5D" w:rsidRPr="00315815" w:rsidRDefault="00B21B5D"/>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C53D19" w:rsidRPr="00315815" w14:paraId="7929939E" w14:textId="77777777" w:rsidTr="00C53D19">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5487CF53" w14:textId="7C398BD7" w:rsidR="00C53D19"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GRUPO 1 – 3º ENCONTRO</w:t>
            </w:r>
          </w:p>
        </w:tc>
      </w:tr>
      <w:tr w:rsidR="00F7183F" w:rsidRPr="00315815" w14:paraId="63582896"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096C6DE" w14:textId="4DDD33E2" w:rsidR="00F7183F" w:rsidRPr="00315815" w:rsidRDefault="00F7183F"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Planejamento do</w:t>
            </w:r>
            <w:r w:rsidR="00B21B5D" w:rsidRPr="00315815">
              <w:rPr>
                <w:rFonts w:ascii="Arial" w:hAnsi="Arial" w:cs="Arial"/>
                <w:b/>
                <w:bCs/>
                <w:color w:val="000000"/>
                <w:sz w:val="20"/>
                <w:szCs w:val="20"/>
              </w:rPr>
              <w:t xml:space="preserve"> 3º</w:t>
            </w:r>
            <w:r w:rsidRPr="00315815">
              <w:rPr>
                <w:rFonts w:ascii="Arial" w:hAnsi="Arial" w:cs="Arial"/>
                <w:b/>
                <w:bCs/>
                <w:color w:val="000000"/>
                <w:sz w:val="20"/>
                <w:szCs w:val="20"/>
              </w:rPr>
              <w:t xml:space="preserve"> Encontro</w:t>
            </w:r>
          </w:p>
        </w:tc>
      </w:tr>
      <w:tr w:rsidR="00F7183F" w:rsidRPr="00315815" w14:paraId="392F0467"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19EFAA" w14:textId="20921028" w:rsidR="00F7183F" w:rsidRPr="00315815" w:rsidRDefault="00F7183F"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Planejar o encontro 3.</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260C1930" w14:textId="77777777" w:rsidR="00F7183F" w:rsidRPr="00315815" w:rsidRDefault="00F7183F"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F7183F" w:rsidRPr="00315815" w14:paraId="68F0C98E"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C8C593" w14:textId="7E8D26B8" w:rsidR="00F7183F" w:rsidRPr="00315815" w:rsidRDefault="00F7183F"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Organizar os materiais necessários para realização das atividades.</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4050704B" w14:textId="77777777" w:rsidR="00F7183F" w:rsidRPr="00315815" w:rsidRDefault="00F7183F" w:rsidP="00C53D19">
            <w:pPr>
              <w:spacing w:before="120" w:after="40" w:line="360" w:lineRule="auto"/>
              <w:jc w:val="center"/>
              <w:rPr>
                <w:rFonts w:ascii="Arial" w:hAnsi="Arial" w:cs="Arial"/>
                <w:b/>
                <w:bCs/>
                <w:color w:val="000000"/>
                <w:sz w:val="20"/>
                <w:szCs w:val="20"/>
              </w:rPr>
            </w:pPr>
          </w:p>
        </w:tc>
      </w:tr>
      <w:tr w:rsidR="00F7183F" w:rsidRPr="00315815" w14:paraId="6BF0C14C"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704BDC3" w14:textId="26C2F1C3" w:rsidR="00F7183F"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r w:rsidR="00B21B5D" w:rsidRPr="00315815">
              <w:rPr>
                <w:rFonts w:ascii="Arial" w:hAnsi="Arial" w:cs="Arial"/>
                <w:b/>
                <w:bCs/>
                <w:color w:val="000000"/>
                <w:sz w:val="20"/>
                <w:szCs w:val="20"/>
              </w:rPr>
              <w:t>3º</w:t>
            </w:r>
            <w:r w:rsidR="00F7183F" w:rsidRPr="00315815">
              <w:rPr>
                <w:rFonts w:ascii="Arial" w:hAnsi="Arial" w:cs="Arial"/>
                <w:b/>
                <w:bCs/>
                <w:color w:val="000000"/>
                <w:sz w:val="20"/>
                <w:szCs w:val="20"/>
              </w:rPr>
              <w:t xml:space="preserve"> Encontro</w:t>
            </w:r>
          </w:p>
        </w:tc>
      </w:tr>
      <w:tr w:rsidR="00F7183F" w:rsidRPr="00315815" w14:paraId="3C615E38"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3475A7" w14:textId="7CA0642B" w:rsidR="00F7183F"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r w:rsidR="00F7183F" w:rsidRPr="00315815">
              <w:rPr>
                <w:rFonts w:ascii="Arial" w:hAnsi="Arial" w:cs="Arial"/>
                <w:b/>
                <w:bCs/>
                <w:color w:val="000000"/>
                <w:sz w:val="20"/>
                <w:szCs w:val="20"/>
              </w:rPr>
              <w:t>.</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D9230A8" w14:textId="77777777" w:rsidR="00F7183F" w:rsidRPr="00315815" w:rsidRDefault="00F7183F"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F7183F" w:rsidRPr="00315815" w14:paraId="59ACB33F" w14:textId="77777777" w:rsidTr="00B21B5D">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68653A" w14:textId="35D0BC6B" w:rsidR="00F7183F"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6006EF0" w14:textId="77777777" w:rsidR="00F7183F" w:rsidRPr="00315815" w:rsidRDefault="00F7183F" w:rsidP="00C53D19">
            <w:pPr>
              <w:spacing w:before="120" w:after="40" w:line="360" w:lineRule="auto"/>
              <w:jc w:val="center"/>
              <w:rPr>
                <w:rFonts w:ascii="Arial" w:hAnsi="Arial" w:cs="Arial"/>
                <w:b/>
                <w:bCs/>
                <w:color w:val="000000"/>
                <w:sz w:val="20"/>
                <w:szCs w:val="20"/>
              </w:rPr>
            </w:pPr>
          </w:p>
        </w:tc>
      </w:tr>
    </w:tbl>
    <w:p w14:paraId="66BEED8F" w14:textId="77777777" w:rsidR="00B21B5D" w:rsidRPr="00315815" w:rsidRDefault="00B21B5D" w:rsidP="00B21B5D">
      <w:pPr>
        <w:rPr>
          <w:rFonts w:ascii="Arial" w:hAnsi="Arial" w:cs="Arial"/>
        </w:rPr>
      </w:pPr>
    </w:p>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C53D19" w:rsidRPr="00315815" w14:paraId="79AA0A0D" w14:textId="77777777" w:rsidTr="00C53D19">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6223275D" w14:textId="00E9F039" w:rsidR="00C53D19"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GRUPO 1 – 4º ENCONTRO</w:t>
            </w:r>
          </w:p>
        </w:tc>
      </w:tr>
      <w:tr w:rsidR="00B21B5D" w:rsidRPr="00315815" w14:paraId="67A32B7B"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E4A68CB" w14:textId="609013CB"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Planejamento do 4º Encontro</w:t>
            </w:r>
          </w:p>
        </w:tc>
      </w:tr>
      <w:tr w:rsidR="00B21B5D" w:rsidRPr="00315815" w14:paraId="1D8CB070"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C7F18F" w14:textId="124C6ABE"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Planejar o encontro 4.</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68B0007" w14:textId="77777777"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B21B5D" w:rsidRPr="00315815" w14:paraId="320EB986"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596C64" w14:textId="68BABE59"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Organizar os materiais necessários para realização das atividades.</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69FF88B" w14:textId="77777777" w:rsidR="00B21B5D" w:rsidRPr="00315815" w:rsidRDefault="00B21B5D" w:rsidP="00C53D19">
            <w:pPr>
              <w:spacing w:before="120" w:after="40" w:line="360" w:lineRule="auto"/>
              <w:jc w:val="center"/>
              <w:rPr>
                <w:rFonts w:ascii="Arial" w:hAnsi="Arial" w:cs="Arial"/>
                <w:b/>
                <w:bCs/>
                <w:color w:val="000000"/>
                <w:sz w:val="20"/>
                <w:szCs w:val="20"/>
              </w:rPr>
            </w:pPr>
          </w:p>
        </w:tc>
      </w:tr>
      <w:tr w:rsidR="00B21B5D" w:rsidRPr="00315815" w14:paraId="0AFD0919"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9F01907" w14:textId="499E048D" w:rsidR="00B21B5D"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r w:rsidR="00B21B5D" w:rsidRPr="00315815">
              <w:rPr>
                <w:rFonts w:ascii="Arial" w:hAnsi="Arial" w:cs="Arial"/>
                <w:b/>
                <w:bCs/>
                <w:color w:val="000000"/>
                <w:sz w:val="20"/>
                <w:szCs w:val="20"/>
              </w:rPr>
              <w:t>4º Encontro</w:t>
            </w:r>
          </w:p>
        </w:tc>
      </w:tr>
      <w:tr w:rsidR="00B21B5D" w:rsidRPr="00315815" w14:paraId="3362DD67"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52B8C2" w14:textId="075DF826"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886B88E" w14:textId="77777777"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B21B5D" w:rsidRPr="00315815" w14:paraId="095316F9"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D48CA2" w14:textId="4BC55410"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5F242959" w14:textId="77777777" w:rsidR="00B21B5D" w:rsidRPr="00315815" w:rsidRDefault="00B21B5D" w:rsidP="00C53D19">
            <w:pPr>
              <w:spacing w:before="120" w:after="40" w:line="360" w:lineRule="auto"/>
              <w:jc w:val="center"/>
              <w:rPr>
                <w:rFonts w:ascii="Arial" w:hAnsi="Arial" w:cs="Arial"/>
                <w:b/>
                <w:bCs/>
                <w:color w:val="000000"/>
                <w:sz w:val="20"/>
                <w:szCs w:val="20"/>
              </w:rPr>
            </w:pPr>
          </w:p>
        </w:tc>
      </w:tr>
    </w:tbl>
    <w:p w14:paraId="70BFB7F1" w14:textId="77777777" w:rsidR="00B21B5D" w:rsidRPr="00315815" w:rsidRDefault="00B21B5D" w:rsidP="00B21B5D">
      <w:pPr>
        <w:rPr>
          <w:rFonts w:ascii="Arial" w:hAnsi="Arial" w:cs="Arial"/>
        </w:rPr>
      </w:pPr>
    </w:p>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C53D19" w:rsidRPr="00315815" w14:paraId="11324D47" w14:textId="77777777" w:rsidTr="00C53D19">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1E03C1E6" w14:textId="35FC2866" w:rsidR="00C53D19"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lastRenderedPageBreak/>
              <w:t>GRUPO 1 – 5º ENCONTRO</w:t>
            </w:r>
          </w:p>
        </w:tc>
      </w:tr>
      <w:tr w:rsidR="00B21B5D" w:rsidRPr="00315815" w14:paraId="2616E32F"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126BC69" w14:textId="01DB33BB"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Planejamento do 5º Encontro</w:t>
            </w:r>
          </w:p>
        </w:tc>
      </w:tr>
      <w:tr w:rsidR="00B21B5D" w:rsidRPr="00315815" w14:paraId="3CA588C4"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165026" w14:textId="74A02790"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Planejar o encontro 5.</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E0DA5FD" w14:textId="77777777"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B21B5D" w:rsidRPr="00315815" w14:paraId="64E3DC53"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7CA756" w14:textId="008CEF89"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Organizar os materiais necessários para realização das atividades.</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0A2C69CF" w14:textId="77777777" w:rsidR="00B21B5D" w:rsidRPr="00315815" w:rsidRDefault="00B21B5D" w:rsidP="00C53D19">
            <w:pPr>
              <w:spacing w:before="120" w:after="40" w:line="360" w:lineRule="auto"/>
              <w:jc w:val="center"/>
              <w:rPr>
                <w:rFonts w:ascii="Arial" w:hAnsi="Arial" w:cs="Arial"/>
                <w:b/>
                <w:bCs/>
                <w:color w:val="000000"/>
                <w:sz w:val="20"/>
                <w:szCs w:val="20"/>
              </w:rPr>
            </w:pPr>
          </w:p>
        </w:tc>
      </w:tr>
      <w:tr w:rsidR="00B21B5D" w:rsidRPr="00315815" w14:paraId="4B85E0AC"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48849DA" w14:textId="2733CBBB" w:rsidR="00B21B5D"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r w:rsidR="00B21B5D" w:rsidRPr="00315815">
              <w:rPr>
                <w:rFonts w:ascii="Arial" w:hAnsi="Arial" w:cs="Arial"/>
                <w:b/>
                <w:bCs/>
                <w:color w:val="000000"/>
                <w:sz w:val="20"/>
                <w:szCs w:val="20"/>
              </w:rPr>
              <w:t>5º Encontro</w:t>
            </w:r>
          </w:p>
        </w:tc>
      </w:tr>
      <w:tr w:rsidR="00B21B5D" w:rsidRPr="00315815" w14:paraId="1C8085DA"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091454" w14:textId="5B5BD461"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795DBF4A" w14:textId="77777777" w:rsidR="00B21B5D" w:rsidRPr="00315815" w:rsidRDefault="00B21B5D"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B21B5D" w:rsidRPr="00315815" w14:paraId="71FFFDDD"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9BBB5D" w14:textId="22855200" w:rsidR="00B21B5D" w:rsidRPr="00315815" w:rsidRDefault="00B21B5D" w:rsidP="00C53D19">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66F96FB" w14:textId="77777777" w:rsidR="00B21B5D" w:rsidRPr="00315815" w:rsidRDefault="00B21B5D" w:rsidP="00C53D19">
            <w:pPr>
              <w:spacing w:before="120" w:after="40" w:line="360" w:lineRule="auto"/>
              <w:jc w:val="center"/>
              <w:rPr>
                <w:rFonts w:ascii="Arial" w:hAnsi="Arial" w:cs="Arial"/>
                <w:b/>
                <w:bCs/>
                <w:color w:val="000000"/>
                <w:sz w:val="20"/>
                <w:szCs w:val="20"/>
              </w:rPr>
            </w:pPr>
          </w:p>
        </w:tc>
      </w:tr>
    </w:tbl>
    <w:p w14:paraId="3B1441BB" w14:textId="77777777" w:rsidR="00B21B5D" w:rsidRPr="00315815" w:rsidRDefault="00B21B5D" w:rsidP="00B21B5D">
      <w:pPr>
        <w:rPr>
          <w:rFonts w:ascii="Arial" w:hAnsi="Arial" w:cs="Arial"/>
        </w:rPr>
      </w:pPr>
    </w:p>
    <w:p w14:paraId="5E8EFF55" w14:textId="736272BF" w:rsidR="00EC6E4E" w:rsidRPr="00315815" w:rsidRDefault="00EC6E4E" w:rsidP="00EC6E4E">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Cs/>
          <w:color w:val="FF0000"/>
          <w:sz w:val="20"/>
          <w:szCs w:val="20"/>
        </w:rPr>
        <w:t>Es</w:t>
      </w:r>
      <w:r w:rsidR="00381115" w:rsidRPr="00315815">
        <w:rPr>
          <w:rFonts w:ascii="Arial" w:hAnsi="Arial" w:cs="Arial"/>
          <w:bCs/>
          <w:color w:val="FF0000"/>
          <w:sz w:val="20"/>
          <w:szCs w:val="20"/>
        </w:rPr>
        <w:t>t</w:t>
      </w:r>
      <w:r w:rsidRPr="00315815">
        <w:rPr>
          <w:rFonts w:ascii="Arial" w:hAnsi="Arial" w:cs="Arial"/>
          <w:bCs/>
          <w:color w:val="FF0000"/>
          <w:sz w:val="20"/>
          <w:szCs w:val="20"/>
        </w:rPr>
        <w:t>udante</w:t>
      </w:r>
      <w:r w:rsidR="00381115" w:rsidRPr="00315815">
        <w:rPr>
          <w:rFonts w:ascii="Arial" w:hAnsi="Arial" w:cs="Arial"/>
          <w:bCs/>
          <w:color w:val="FF0000"/>
          <w:sz w:val="20"/>
          <w:szCs w:val="20"/>
        </w:rPr>
        <w:t xml:space="preserve">, podem haver inúmeros encontros, a depender se as dúvidas e dificuldades do aluno foram sanadas e também das horas pendentes que você tem de contrapartida. Da mesma forma, podem haver menos do que os 5 encontros descritos nas tabelas acima, a depender dos mesmos motivos acima relacionados. Se o número de encontros for menor que 5, você poderá excluir as tabelas referentes aos encontros que não foram realizados. Se forem mais que 5 encontros, você poderá copiar a tabela a seguir quantas vezes forem necessárias e alterar o </w:t>
      </w:r>
      <w:r w:rsidR="00381115" w:rsidRPr="00315815">
        <w:rPr>
          <w:rFonts w:ascii="Arial" w:hAnsi="Arial" w:cs="Arial"/>
          <w:b/>
          <w:bCs/>
          <w:color w:val="FF0000"/>
          <w:sz w:val="20"/>
          <w:szCs w:val="20"/>
        </w:rPr>
        <w:t>X</w:t>
      </w:r>
      <w:r w:rsidR="00381115" w:rsidRPr="00315815">
        <w:rPr>
          <w:rFonts w:ascii="Arial" w:hAnsi="Arial" w:cs="Arial"/>
          <w:bCs/>
          <w:color w:val="FF0000"/>
          <w:sz w:val="20"/>
          <w:szCs w:val="20"/>
        </w:rPr>
        <w:t xml:space="preserve"> para o número de encontros que forem necessários.</w:t>
      </w:r>
    </w:p>
    <w:p w14:paraId="22D8F73C" w14:textId="77777777" w:rsidR="00381115" w:rsidRPr="00315815" w:rsidRDefault="00381115" w:rsidP="00381115">
      <w:pPr>
        <w:pStyle w:val="PargrafodaLista"/>
        <w:spacing w:after="40" w:line="360" w:lineRule="auto"/>
        <w:jc w:val="both"/>
        <w:rPr>
          <w:rFonts w:ascii="Arial" w:hAnsi="Arial" w:cs="Arial"/>
          <w:color w:val="FF0000"/>
          <w:sz w:val="20"/>
          <w:szCs w:val="20"/>
        </w:rPr>
      </w:pPr>
    </w:p>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C53D19" w:rsidRPr="00315815" w14:paraId="2126F1B5" w14:textId="77777777" w:rsidTr="00944922">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2BBA3243" w14:textId="66F0CAEB" w:rsidR="00C53D19" w:rsidRPr="00315815" w:rsidRDefault="00C53D19" w:rsidP="00944922">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GRUPO 1 – </w:t>
            </w:r>
            <w:proofErr w:type="spellStart"/>
            <w:r w:rsidRPr="00315815">
              <w:rPr>
                <w:rFonts w:ascii="Arial" w:hAnsi="Arial" w:cs="Arial"/>
                <w:b/>
                <w:bCs/>
                <w:color w:val="000000"/>
                <w:sz w:val="20"/>
                <w:szCs w:val="20"/>
              </w:rPr>
              <w:t>Xº</w:t>
            </w:r>
            <w:proofErr w:type="spellEnd"/>
            <w:r w:rsidRPr="00315815">
              <w:rPr>
                <w:rFonts w:ascii="Arial" w:hAnsi="Arial" w:cs="Arial"/>
                <w:b/>
                <w:bCs/>
                <w:color w:val="000000"/>
                <w:sz w:val="20"/>
                <w:szCs w:val="20"/>
              </w:rPr>
              <w:t xml:space="preserve"> ENCONTRO</w:t>
            </w:r>
          </w:p>
        </w:tc>
      </w:tr>
      <w:tr w:rsidR="00C53D19" w:rsidRPr="00315815" w14:paraId="7CC37689" w14:textId="77777777" w:rsidTr="00944922">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E137D86" w14:textId="6E8AA602" w:rsidR="00C53D19" w:rsidRPr="00315815" w:rsidRDefault="00C53D19" w:rsidP="00C53D19">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Planejamento do </w:t>
            </w:r>
            <w:proofErr w:type="spellStart"/>
            <w:r w:rsidRPr="00315815">
              <w:rPr>
                <w:rFonts w:ascii="Arial" w:hAnsi="Arial" w:cs="Arial"/>
                <w:b/>
                <w:bCs/>
                <w:color w:val="000000"/>
                <w:sz w:val="20"/>
                <w:szCs w:val="20"/>
              </w:rPr>
              <w:t>Xº</w:t>
            </w:r>
            <w:proofErr w:type="spellEnd"/>
            <w:r w:rsidRPr="00315815">
              <w:rPr>
                <w:rFonts w:ascii="Arial" w:hAnsi="Arial" w:cs="Arial"/>
                <w:b/>
                <w:bCs/>
                <w:color w:val="000000"/>
                <w:sz w:val="20"/>
                <w:szCs w:val="20"/>
              </w:rPr>
              <w:t xml:space="preserve"> Encontro</w:t>
            </w:r>
          </w:p>
        </w:tc>
      </w:tr>
      <w:tr w:rsidR="00C53D19" w:rsidRPr="00315815" w14:paraId="04AFD6FC" w14:textId="77777777" w:rsidTr="00944922">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A76585" w14:textId="456933C7" w:rsidR="00C53D19" w:rsidRPr="00315815" w:rsidRDefault="00C53D19"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 xml:space="preserve">Planejar o encontro </w:t>
            </w:r>
            <w:r w:rsidR="008B70EE" w:rsidRPr="00315815">
              <w:rPr>
                <w:rFonts w:ascii="Arial" w:hAnsi="Arial" w:cs="Arial"/>
                <w:b/>
                <w:bCs/>
                <w:color w:val="000000"/>
                <w:sz w:val="20"/>
                <w:szCs w:val="20"/>
              </w:rPr>
              <w:t>X</w:t>
            </w:r>
            <w:r w:rsidRPr="00315815">
              <w:rPr>
                <w:rFonts w:ascii="Arial" w:hAnsi="Arial" w:cs="Arial"/>
                <w:b/>
                <w:bCs/>
                <w:color w:val="000000"/>
                <w:sz w:val="20"/>
                <w:szCs w:val="20"/>
              </w:rPr>
              <w:t>.</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DEE93FB" w14:textId="77777777" w:rsidR="00C53D19" w:rsidRPr="00315815" w:rsidRDefault="00C53D19" w:rsidP="00944922">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C53D19" w:rsidRPr="00315815" w14:paraId="63FDCEA8" w14:textId="77777777" w:rsidTr="00944922">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D72A02" w14:textId="6FF42172" w:rsidR="00C53D19" w:rsidRPr="00315815" w:rsidRDefault="00C53D19" w:rsidP="00944922">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Organizar os materiais necessários para realização das atividades.</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21736BDD" w14:textId="77777777" w:rsidR="00C53D19" w:rsidRPr="00315815" w:rsidRDefault="00C53D19" w:rsidP="00944922">
            <w:pPr>
              <w:spacing w:before="120" w:after="40" w:line="360" w:lineRule="auto"/>
              <w:jc w:val="center"/>
              <w:rPr>
                <w:rFonts w:ascii="Arial" w:hAnsi="Arial" w:cs="Arial"/>
                <w:b/>
                <w:bCs/>
                <w:color w:val="000000"/>
                <w:sz w:val="20"/>
                <w:szCs w:val="20"/>
              </w:rPr>
            </w:pPr>
          </w:p>
        </w:tc>
      </w:tr>
      <w:tr w:rsidR="00C53D19" w:rsidRPr="00315815" w14:paraId="33C0575B" w14:textId="77777777" w:rsidTr="00944922">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AEDE6EA" w14:textId="2DC52E86" w:rsidR="00C53D19" w:rsidRPr="00315815" w:rsidRDefault="00C53D19" w:rsidP="00944922">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w:t>
            </w:r>
            <w:proofErr w:type="spellStart"/>
            <w:r w:rsidR="008B70EE" w:rsidRPr="00315815">
              <w:rPr>
                <w:rFonts w:ascii="Arial" w:hAnsi="Arial" w:cs="Arial"/>
                <w:b/>
                <w:bCs/>
                <w:color w:val="000000"/>
                <w:sz w:val="20"/>
                <w:szCs w:val="20"/>
              </w:rPr>
              <w:t>X</w:t>
            </w:r>
            <w:r w:rsidRPr="00315815">
              <w:rPr>
                <w:rFonts w:ascii="Arial" w:hAnsi="Arial" w:cs="Arial"/>
                <w:b/>
                <w:bCs/>
                <w:color w:val="000000"/>
                <w:sz w:val="20"/>
                <w:szCs w:val="20"/>
              </w:rPr>
              <w:t>º</w:t>
            </w:r>
            <w:proofErr w:type="spellEnd"/>
            <w:r w:rsidRPr="00315815">
              <w:rPr>
                <w:rFonts w:ascii="Arial" w:hAnsi="Arial" w:cs="Arial"/>
                <w:b/>
                <w:bCs/>
                <w:color w:val="000000"/>
                <w:sz w:val="20"/>
                <w:szCs w:val="20"/>
              </w:rPr>
              <w:t xml:space="preserve"> Encontro</w:t>
            </w:r>
          </w:p>
        </w:tc>
      </w:tr>
      <w:tr w:rsidR="00C53D19" w:rsidRPr="00315815" w14:paraId="3BF4155A" w14:textId="77777777" w:rsidTr="00944922">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E4084F" w14:textId="0C41D9DC" w:rsidR="00C53D19" w:rsidRPr="00315815" w:rsidRDefault="00C53D19" w:rsidP="00944922">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6B1FBF20" w14:textId="77777777" w:rsidR="00C53D19" w:rsidRPr="00315815" w:rsidRDefault="00C53D19" w:rsidP="00944922">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C53D19" w:rsidRPr="00315815" w14:paraId="5C2FAAB0" w14:textId="77777777" w:rsidTr="00944922">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E3F8BC" w14:textId="161FFEC1" w:rsidR="00C53D19" w:rsidRPr="00315815" w:rsidRDefault="00C53D19" w:rsidP="00944922">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4DCA125F" w14:textId="77777777" w:rsidR="00C53D19" w:rsidRPr="00315815" w:rsidRDefault="00C53D19" w:rsidP="00944922">
            <w:pPr>
              <w:spacing w:before="120" w:after="40" w:line="360" w:lineRule="auto"/>
              <w:jc w:val="center"/>
              <w:rPr>
                <w:rFonts w:ascii="Arial" w:hAnsi="Arial" w:cs="Arial"/>
                <w:b/>
                <w:bCs/>
                <w:color w:val="000000"/>
                <w:sz w:val="20"/>
                <w:szCs w:val="20"/>
              </w:rPr>
            </w:pPr>
          </w:p>
        </w:tc>
      </w:tr>
    </w:tbl>
    <w:p w14:paraId="072D8D6A" w14:textId="77777777" w:rsidR="00C53D19" w:rsidRPr="00315815" w:rsidRDefault="00C53D19" w:rsidP="00B21B5D">
      <w:pPr>
        <w:rPr>
          <w:rFonts w:ascii="Arial" w:hAnsi="Arial" w:cs="Arial"/>
        </w:rPr>
      </w:pPr>
    </w:p>
    <w:p w14:paraId="7F9CF7F5" w14:textId="465675CD" w:rsidR="00381115" w:rsidRPr="00315815" w:rsidRDefault="00381115" w:rsidP="00381115">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Cs/>
          <w:color w:val="FF0000"/>
          <w:sz w:val="20"/>
          <w:szCs w:val="20"/>
        </w:rPr>
        <w:t>Estudante, deve ser previsto no escopo do seu projeto de extensão o encontro abaixo, que é obrigatório, e é quando você consolidará os resultados.</w:t>
      </w:r>
    </w:p>
    <w:p w14:paraId="7996DD71" w14:textId="77777777" w:rsidR="00C53D19" w:rsidRPr="00315815" w:rsidRDefault="00C53D19" w:rsidP="00B21B5D">
      <w:pPr>
        <w:rPr>
          <w:rFonts w:ascii="Arial" w:hAnsi="Arial" w:cs="Arial"/>
        </w:rPr>
      </w:pPr>
    </w:p>
    <w:tbl>
      <w:tblPr>
        <w:tblStyle w:val="Tabelacomgrade"/>
        <w:tblW w:w="8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1772"/>
      </w:tblGrid>
      <w:tr w:rsidR="00EC6E4E" w:rsidRPr="00315815" w14:paraId="16669C96" w14:textId="77777777" w:rsidTr="00EC6E4E">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CC2E5" w:themeFill="accent5" w:themeFillTint="99"/>
          </w:tcPr>
          <w:p w14:paraId="44268FC7" w14:textId="43644072" w:rsidR="00EC6E4E" w:rsidRPr="00315815" w:rsidRDefault="00EC6E4E" w:rsidP="00EC6E4E">
            <w:pPr>
              <w:spacing w:before="120" w:after="40" w:line="360" w:lineRule="auto"/>
              <w:jc w:val="center"/>
              <w:rPr>
                <w:rFonts w:ascii="Arial" w:hAnsi="Arial" w:cs="Arial"/>
                <w:b/>
                <w:bCs/>
                <w:color w:val="FF0000"/>
                <w:sz w:val="20"/>
                <w:szCs w:val="20"/>
              </w:rPr>
            </w:pPr>
            <w:r w:rsidRPr="00315815">
              <w:rPr>
                <w:rFonts w:ascii="Arial" w:hAnsi="Arial" w:cs="Arial"/>
                <w:b/>
                <w:bCs/>
                <w:sz w:val="20"/>
                <w:szCs w:val="20"/>
              </w:rPr>
              <w:t xml:space="preserve">GRUPO 1 – ENCONTRO FINAL – </w:t>
            </w:r>
            <w:r w:rsidRPr="00315815">
              <w:rPr>
                <w:rFonts w:ascii="Arial" w:hAnsi="Arial" w:cs="Arial"/>
                <w:b/>
                <w:bCs/>
                <w:color w:val="FF0000"/>
                <w:sz w:val="20"/>
                <w:szCs w:val="20"/>
              </w:rPr>
              <w:t>ENCONTRO OBRIGATÓRIO</w:t>
            </w:r>
          </w:p>
        </w:tc>
      </w:tr>
      <w:tr w:rsidR="00B21B5D" w:rsidRPr="00315815" w14:paraId="7EC0F66B"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1651AC6" w14:textId="49DFADE2" w:rsidR="00B21B5D" w:rsidRPr="00315815" w:rsidRDefault="00B21B5D" w:rsidP="008B70EE">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Planejamento do Encontro Final</w:t>
            </w:r>
          </w:p>
        </w:tc>
      </w:tr>
      <w:tr w:rsidR="00B21B5D" w:rsidRPr="00315815" w14:paraId="498556CC"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BA5491" w14:textId="4AD02283" w:rsidR="00B21B5D" w:rsidRPr="00315815" w:rsidRDefault="00B21B5D"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lastRenderedPageBreak/>
              <w:t>Planejar as atividades de reforço para o encontro final.</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464B1585" w14:textId="77777777" w:rsidR="00B21B5D" w:rsidRPr="00315815" w:rsidRDefault="00B21B5D" w:rsidP="008B70EE">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6H</w:t>
            </w:r>
          </w:p>
        </w:tc>
      </w:tr>
      <w:tr w:rsidR="00B21B5D" w:rsidRPr="00315815" w14:paraId="63DEC7B4" w14:textId="77777777" w:rsidTr="00C620B3">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5FB4E4" w14:textId="44241A99" w:rsidR="00B21B5D" w:rsidRPr="00315815" w:rsidRDefault="00B21B5D"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Planejar a atividade de verificação de aprendizagem. (Anexo 5).</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41AB4E11" w14:textId="77777777" w:rsidR="00B21B5D" w:rsidRPr="00315815" w:rsidRDefault="00B21B5D" w:rsidP="008B70EE">
            <w:pPr>
              <w:spacing w:before="120" w:after="40" w:line="360" w:lineRule="auto"/>
              <w:jc w:val="center"/>
              <w:rPr>
                <w:rFonts w:ascii="Arial" w:hAnsi="Arial" w:cs="Arial"/>
                <w:b/>
                <w:bCs/>
                <w:color w:val="000000"/>
                <w:sz w:val="20"/>
                <w:szCs w:val="20"/>
              </w:rPr>
            </w:pPr>
          </w:p>
        </w:tc>
      </w:tr>
      <w:tr w:rsidR="00B21B5D" w:rsidRPr="00315815" w14:paraId="3E69A6F5" w14:textId="77777777" w:rsidTr="00C620B3">
        <w:trPr>
          <w:trHeight w:val="461"/>
        </w:trPr>
        <w:tc>
          <w:tcPr>
            <w:tcW w:w="84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4A022F2" w14:textId="560D8394" w:rsidR="00B21B5D" w:rsidRPr="00315815" w:rsidRDefault="008B70EE" w:rsidP="008B70EE">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 xml:space="preserve">Realização do Encontro </w:t>
            </w:r>
            <w:r w:rsidR="00C5768B" w:rsidRPr="00315815">
              <w:rPr>
                <w:rFonts w:ascii="Arial" w:hAnsi="Arial" w:cs="Arial"/>
                <w:b/>
                <w:bCs/>
                <w:color w:val="000000"/>
                <w:sz w:val="20"/>
                <w:szCs w:val="20"/>
              </w:rPr>
              <w:t>Final</w:t>
            </w:r>
          </w:p>
        </w:tc>
      </w:tr>
      <w:tr w:rsidR="00C5768B" w:rsidRPr="00315815" w14:paraId="3FF22401"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36E762" w14:textId="76D0DCC7" w:rsidR="00C5768B" w:rsidRPr="00315815" w:rsidRDefault="00C5768B"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o reforço escolar com os participantes.</w:t>
            </w:r>
          </w:p>
        </w:tc>
        <w:tc>
          <w:tcPr>
            <w:tcW w:w="1772" w:type="dxa"/>
            <w:vMerge w:val="restart"/>
            <w:tcBorders>
              <w:top w:val="single" w:sz="4" w:space="0" w:color="7F7F7F" w:themeColor="text1" w:themeTint="80"/>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3578766" w14:textId="774BDCED" w:rsidR="00C5768B" w:rsidRPr="00315815" w:rsidRDefault="00B926D2" w:rsidP="008B70EE">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8</w:t>
            </w:r>
            <w:r w:rsidR="00C5768B" w:rsidRPr="00315815">
              <w:rPr>
                <w:rFonts w:ascii="Arial" w:hAnsi="Arial" w:cs="Arial"/>
                <w:b/>
                <w:bCs/>
                <w:color w:val="000000"/>
                <w:sz w:val="20"/>
                <w:szCs w:val="20"/>
              </w:rPr>
              <w:t>H</w:t>
            </w:r>
          </w:p>
        </w:tc>
      </w:tr>
      <w:tr w:rsidR="00C5768B" w:rsidRPr="00315815" w14:paraId="2628AE4F"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5C0CEF" w14:textId="4BFE6DFE" w:rsidR="00C5768B" w:rsidRPr="00315815" w:rsidRDefault="00C5768B"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Aplicar a atividade de verificação de aprendizagem.</w:t>
            </w:r>
            <w:r w:rsidR="00C85771" w:rsidRPr="00315815">
              <w:rPr>
                <w:rFonts w:ascii="Arial" w:hAnsi="Arial" w:cs="Arial"/>
                <w:b/>
                <w:bCs/>
                <w:color w:val="000000"/>
                <w:sz w:val="20"/>
                <w:szCs w:val="20"/>
              </w:rPr>
              <w:t xml:space="preserve"> (ANEXO 5)</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31690D1C" w14:textId="77777777" w:rsidR="00C5768B" w:rsidRPr="00315815" w:rsidRDefault="00C5768B" w:rsidP="008B70EE">
            <w:pPr>
              <w:spacing w:before="120" w:after="40" w:line="360" w:lineRule="auto"/>
              <w:jc w:val="center"/>
              <w:rPr>
                <w:rFonts w:ascii="Arial" w:hAnsi="Arial" w:cs="Arial"/>
                <w:b/>
                <w:bCs/>
                <w:color w:val="000000"/>
                <w:sz w:val="20"/>
                <w:szCs w:val="20"/>
              </w:rPr>
            </w:pPr>
          </w:p>
        </w:tc>
      </w:tr>
      <w:tr w:rsidR="00C5768B" w:rsidRPr="00315815" w14:paraId="03BA9088"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D2093F" w14:textId="6CBD5BCB" w:rsidR="00C5768B" w:rsidRPr="00315815" w:rsidRDefault="00C5768B"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Coletar depoimentos dos participantes. (</w:t>
            </w:r>
            <w:r w:rsidR="00C85771" w:rsidRPr="00315815">
              <w:rPr>
                <w:rFonts w:ascii="Arial" w:hAnsi="Arial" w:cs="Arial"/>
                <w:b/>
                <w:bCs/>
                <w:color w:val="000000"/>
                <w:sz w:val="20"/>
                <w:szCs w:val="20"/>
              </w:rPr>
              <w:t xml:space="preserve">ANEXO </w:t>
            </w:r>
            <w:r w:rsidRPr="00315815">
              <w:rPr>
                <w:rFonts w:ascii="Arial" w:hAnsi="Arial" w:cs="Arial"/>
                <w:b/>
                <w:bCs/>
                <w:color w:val="000000"/>
                <w:sz w:val="20"/>
                <w:szCs w:val="20"/>
              </w:rPr>
              <w:t>6)</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57B9889B" w14:textId="77777777" w:rsidR="00C5768B" w:rsidRPr="00315815" w:rsidRDefault="00C5768B" w:rsidP="008B70EE">
            <w:pPr>
              <w:spacing w:before="120" w:after="40" w:line="360" w:lineRule="auto"/>
              <w:jc w:val="center"/>
              <w:rPr>
                <w:rFonts w:ascii="Arial" w:hAnsi="Arial" w:cs="Arial"/>
                <w:b/>
                <w:bCs/>
                <w:color w:val="000000"/>
                <w:sz w:val="20"/>
                <w:szCs w:val="20"/>
              </w:rPr>
            </w:pPr>
          </w:p>
        </w:tc>
      </w:tr>
      <w:tr w:rsidR="00381115" w:rsidRPr="00315815" w14:paraId="267BC157"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5E995F" w14:textId="69466EA6" w:rsidR="00381115" w:rsidRPr="00315815" w:rsidRDefault="00381115"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Preencher a ficha de frequência</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7C2EB251" w14:textId="77777777" w:rsidR="00381115" w:rsidRPr="00315815" w:rsidRDefault="00381115" w:rsidP="008B70EE">
            <w:pPr>
              <w:spacing w:before="120" w:after="40" w:line="360" w:lineRule="auto"/>
              <w:jc w:val="center"/>
              <w:rPr>
                <w:rFonts w:ascii="Arial" w:hAnsi="Arial" w:cs="Arial"/>
                <w:b/>
                <w:bCs/>
                <w:color w:val="000000"/>
                <w:sz w:val="20"/>
                <w:szCs w:val="20"/>
              </w:rPr>
            </w:pPr>
          </w:p>
        </w:tc>
      </w:tr>
      <w:tr w:rsidR="00C5768B" w:rsidRPr="00315815" w14:paraId="38A7E2BD"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368F7F" w14:textId="22F43012" w:rsidR="00C5768B" w:rsidRPr="00315815" w:rsidRDefault="00C5768B" w:rsidP="008B70EE">
            <w:pPr>
              <w:spacing w:before="120" w:after="40" w:line="360" w:lineRule="auto"/>
              <w:rPr>
                <w:rFonts w:ascii="Arial" w:hAnsi="Arial" w:cs="Arial"/>
                <w:b/>
                <w:bCs/>
                <w:color w:val="000000"/>
                <w:sz w:val="20"/>
                <w:szCs w:val="20"/>
              </w:rPr>
            </w:pPr>
            <w:r w:rsidRPr="00315815">
              <w:rPr>
                <w:rFonts w:ascii="Arial" w:hAnsi="Arial" w:cs="Arial"/>
                <w:b/>
                <w:bCs/>
                <w:color w:val="000000"/>
                <w:sz w:val="20"/>
                <w:szCs w:val="20"/>
              </w:rPr>
              <w:t>Realizar registro fotográfico.</w:t>
            </w:r>
          </w:p>
        </w:tc>
        <w:tc>
          <w:tcPr>
            <w:tcW w:w="1772" w:type="dxa"/>
            <w:vMerge/>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auto"/>
            <w:vAlign w:val="center"/>
          </w:tcPr>
          <w:p w14:paraId="662BC816" w14:textId="77777777" w:rsidR="00C5768B" w:rsidRPr="00315815" w:rsidRDefault="00C5768B" w:rsidP="008B70EE">
            <w:pPr>
              <w:spacing w:before="120" w:after="40" w:line="360" w:lineRule="auto"/>
              <w:jc w:val="center"/>
              <w:rPr>
                <w:rFonts w:ascii="Arial" w:hAnsi="Arial" w:cs="Arial"/>
                <w:b/>
                <w:bCs/>
                <w:color w:val="000000"/>
                <w:sz w:val="20"/>
                <w:szCs w:val="20"/>
              </w:rPr>
            </w:pPr>
          </w:p>
        </w:tc>
      </w:tr>
      <w:tr w:rsidR="005150EC" w:rsidRPr="00315815" w14:paraId="58F4C721" w14:textId="77777777" w:rsidTr="005150EC">
        <w:trPr>
          <w:trHeight w:val="461"/>
        </w:trPr>
        <w:tc>
          <w:tcPr>
            <w:tcW w:w="67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tcPr>
          <w:p w14:paraId="75972063" w14:textId="4E5800EE" w:rsidR="005150EC" w:rsidRPr="00315815" w:rsidRDefault="005150EC" w:rsidP="008B70EE">
            <w:pPr>
              <w:spacing w:before="120" w:after="40" w:line="360" w:lineRule="auto"/>
              <w:jc w:val="center"/>
              <w:rPr>
                <w:rFonts w:ascii="Arial" w:hAnsi="Arial" w:cs="Arial"/>
                <w:b/>
                <w:bCs/>
                <w:color w:val="000000"/>
                <w:sz w:val="20"/>
                <w:szCs w:val="20"/>
              </w:rPr>
            </w:pPr>
            <w:r w:rsidRPr="00315815">
              <w:rPr>
                <w:rFonts w:ascii="Arial" w:hAnsi="Arial" w:cs="Arial"/>
                <w:b/>
                <w:bCs/>
                <w:color w:val="000000"/>
                <w:sz w:val="20"/>
                <w:szCs w:val="20"/>
              </w:rPr>
              <w:t>TOTAL</w:t>
            </w:r>
          </w:p>
        </w:tc>
        <w:tc>
          <w:tcPr>
            <w:tcW w:w="1772" w:type="dxa"/>
            <w:tcBorders>
              <w:top w:val="single" w:sz="4" w:space="0" w:color="808080" w:themeColor="background1" w:themeShade="80"/>
              <w:left w:val="single" w:sz="4" w:space="0" w:color="7F7F7F" w:themeColor="text1" w:themeTint="80"/>
              <w:bottom w:val="single" w:sz="4" w:space="0" w:color="808080" w:themeColor="background1" w:themeShade="80"/>
              <w:right w:val="single" w:sz="4" w:space="0" w:color="7F7F7F" w:themeColor="text1" w:themeTint="80"/>
            </w:tcBorders>
            <w:shd w:val="clear" w:color="auto" w:fill="BFBFBF" w:themeFill="background1" w:themeFillShade="BF"/>
            <w:vAlign w:val="center"/>
          </w:tcPr>
          <w:p w14:paraId="41C2604A" w14:textId="36268D2F" w:rsidR="005150EC" w:rsidRPr="00315815" w:rsidRDefault="005139AD" w:rsidP="008B70EE">
            <w:pPr>
              <w:spacing w:before="120" w:after="40" w:line="360" w:lineRule="auto"/>
              <w:jc w:val="center"/>
              <w:rPr>
                <w:rFonts w:ascii="Arial" w:hAnsi="Arial" w:cs="Arial"/>
                <w:b/>
                <w:bCs/>
                <w:color w:val="000000"/>
                <w:sz w:val="20"/>
                <w:szCs w:val="20"/>
              </w:rPr>
            </w:pPr>
            <w:r w:rsidRPr="00315815">
              <w:rPr>
                <w:rFonts w:ascii="Arial" w:hAnsi="Arial" w:cs="Arial"/>
                <w:b/>
                <w:bCs/>
                <w:color w:val="FF0000"/>
                <w:sz w:val="20"/>
                <w:szCs w:val="20"/>
              </w:rPr>
              <w:t>Fazer a soma</w:t>
            </w:r>
          </w:p>
        </w:tc>
      </w:tr>
    </w:tbl>
    <w:p w14:paraId="1409EA46" w14:textId="77777777" w:rsidR="00C5768B" w:rsidRPr="00315815" w:rsidRDefault="00C5768B" w:rsidP="00291B5E">
      <w:pPr>
        <w:spacing w:before="120" w:after="120" w:line="360" w:lineRule="auto"/>
        <w:jc w:val="both"/>
        <w:rPr>
          <w:rFonts w:ascii="Arial" w:hAnsi="Arial" w:cs="Arial"/>
        </w:rPr>
      </w:pPr>
    </w:p>
    <w:p w14:paraId="2D435C5C" w14:textId="77777777" w:rsidR="00B926D2" w:rsidRPr="00315815" w:rsidRDefault="00B926D2" w:rsidP="00B926D2">
      <w:pPr>
        <w:spacing w:before="120" w:after="120" w:line="360" w:lineRule="auto"/>
        <w:jc w:val="both"/>
        <w:rPr>
          <w:rFonts w:ascii="Arial" w:hAnsi="Arial" w:cs="Arial"/>
        </w:rPr>
      </w:pPr>
      <w:r w:rsidRPr="00315815">
        <w:rPr>
          <w:rFonts w:ascii="Arial" w:hAnsi="Arial" w:cs="Arial"/>
          <w:b/>
          <w:bCs/>
        </w:rPr>
        <w:t>IMPORTANTE</w:t>
      </w:r>
      <w:r w:rsidRPr="00315815">
        <w:rPr>
          <w:rFonts w:ascii="Arial" w:hAnsi="Arial" w:cs="Arial"/>
        </w:rPr>
        <w:t xml:space="preserve">! </w:t>
      </w:r>
    </w:p>
    <w:p w14:paraId="0C3AF4F7" w14:textId="77777777" w:rsidR="00B926D2" w:rsidRPr="00315815" w:rsidRDefault="00B926D2" w:rsidP="00B926D2">
      <w:pPr>
        <w:spacing w:before="120" w:after="120" w:line="360" w:lineRule="auto"/>
        <w:jc w:val="both"/>
        <w:rPr>
          <w:rFonts w:ascii="Arial" w:hAnsi="Arial" w:cs="Arial"/>
        </w:rPr>
      </w:pPr>
    </w:p>
    <w:p w14:paraId="7FDE8727" w14:textId="77777777" w:rsidR="005139AD" w:rsidRPr="00315815" w:rsidRDefault="00381115" w:rsidP="00381115">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Cs/>
          <w:color w:val="FF0000"/>
          <w:sz w:val="20"/>
          <w:szCs w:val="20"/>
        </w:rPr>
        <w:t>Estudante, a depender do planejamento inicial com o representante da escola</w:t>
      </w:r>
      <w:r w:rsidR="005139AD" w:rsidRPr="00315815">
        <w:rPr>
          <w:rFonts w:ascii="Arial" w:hAnsi="Arial" w:cs="Arial"/>
          <w:bCs/>
          <w:color w:val="FF0000"/>
          <w:sz w:val="20"/>
          <w:szCs w:val="20"/>
        </w:rPr>
        <w:t xml:space="preserve">, poderá ser definido inúmeros grupos de reforço escolar contendo diferentes alunos. Por exemplo, se foram selecionados 3 grupos distintos (contendo diferentes alunos), todas as etapas acima descritas deverão ser realizadas para cada grupo, ou seja, para o grupo 1, conforme apresentado acima, também para o grupo 2, realizar as mesmas etapas, e da mesma forma, para o grupo 3. </w:t>
      </w:r>
    </w:p>
    <w:p w14:paraId="3A0F78D0" w14:textId="397BE217" w:rsidR="00381115" w:rsidRPr="00315815" w:rsidRDefault="005139AD" w:rsidP="00381115">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
          <w:bCs/>
          <w:color w:val="FF0000"/>
          <w:sz w:val="20"/>
          <w:szCs w:val="20"/>
        </w:rPr>
        <w:t>IMPORTANTE:</w:t>
      </w:r>
      <w:r w:rsidRPr="00315815">
        <w:rPr>
          <w:rFonts w:ascii="Arial" w:hAnsi="Arial" w:cs="Arial"/>
          <w:bCs/>
          <w:color w:val="FF0000"/>
          <w:sz w:val="20"/>
          <w:szCs w:val="20"/>
        </w:rPr>
        <w:t xml:space="preserve"> cada grupo deverá ter uma ficha de frequência distinta, ou seja, neste exemplo apresentado, você deverá apresentar uma ficha de frequência para o grupo 1, outra ficha de frequência para o grupo 2, e uma terceira ficha de frequência para o grupo 3.</w:t>
      </w:r>
    </w:p>
    <w:p w14:paraId="609D7208" w14:textId="2F1BF398" w:rsidR="005139AD" w:rsidRPr="00315815" w:rsidRDefault="005139AD" w:rsidP="00381115">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Cs/>
          <w:color w:val="FF0000"/>
          <w:sz w:val="20"/>
          <w:szCs w:val="20"/>
        </w:rPr>
        <w:t>Se atente a todas informações presentes na trilha de aprendizagem FUMDES, principalmente sobre a carga horária máxima diária.</w:t>
      </w:r>
    </w:p>
    <w:p w14:paraId="00030A23" w14:textId="7F67E159" w:rsidR="005139AD" w:rsidRPr="00315815" w:rsidRDefault="005139AD" w:rsidP="00381115">
      <w:pPr>
        <w:pStyle w:val="PargrafodaLista"/>
        <w:numPr>
          <w:ilvl w:val="0"/>
          <w:numId w:val="42"/>
        </w:numPr>
        <w:spacing w:after="40" w:line="360" w:lineRule="auto"/>
        <w:jc w:val="both"/>
        <w:rPr>
          <w:rFonts w:ascii="Arial" w:hAnsi="Arial" w:cs="Arial"/>
          <w:color w:val="FF0000"/>
          <w:sz w:val="20"/>
          <w:szCs w:val="20"/>
        </w:rPr>
      </w:pPr>
      <w:r w:rsidRPr="00315815">
        <w:rPr>
          <w:rFonts w:ascii="Arial" w:hAnsi="Arial" w:cs="Arial"/>
          <w:bCs/>
          <w:color w:val="FF0000"/>
          <w:sz w:val="20"/>
          <w:szCs w:val="20"/>
        </w:rPr>
        <w:t>Na última tabela, no encontro final, a carga horária total está apresentado como “Fazer a soma”. Esta soma dependerá do número de encontros realizados. Vamos fazer um exemplo juntos:</w:t>
      </w:r>
    </w:p>
    <w:p w14:paraId="4F3D1B2D" w14:textId="29730D6A" w:rsidR="005139AD"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Em meu projeto de reforço escolar eu tive um total de 4 encontros.</w:t>
      </w:r>
    </w:p>
    <w:p w14:paraId="35FCA13E" w14:textId="17D0A09F"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 xml:space="preserve">Concepção - Obrigatório: </w:t>
      </w:r>
      <w:r w:rsidR="006B5320" w:rsidRPr="00315815">
        <w:rPr>
          <w:rFonts w:ascii="Arial" w:hAnsi="Arial" w:cs="Arial"/>
          <w:color w:val="FF0000"/>
          <w:sz w:val="20"/>
          <w:szCs w:val="20"/>
        </w:rPr>
        <w:t>4</w:t>
      </w:r>
      <w:r w:rsidRPr="00315815">
        <w:rPr>
          <w:rFonts w:ascii="Arial" w:hAnsi="Arial" w:cs="Arial"/>
          <w:color w:val="FF0000"/>
          <w:sz w:val="20"/>
          <w:szCs w:val="20"/>
        </w:rPr>
        <w:t>h</w:t>
      </w:r>
    </w:p>
    <w:p w14:paraId="1DCFDDEE" w14:textId="480ACB12"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1º Encontro Obrigatório: 12h</w:t>
      </w:r>
    </w:p>
    <w:p w14:paraId="516AB3F7" w14:textId="3D9F25DD"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2º Encontro Obrigatório: 12h</w:t>
      </w:r>
    </w:p>
    <w:p w14:paraId="070E389E" w14:textId="3DD65EDE" w:rsidR="00336881"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3º Encontro: 12h</w:t>
      </w:r>
    </w:p>
    <w:p w14:paraId="64024FCD" w14:textId="6A01ABE2"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4º Encontro: 12h</w:t>
      </w:r>
    </w:p>
    <w:p w14:paraId="34675B52" w14:textId="54049844"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lastRenderedPageBreak/>
        <w:t>Encontro Final Obrigatório: 14h</w:t>
      </w:r>
    </w:p>
    <w:p w14:paraId="4F525C18" w14:textId="6522CFB7" w:rsidR="00B926D2" w:rsidRPr="00315815" w:rsidRDefault="00B926D2" w:rsidP="00B926D2">
      <w:pPr>
        <w:spacing w:after="40" w:line="360" w:lineRule="auto"/>
        <w:ind w:left="720"/>
        <w:jc w:val="both"/>
        <w:rPr>
          <w:rFonts w:ascii="Arial" w:hAnsi="Arial" w:cs="Arial"/>
          <w:color w:val="FF0000"/>
          <w:sz w:val="20"/>
          <w:szCs w:val="20"/>
        </w:rPr>
      </w:pPr>
      <w:r w:rsidRPr="00315815">
        <w:rPr>
          <w:rFonts w:ascii="Arial" w:hAnsi="Arial" w:cs="Arial"/>
          <w:color w:val="FF0000"/>
          <w:sz w:val="20"/>
          <w:szCs w:val="20"/>
        </w:rPr>
        <w:t>A soma total de</w:t>
      </w:r>
      <w:r w:rsidR="006B5320" w:rsidRPr="00315815">
        <w:rPr>
          <w:rFonts w:ascii="Arial" w:hAnsi="Arial" w:cs="Arial"/>
          <w:color w:val="FF0000"/>
          <w:sz w:val="20"/>
          <w:szCs w:val="20"/>
        </w:rPr>
        <w:t xml:space="preserve"> horas de contrapartida será: 66</w:t>
      </w:r>
      <w:r w:rsidRPr="00315815">
        <w:rPr>
          <w:rFonts w:ascii="Arial" w:hAnsi="Arial" w:cs="Arial"/>
          <w:color w:val="FF0000"/>
          <w:sz w:val="20"/>
          <w:szCs w:val="20"/>
        </w:rPr>
        <w:t>h</w:t>
      </w:r>
    </w:p>
    <w:p w14:paraId="3F0A9320" w14:textId="77777777" w:rsidR="00B926D2" w:rsidRPr="00315815" w:rsidRDefault="00B926D2" w:rsidP="00B926D2">
      <w:pPr>
        <w:spacing w:after="40" w:line="360" w:lineRule="auto"/>
        <w:ind w:left="720"/>
        <w:jc w:val="both"/>
        <w:rPr>
          <w:rFonts w:ascii="Arial" w:hAnsi="Arial" w:cs="Arial"/>
        </w:rPr>
      </w:pPr>
    </w:p>
    <w:p w14:paraId="0474F254" w14:textId="086FD333" w:rsidR="00DA7D7E" w:rsidRPr="00315815" w:rsidRDefault="001438C4" w:rsidP="00A94304">
      <w:pPr>
        <w:spacing w:before="120" w:after="120" w:line="360" w:lineRule="auto"/>
        <w:ind w:firstLine="709"/>
        <w:jc w:val="both"/>
        <w:rPr>
          <w:rFonts w:ascii="Arial" w:hAnsi="Arial" w:cs="Arial"/>
        </w:rPr>
      </w:pPr>
      <w:r w:rsidRPr="00315815">
        <w:rPr>
          <w:rFonts w:ascii="Arial" w:hAnsi="Arial" w:cs="Arial"/>
        </w:rPr>
        <w:t xml:space="preserve">As </w:t>
      </w:r>
      <w:r w:rsidR="00EB0567" w:rsidRPr="00315815">
        <w:rPr>
          <w:rFonts w:ascii="Arial" w:hAnsi="Arial" w:cs="Arial"/>
        </w:rPr>
        <w:t>ações</w:t>
      </w:r>
      <w:r w:rsidRPr="00315815">
        <w:rPr>
          <w:rFonts w:ascii="Arial" w:hAnsi="Arial" w:cs="Arial"/>
        </w:rPr>
        <w:t xml:space="preserve"> apresentadas nes</w:t>
      </w:r>
      <w:r w:rsidR="00EB0567" w:rsidRPr="00315815">
        <w:rPr>
          <w:rFonts w:ascii="Arial" w:hAnsi="Arial" w:cs="Arial"/>
        </w:rPr>
        <w:t>t</w:t>
      </w:r>
      <w:r w:rsidRPr="00315815">
        <w:rPr>
          <w:rFonts w:ascii="Arial" w:hAnsi="Arial" w:cs="Arial"/>
        </w:rPr>
        <w:t xml:space="preserve">e cronograma </w:t>
      </w:r>
      <w:r w:rsidR="0098594C" w:rsidRPr="00315815">
        <w:rPr>
          <w:rFonts w:ascii="Arial" w:hAnsi="Arial" w:cs="Arial"/>
        </w:rPr>
        <w:t>como “</w:t>
      </w:r>
      <w:r w:rsidR="0098594C" w:rsidRPr="00315815">
        <w:rPr>
          <w:rFonts w:ascii="Arial" w:hAnsi="Arial" w:cs="Arial"/>
          <w:color w:val="FF0000"/>
        </w:rPr>
        <w:t>etapa obrigatória</w:t>
      </w:r>
      <w:r w:rsidR="0098594C" w:rsidRPr="00315815">
        <w:rPr>
          <w:rFonts w:ascii="Arial" w:hAnsi="Arial" w:cs="Arial"/>
        </w:rPr>
        <w:t xml:space="preserve">” </w:t>
      </w:r>
      <w:r w:rsidR="002F76C5" w:rsidRPr="00315815">
        <w:rPr>
          <w:rFonts w:ascii="Arial" w:hAnsi="Arial" w:cs="Arial"/>
        </w:rPr>
        <w:t>(</w:t>
      </w:r>
      <w:r w:rsidR="00294BA9" w:rsidRPr="00315815">
        <w:rPr>
          <w:rFonts w:ascii="Arial" w:hAnsi="Arial" w:cs="Arial"/>
        </w:rPr>
        <w:t>destacado em vermelho</w:t>
      </w:r>
      <w:r w:rsidR="002F76C5" w:rsidRPr="00315815">
        <w:rPr>
          <w:rFonts w:ascii="Arial" w:hAnsi="Arial" w:cs="Arial"/>
        </w:rPr>
        <w:t>)</w:t>
      </w:r>
      <w:r w:rsidR="00294BA9" w:rsidRPr="00315815">
        <w:rPr>
          <w:rFonts w:ascii="Arial" w:hAnsi="Arial" w:cs="Arial"/>
        </w:rPr>
        <w:t xml:space="preserve">, </w:t>
      </w:r>
      <w:r w:rsidRPr="00315815">
        <w:rPr>
          <w:rFonts w:ascii="Arial" w:hAnsi="Arial" w:cs="Arial"/>
        </w:rPr>
        <w:t>são par</w:t>
      </w:r>
      <w:r w:rsidR="00EB0567" w:rsidRPr="00315815">
        <w:rPr>
          <w:rFonts w:ascii="Arial" w:hAnsi="Arial" w:cs="Arial"/>
        </w:rPr>
        <w:t xml:space="preserve">a todos os </w:t>
      </w:r>
      <w:r w:rsidR="0098594C" w:rsidRPr="00315815">
        <w:rPr>
          <w:rFonts w:ascii="Arial" w:hAnsi="Arial" w:cs="Arial"/>
        </w:rPr>
        <w:t>estudantes</w:t>
      </w:r>
      <w:r w:rsidR="00EB0567" w:rsidRPr="00315815">
        <w:rPr>
          <w:rFonts w:ascii="Arial" w:hAnsi="Arial" w:cs="Arial"/>
        </w:rPr>
        <w:t>, independente da carga horária</w:t>
      </w:r>
      <w:r w:rsidR="00B926D2" w:rsidRPr="00315815">
        <w:rPr>
          <w:rFonts w:ascii="Arial" w:hAnsi="Arial" w:cs="Arial"/>
        </w:rPr>
        <w:t>.</w:t>
      </w:r>
      <w:r w:rsidR="00D6675F" w:rsidRPr="00315815">
        <w:rPr>
          <w:rFonts w:ascii="Arial" w:hAnsi="Arial" w:cs="Arial"/>
        </w:rPr>
        <w:t xml:space="preserve"> </w:t>
      </w:r>
    </w:p>
    <w:p w14:paraId="60DD646B" w14:textId="013BE6C1" w:rsidR="0098594C" w:rsidRPr="00315815" w:rsidRDefault="0098594C" w:rsidP="007416D5">
      <w:pPr>
        <w:spacing w:line="360" w:lineRule="auto"/>
        <w:ind w:firstLine="708"/>
        <w:jc w:val="both"/>
        <w:rPr>
          <w:rFonts w:ascii="Arial" w:hAnsi="Arial" w:cs="Arial"/>
        </w:rPr>
      </w:pPr>
      <w:r w:rsidRPr="00315815">
        <w:rPr>
          <w:rFonts w:ascii="Arial" w:hAnsi="Arial" w:cs="Arial"/>
        </w:rPr>
        <w:t xml:space="preserve">As </w:t>
      </w:r>
      <w:r w:rsidR="00B926D2" w:rsidRPr="00315815">
        <w:rPr>
          <w:rFonts w:ascii="Arial" w:hAnsi="Arial" w:cs="Arial"/>
        </w:rPr>
        <w:t>demais ações</w:t>
      </w:r>
      <w:r w:rsidRPr="00315815">
        <w:rPr>
          <w:rFonts w:ascii="Arial" w:hAnsi="Arial" w:cs="Arial"/>
        </w:rPr>
        <w:t xml:space="preserve"> são atividades idênticas as etapas obrigatórias, </w:t>
      </w:r>
      <w:r w:rsidR="000F53EB" w:rsidRPr="00315815">
        <w:rPr>
          <w:rFonts w:ascii="Arial" w:hAnsi="Arial" w:cs="Arial"/>
        </w:rPr>
        <w:t>porém</w:t>
      </w:r>
      <w:r w:rsidRPr="00315815">
        <w:rPr>
          <w:rFonts w:ascii="Arial" w:hAnsi="Arial" w:cs="Arial"/>
        </w:rPr>
        <w:t xml:space="preserve"> devem ser </w:t>
      </w:r>
      <w:r w:rsidR="00294BA9" w:rsidRPr="00315815">
        <w:rPr>
          <w:rFonts w:ascii="Arial" w:hAnsi="Arial" w:cs="Arial"/>
        </w:rPr>
        <w:t>cumprid</w:t>
      </w:r>
      <w:r w:rsidR="00CA510D" w:rsidRPr="00315815">
        <w:rPr>
          <w:rFonts w:ascii="Arial" w:hAnsi="Arial" w:cs="Arial"/>
        </w:rPr>
        <w:t>a</w:t>
      </w:r>
      <w:r w:rsidR="00294BA9" w:rsidRPr="00315815">
        <w:rPr>
          <w:rFonts w:ascii="Arial" w:hAnsi="Arial" w:cs="Arial"/>
        </w:rPr>
        <w:t xml:space="preserve">s </w:t>
      </w:r>
      <w:r w:rsidRPr="00315815">
        <w:rPr>
          <w:rFonts w:ascii="Arial" w:hAnsi="Arial" w:cs="Arial"/>
        </w:rPr>
        <w:t xml:space="preserve">conforme a carga horária </w:t>
      </w:r>
      <w:r w:rsidR="000F53EB" w:rsidRPr="00315815">
        <w:rPr>
          <w:rFonts w:ascii="Arial" w:hAnsi="Arial" w:cs="Arial"/>
        </w:rPr>
        <w:t>da contrapartida</w:t>
      </w:r>
      <w:r w:rsidR="00B926D2" w:rsidRPr="00315815">
        <w:rPr>
          <w:rFonts w:ascii="Arial" w:hAnsi="Arial" w:cs="Arial"/>
        </w:rPr>
        <w:t>.</w:t>
      </w:r>
    </w:p>
    <w:p w14:paraId="0C8B7988" w14:textId="5E36C01F" w:rsidR="000F53EB" w:rsidRPr="00315815" w:rsidRDefault="6ACF8C85" w:rsidP="00A94304">
      <w:pPr>
        <w:spacing w:before="120" w:after="120" w:line="360" w:lineRule="auto"/>
        <w:ind w:firstLine="709"/>
        <w:jc w:val="both"/>
        <w:rPr>
          <w:rFonts w:ascii="Arial" w:hAnsi="Arial" w:cs="Arial"/>
        </w:rPr>
      </w:pPr>
      <w:r w:rsidRPr="00315815">
        <w:rPr>
          <w:rFonts w:ascii="Arial" w:hAnsi="Arial" w:cs="Arial"/>
        </w:rPr>
        <w:t>Suger</w:t>
      </w:r>
      <w:r w:rsidR="71F3A03D" w:rsidRPr="00315815">
        <w:rPr>
          <w:rFonts w:ascii="Arial" w:hAnsi="Arial" w:cs="Arial"/>
        </w:rPr>
        <w:t>e-se que</w:t>
      </w:r>
      <w:r w:rsidRPr="00315815">
        <w:rPr>
          <w:rFonts w:ascii="Arial" w:hAnsi="Arial" w:cs="Arial"/>
        </w:rPr>
        <w:t xml:space="preserve"> sejam formados </w:t>
      </w:r>
      <w:r w:rsidR="192E6C06" w:rsidRPr="00315815">
        <w:rPr>
          <w:rFonts w:ascii="Arial" w:hAnsi="Arial" w:cs="Arial"/>
        </w:rPr>
        <w:t xml:space="preserve">grupos </w:t>
      </w:r>
      <w:r w:rsidRPr="00315815">
        <w:rPr>
          <w:rFonts w:ascii="Arial" w:hAnsi="Arial" w:cs="Arial"/>
        </w:rPr>
        <w:t xml:space="preserve">com no </w:t>
      </w:r>
      <w:r w:rsidR="4A6B8DCF" w:rsidRPr="00315815">
        <w:rPr>
          <w:rFonts w:ascii="Arial" w:hAnsi="Arial" w:cs="Arial"/>
        </w:rPr>
        <w:t>máximo 10 participantes</w:t>
      </w:r>
      <w:r w:rsidRPr="00315815">
        <w:rPr>
          <w:rFonts w:ascii="Arial" w:hAnsi="Arial" w:cs="Arial"/>
        </w:rPr>
        <w:t>,</w:t>
      </w:r>
      <w:r w:rsidR="4A6B8DCF" w:rsidRPr="00315815">
        <w:rPr>
          <w:rFonts w:ascii="Arial" w:hAnsi="Arial" w:cs="Arial"/>
        </w:rPr>
        <w:t xml:space="preserve"> </w:t>
      </w:r>
      <w:r w:rsidR="37F3A3CD" w:rsidRPr="00315815">
        <w:rPr>
          <w:rFonts w:ascii="Arial" w:hAnsi="Arial" w:cs="Arial"/>
        </w:rPr>
        <w:t>tendo</w:t>
      </w:r>
      <w:r w:rsidR="4A6B8DCF" w:rsidRPr="00315815">
        <w:rPr>
          <w:rFonts w:ascii="Arial" w:hAnsi="Arial" w:cs="Arial"/>
        </w:rPr>
        <w:t xml:space="preserve"> 2 horas de duração cada encontro. </w:t>
      </w:r>
      <w:r w:rsidRPr="00315815">
        <w:rPr>
          <w:rFonts w:ascii="Arial" w:hAnsi="Arial" w:cs="Arial"/>
        </w:rPr>
        <w:t>Portanto</w:t>
      </w:r>
      <w:r w:rsidR="4A6B8DCF" w:rsidRPr="00315815">
        <w:rPr>
          <w:rFonts w:ascii="Arial" w:hAnsi="Arial" w:cs="Arial"/>
        </w:rPr>
        <w:t xml:space="preserve">, </w:t>
      </w:r>
      <w:r w:rsidRPr="00315815">
        <w:rPr>
          <w:rFonts w:ascii="Arial" w:hAnsi="Arial" w:cs="Arial"/>
        </w:rPr>
        <w:t xml:space="preserve">é possível o </w:t>
      </w:r>
      <w:r w:rsidR="4A6B8DCF" w:rsidRPr="00315815">
        <w:rPr>
          <w:rFonts w:ascii="Arial" w:hAnsi="Arial" w:cs="Arial"/>
        </w:rPr>
        <w:t>estudante</w:t>
      </w:r>
      <w:r w:rsidRPr="00315815">
        <w:rPr>
          <w:rFonts w:ascii="Arial" w:hAnsi="Arial" w:cs="Arial"/>
        </w:rPr>
        <w:t xml:space="preserve"> permanecer na </w:t>
      </w:r>
      <w:r w:rsidR="4A6B8DCF" w:rsidRPr="00315815">
        <w:rPr>
          <w:rFonts w:ascii="Arial" w:hAnsi="Arial" w:cs="Arial"/>
        </w:rPr>
        <w:t xml:space="preserve">instituição concedente </w:t>
      </w:r>
      <w:r w:rsidRPr="00315815">
        <w:rPr>
          <w:rFonts w:ascii="Arial" w:hAnsi="Arial" w:cs="Arial"/>
        </w:rPr>
        <w:t xml:space="preserve">até </w:t>
      </w:r>
      <w:r w:rsidR="4A6B8DCF" w:rsidRPr="00315815">
        <w:rPr>
          <w:rFonts w:ascii="Arial" w:hAnsi="Arial" w:cs="Arial"/>
        </w:rPr>
        <w:t>8 horas</w:t>
      </w:r>
      <w:r w:rsidR="00EA33C8" w:rsidRPr="00315815">
        <w:rPr>
          <w:rFonts w:ascii="Arial" w:hAnsi="Arial" w:cs="Arial"/>
        </w:rPr>
        <w:t xml:space="preserve"> por dia</w:t>
      </w:r>
      <w:r w:rsidR="4A6B8DCF" w:rsidRPr="00315815">
        <w:rPr>
          <w:rFonts w:ascii="Arial" w:hAnsi="Arial" w:cs="Arial"/>
        </w:rPr>
        <w:t>. Exemplo: 4 horas no período matutino</w:t>
      </w:r>
      <w:r w:rsidRPr="00315815">
        <w:rPr>
          <w:rFonts w:ascii="Arial" w:hAnsi="Arial" w:cs="Arial"/>
        </w:rPr>
        <w:t xml:space="preserve"> (2 grupos)</w:t>
      </w:r>
      <w:r w:rsidR="4A6B8DCF" w:rsidRPr="00315815">
        <w:rPr>
          <w:rFonts w:ascii="Arial" w:hAnsi="Arial" w:cs="Arial"/>
        </w:rPr>
        <w:t xml:space="preserve"> e 4 horas no período vespertino</w:t>
      </w:r>
      <w:r w:rsidRPr="00315815">
        <w:rPr>
          <w:rFonts w:ascii="Arial" w:hAnsi="Arial" w:cs="Arial"/>
        </w:rPr>
        <w:t xml:space="preserve"> (2 grupos).</w:t>
      </w:r>
    </w:p>
    <w:p w14:paraId="5CCADCAB" w14:textId="4E8BF420" w:rsidR="000F53EB" w:rsidRPr="00315815" w:rsidRDefault="00B44E79" w:rsidP="00A94304">
      <w:pPr>
        <w:spacing w:before="120" w:after="120" w:line="360" w:lineRule="auto"/>
        <w:ind w:firstLine="709"/>
        <w:jc w:val="both"/>
        <w:rPr>
          <w:rFonts w:ascii="Arial" w:hAnsi="Arial" w:cs="Arial"/>
        </w:rPr>
      </w:pPr>
      <w:r w:rsidRPr="00315815">
        <w:rPr>
          <w:rFonts w:ascii="Arial" w:hAnsi="Arial" w:cs="Arial"/>
        </w:rPr>
        <w:t xml:space="preserve">De forma ilustrativa, vejamos </w:t>
      </w:r>
      <w:r w:rsidR="00285EBB" w:rsidRPr="00315815">
        <w:rPr>
          <w:rFonts w:ascii="Arial" w:hAnsi="Arial" w:cs="Arial"/>
        </w:rPr>
        <w:t>um exemplo de um</w:t>
      </w:r>
      <w:r w:rsidR="00E07D96" w:rsidRPr="00315815">
        <w:rPr>
          <w:rFonts w:ascii="Arial" w:hAnsi="Arial" w:cs="Arial"/>
        </w:rPr>
        <w:t xml:space="preserve"> </w:t>
      </w:r>
      <w:r w:rsidR="00F04B06" w:rsidRPr="00315815">
        <w:rPr>
          <w:rFonts w:ascii="Arial" w:hAnsi="Arial" w:cs="Arial"/>
        </w:rPr>
        <w:t>estudante que deve cumprir 8</w:t>
      </w:r>
      <w:r w:rsidR="000F53EB" w:rsidRPr="00315815">
        <w:rPr>
          <w:rFonts w:ascii="Arial" w:hAnsi="Arial" w:cs="Arial"/>
        </w:rPr>
        <w:t>0 horas</w:t>
      </w:r>
      <w:r w:rsidR="00285EBB" w:rsidRPr="00315815">
        <w:rPr>
          <w:rFonts w:ascii="Arial" w:hAnsi="Arial" w:cs="Arial"/>
        </w:rPr>
        <w:t xml:space="preserve"> de atividade</w:t>
      </w:r>
      <w:r w:rsidR="00E6783B" w:rsidRPr="00315815">
        <w:rPr>
          <w:rFonts w:ascii="Arial" w:hAnsi="Arial" w:cs="Arial"/>
        </w:rPr>
        <w:t>s</w:t>
      </w:r>
      <w:r w:rsidR="00285EBB" w:rsidRPr="00315815">
        <w:rPr>
          <w:rFonts w:ascii="Arial" w:hAnsi="Arial" w:cs="Arial"/>
        </w:rPr>
        <w:t xml:space="preserve"> de extensão</w:t>
      </w:r>
      <w:r w:rsidR="000F53EB" w:rsidRPr="00315815">
        <w:rPr>
          <w:rFonts w:ascii="Arial" w:hAnsi="Arial" w:cs="Arial"/>
        </w:rPr>
        <w:t>: realizará as atividades descritas como “etapa</w:t>
      </w:r>
      <w:r w:rsidR="00294BA9" w:rsidRPr="00315815">
        <w:rPr>
          <w:rFonts w:ascii="Arial" w:hAnsi="Arial" w:cs="Arial"/>
        </w:rPr>
        <w:t>s</w:t>
      </w:r>
      <w:r w:rsidR="000F53EB" w:rsidRPr="00315815">
        <w:rPr>
          <w:rFonts w:ascii="Arial" w:hAnsi="Arial" w:cs="Arial"/>
        </w:rPr>
        <w:t xml:space="preserve"> obrigatórias” </w:t>
      </w:r>
      <w:r w:rsidR="00285EBB" w:rsidRPr="00315815">
        <w:rPr>
          <w:rFonts w:ascii="Arial" w:hAnsi="Arial" w:cs="Arial"/>
        </w:rPr>
        <w:t>(</w:t>
      </w:r>
      <w:r w:rsidR="000F53EB" w:rsidRPr="00315815">
        <w:rPr>
          <w:rFonts w:ascii="Arial" w:hAnsi="Arial" w:cs="Arial"/>
        </w:rPr>
        <w:t>em vermelho</w:t>
      </w:r>
      <w:r w:rsidR="00285EBB" w:rsidRPr="00315815">
        <w:rPr>
          <w:rFonts w:ascii="Arial" w:hAnsi="Arial" w:cs="Arial"/>
        </w:rPr>
        <w:t>)</w:t>
      </w:r>
      <w:r w:rsidR="000F53EB" w:rsidRPr="00315815">
        <w:rPr>
          <w:rFonts w:ascii="Arial" w:hAnsi="Arial" w:cs="Arial"/>
        </w:rPr>
        <w:t xml:space="preserve">, que contempla </w:t>
      </w:r>
      <w:r w:rsidR="00B926D2" w:rsidRPr="00315815">
        <w:rPr>
          <w:rFonts w:ascii="Arial" w:hAnsi="Arial" w:cs="Arial"/>
        </w:rPr>
        <w:t>4</w:t>
      </w:r>
      <w:r w:rsidR="006B5320" w:rsidRPr="00315815">
        <w:rPr>
          <w:rFonts w:ascii="Arial" w:hAnsi="Arial" w:cs="Arial"/>
        </w:rPr>
        <w:t>2</w:t>
      </w:r>
      <w:r w:rsidR="000F53EB" w:rsidRPr="00315815">
        <w:rPr>
          <w:rFonts w:ascii="Arial" w:hAnsi="Arial" w:cs="Arial"/>
        </w:rPr>
        <w:t xml:space="preserve"> horas e deve </w:t>
      </w:r>
      <w:r w:rsidR="00E6783B" w:rsidRPr="00315815">
        <w:rPr>
          <w:rFonts w:ascii="Arial" w:hAnsi="Arial" w:cs="Arial"/>
        </w:rPr>
        <w:t>realizar</w:t>
      </w:r>
      <w:r w:rsidR="00F04B06" w:rsidRPr="00315815">
        <w:rPr>
          <w:rFonts w:ascii="Arial" w:hAnsi="Arial" w:cs="Arial"/>
        </w:rPr>
        <w:t xml:space="preserve"> mais 3</w:t>
      </w:r>
      <w:r w:rsidR="00386DCE" w:rsidRPr="00315815">
        <w:rPr>
          <w:rFonts w:ascii="Arial" w:hAnsi="Arial" w:cs="Arial"/>
        </w:rPr>
        <w:t>8</w:t>
      </w:r>
      <w:r w:rsidR="000F53EB" w:rsidRPr="00315815">
        <w:rPr>
          <w:rFonts w:ascii="Arial" w:hAnsi="Arial" w:cs="Arial"/>
        </w:rPr>
        <w:t xml:space="preserve"> horas</w:t>
      </w:r>
      <w:r w:rsidR="00AB4500" w:rsidRPr="00315815">
        <w:rPr>
          <w:rFonts w:ascii="Arial" w:hAnsi="Arial" w:cs="Arial"/>
        </w:rPr>
        <w:t xml:space="preserve"> considerando as demais atividades sugeridas</w:t>
      </w:r>
      <w:r w:rsidR="00E6783B" w:rsidRPr="00315815">
        <w:rPr>
          <w:rFonts w:ascii="Arial" w:hAnsi="Arial" w:cs="Arial"/>
        </w:rPr>
        <w:t xml:space="preserve"> (planejamento, aulas de reforço e</w:t>
      </w:r>
      <w:r w:rsidR="007C6213" w:rsidRPr="00315815">
        <w:rPr>
          <w:rFonts w:ascii="Arial" w:hAnsi="Arial" w:cs="Arial"/>
        </w:rPr>
        <w:t>/ou</w:t>
      </w:r>
      <w:r w:rsidR="00E6783B" w:rsidRPr="00315815">
        <w:rPr>
          <w:rFonts w:ascii="Arial" w:hAnsi="Arial" w:cs="Arial"/>
        </w:rPr>
        <w:t xml:space="preserve"> relatório individual)</w:t>
      </w:r>
      <w:r w:rsidR="000F53EB" w:rsidRPr="00315815">
        <w:rPr>
          <w:rFonts w:ascii="Arial" w:hAnsi="Arial" w:cs="Arial"/>
        </w:rPr>
        <w:t>.</w:t>
      </w:r>
      <w:r w:rsidR="00CC5A8B" w:rsidRPr="00315815">
        <w:rPr>
          <w:rFonts w:ascii="Arial" w:hAnsi="Arial" w:cs="Arial"/>
        </w:rPr>
        <w:t xml:space="preserve"> </w:t>
      </w:r>
    </w:p>
    <w:p w14:paraId="011BCABE" w14:textId="77777777" w:rsidR="007C6213" w:rsidRPr="00315815" w:rsidRDefault="007C6213" w:rsidP="00A94304">
      <w:pPr>
        <w:spacing w:before="120" w:after="120" w:line="360" w:lineRule="auto"/>
        <w:ind w:firstLine="709"/>
        <w:jc w:val="both"/>
        <w:rPr>
          <w:rFonts w:ascii="Arial" w:hAnsi="Arial" w:cs="Arial"/>
        </w:rPr>
      </w:pPr>
    </w:p>
    <w:p w14:paraId="4F42E8AA" w14:textId="6D10CEB0" w:rsidR="004540E6" w:rsidRPr="00315815" w:rsidRDefault="005D6C73"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 xml:space="preserve">Avaliação da Atividade </w:t>
      </w:r>
      <w:proofErr w:type="spellStart"/>
      <w:r w:rsidRPr="00315815">
        <w:rPr>
          <w:rFonts w:ascii="Arial" w:hAnsi="Arial" w:cs="Arial"/>
          <w:b/>
          <w:bCs/>
        </w:rPr>
        <w:t>Extensionista</w:t>
      </w:r>
      <w:proofErr w:type="spellEnd"/>
      <w:r w:rsidR="00BD6282" w:rsidRPr="00315815">
        <w:rPr>
          <w:rFonts w:ascii="Arial" w:hAnsi="Arial" w:cs="Arial"/>
          <w:b/>
          <w:bCs/>
        </w:rPr>
        <w:t>:</w:t>
      </w:r>
    </w:p>
    <w:p w14:paraId="247E6D8B" w14:textId="77777777" w:rsidR="0089689C" w:rsidRDefault="0089689C" w:rsidP="0089689C">
      <w:pPr>
        <w:spacing w:after="0" w:line="360" w:lineRule="auto"/>
        <w:jc w:val="both"/>
        <w:rPr>
          <w:rFonts w:ascii="Arial" w:hAnsi="Arial" w:cs="Arial"/>
        </w:rPr>
      </w:pPr>
      <w:r w:rsidRPr="00E441E1">
        <w:rPr>
          <w:rFonts w:ascii="Arial" w:hAnsi="Arial" w:cs="Arial"/>
        </w:rPr>
        <w:t xml:space="preserve">Os resultados das atividades de contrapartida — incluindo o registro de frequência, assinaturas e demais elementos obrigatórios — deverão ser postados no sistema próprio da instituição. Esses materiais serão validados previamente por uma equipe de tutores, sob a supervisão do docente proponente do projeto, antes de serem encaminhados à comissão de fiscalização para os devidos </w:t>
      </w:r>
      <w:proofErr w:type="spellStart"/>
      <w:r w:rsidRPr="00E441E1">
        <w:rPr>
          <w:rFonts w:ascii="Arial" w:hAnsi="Arial" w:cs="Arial"/>
        </w:rPr>
        <w:t>deliberamentos</w:t>
      </w:r>
      <w:proofErr w:type="spellEnd"/>
      <w:r w:rsidRPr="00E441E1">
        <w:rPr>
          <w:rFonts w:ascii="Arial" w:hAnsi="Arial" w:cs="Arial"/>
        </w:rPr>
        <w:t>.</w:t>
      </w:r>
    </w:p>
    <w:p w14:paraId="24681838" w14:textId="56174C10" w:rsidR="0032426F" w:rsidRPr="00315815" w:rsidRDefault="0032426F"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Informe a periodicidade da avaliação</w:t>
      </w:r>
      <w:r w:rsidR="00BD6282" w:rsidRPr="00315815">
        <w:rPr>
          <w:rFonts w:ascii="Arial" w:hAnsi="Arial" w:cs="Arial"/>
          <w:b/>
          <w:bCs/>
        </w:rPr>
        <w:t xml:space="preserve"> da Atividade </w:t>
      </w:r>
      <w:proofErr w:type="spellStart"/>
      <w:r w:rsidR="00BD6282" w:rsidRPr="00315815">
        <w:rPr>
          <w:rFonts w:ascii="Arial" w:hAnsi="Arial" w:cs="Arial"/>
          <w:b/>
          <w:bCs/>
        </w:rPr>
        <w:t>Extensionista</w:t>
      </w:r>
      <w:proofErr w:type="spellEnd"/>
      <w:r w:rsidRPr="00315815">
        <w:rPr>
          <w:rFonts w:ascii="Arial" w:hAnsi="Arial" w:cs="Arial"/>
          <w:b/>
          <w:bCs/>
        </w:rPr>
        <w:t>:</w:t>
      </w:r>
    </w:p>
    <w:p w14:paraId="7E122AB6" w14:textId="77777777" w:rsidR="0089689C" w:rsidRPr="00315815" w:rsidRDefault="0089689C" w:rsidP="0089689C">
      <w:pPr>
        <w:spacing w:before="120" w:after="120" w:line="360" w:lineRule="auto"/>
        <w:jc w:val="both"/>
        <w:rPr>
          <w:rFonts w:ascii="Arial" w:hAnsi="Arial" w:cs="Arial"/>
          <w:color w:val="1F4E79" w:themeColor="accent5" w:themeShade="80"/>
        </w:rPr>
      </w:pPr>
      <w:r>
        <w:rPr>
          <w:rFonts w:ascii="Arial" w:hAnsi="Arial" w:cs="Arial"/>
        </w:rPr>
        <w:t>A cada submissão</w:t>
      </w:r>
      <w:r w:rsidRPr="00315815">
        <w:rPr>
          <w:rFonts w:ascii="Arial" w:hAnsi="Arial" w:cs="Arial"/>
        </w:rPr>
        <w:t>.</w:t>
      </w:r>
    </w:p>
    <w:p w14:paraId="259773ED" w14:textId="01F7F65D" w:rsidR="00210338" w:rsidRPr="00315815" w:rsidRDefault="00210338" w:rsidP="6CC8E3AA">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r w:rsidRPr="00315815">
        <w:rPr>
          <w:rFonts w:ascii="Arial" w:hAnsi="Arial" w:cs="Arial"/>
          <w:b/>
          <w:bCs/>
        </w:rPr>
        <w:t>Referências:</w:t>
      </w:r>
    </w:p>
    <w:p w14:paraId="60AB8539" w14:textId="5BAC60E9" w:rsidR="00F10A1D" w:rsidRPr="00315815" w:rsidRDefault="00F10A1D" w:rsidP="002662F4">
      <w:pPr>
        <w:shd w:val="clear" w:color="auto" w:fill="FFFFFF" w:themeFill="background1"/>
        <w:spacing w:after="0" w:line="240" w:lineRule="auto"/>
        <w:rPr>
          <w:rFonts w:ascii="Arial" w:hAnsi="Arial" w:cs="Arial"/>
        </w:rPr>
      </w:pPr>
      <w:r w:rsidRPr="00315815">
        <w:rPr>
          <w:rFonts w:ascii="Arial" w:eastAsia="Times New Roman" w:hAnsi="Arial" w:cs="Arial"/>
          <w:lang w:val="pt-PT" w:eastAsia="pt-BR"/>
        </w:rPr>
        <w:t>BRASIL</w:t>
      </w:r>
      <w:r w:rsidRPr="00315815">
        <w:rPr>
          <w:rFonts w:ascii="Arial" w:eastAsia="Times New Roman" w:hAnsi="Arial" w:cs="Arial"/>
          <w:b/>
          <w:bCs/>
          <w:lang w:val="pt-PT" w:eastAsia="pt-BR"/>
        </w:rPr>
        <w:t>.</w:t>
      </w:r>
      <w:r w:rsidR="00675C72" w:rsidRPr="00315815">
        <w:rPr>
          <w:rFonts w:ascii="Arial" w:eastAsia="Times New Roman" w:hAnsi="Arial" w:cs="Arial"/>
          <w:b/>
          <w:bCs/>
          <w:lang w:val="pt-PT" w:eastAsia="pt-BR"/>
        </w:rPr>
        <w:t xml:space="preserve"> </w:t>
      </w:r>
      <w:r w:rsidRPr="00315815">
        <w:rPr>
          <w:rFonts w:ascii="Arial" w:eastAsia="Times New Roman" w:hAnsi="Arial" w:cs="Arial"/>
          <w:b/>
          <w:bCs/>
          <w:lang w:val="pt-PT" w:eastAsia="pt-BR"/>
        </w:rPr>
        <w:t>Constituição da República Federativa do Brasil de 1988</w:t>
      </w:r>
      <w:r w:rsidRPr="00315815">
        <w:rPr>
          <w:rFonts w:ascii="Arial" w:eastAsia="Times New Roman" w:hAnsi="Arial" w:cs="Arial"/>
          <w:lang w:val="pt-PT" w:eastAsia="pt-BR"/>
        </w:rPr>
        <w:t xml:space="preserve">. Brasília, DF: Presidente da República,1988. Disponível em: </w:t>
      </w:r>
      <w:r w:rsidR="000D3F88">
        <w:rPr>
          <w:rStyle w:val="Hyperlink"/>
          <w:rFonts w:ascii="Arial" w:eastAsia="Times New Roman" w:hAnsi="Arial" w:cs="Arial"/>
          <w:color w:val="auto"/>
          <w:u w:val="none"/>
          <w:lang w:val="pt-PT" w:eastAsia="pt-BR"/>
        </w:rPr>
        <w:fldChar w:fldCharType="begin"/>
      </w:r>
      <w:r w:rsidR="000D3F88">
        <w:rPr>
          <w:rStyle w:val="Hyperlink"/>
          <w:rFonts w:ascii="Arial" w:eastAsia="Times New Roman" w:hAnsi="Arial" w:cs="Arial"/>
          <w:color w:val="auto"/>
          <w:u w:val="none"/>
          <w:lang w:val="pt-PT" w:eastAsia="pt-BR"/>
        </w:rPr>
        <w:instrText xml:space="preserve"> HYPERLINK "https://www.planalto.gov.br/ccivil_03/constituicao/constituicao.htm" \h </w:instrText>
      </w:r>
      <w:r w:rsidR="000D3F88">
        <w:rPr>
          <w:rStyle w:val="Hyperlink"/>
          <w:rFonts w:ascii="Arial" w:eastAsia="Times New Roman" w:hAnsi="Arial" w:cs="Arial"/>
          <w:color w:val="auto"/>
          <w:u w:val="none"/>
          <w:lang w:val="pt-PT" w:eastAsia="pt-BR"/>
        </w:rPr>
        <w:fldChar w:fldCharType="separate"/>
      </w:r>
      <w:r w:rsidRPr="00315815">
        <w:rPr>
          <w:rStyle w:val="Hyperlink"/>
          <w:rFonts w:ascii="Arial" w:eastAsia="Times New Roman" w:hAnsi="Arial" w:cs="Arial"/>
          <w:color w:val="auto"/>
          <w:u w:val="none"/>
          <w:lang w:val="pt-PT" w:eastAsia="pt-BR"/>
        </w:rPr>
        <w:t>https://www.planalto.gov.br/ccivil_03/constituicao/constituicao.htm</w:t>
      </w:r>
      <w:r w:rsidR="000D3F88">
        <w:rPr>
          <w:rStyle w:val="Hyperlink"/>
          <w:rFonts w:ascii="Arial" w:eastAsia="Times New Roman" w:hAnsi="Arial" w:cs="Arial"/>
          <w:color w:val="auto"/>
          <w:u w:val="none"/>
          <w:lang w:val="pt-PT" w:eastAsia="pt-BR"/>
        </w:rPr>
        <w:fldChar w:fldCharType="end"/>
      </w:r>
      <w:r w:rsidR="002662F4" w:rsidRPr="00315815">
        <w:rPr>
          <w:rFonts w:ascii="Arial" w:eastAsia="Times New Roman" w:hAnsi="Arial" w:cs="Arial"/>
          <w:lang w:val="pt-PT" w:eastAsia="pt-BR"/>
        </w:rPr>
        <w:t xml:space="preserve">. </w:t>
      </w:r>
      <w:r w:rsidR="002662F4" w:rsidRPr="00315815">
        <w:rPr>
          <w:rFonts w:ascii="Arial" w:hAnsi="Arial" w:cs="Arial"/>
        </w:rPr>
        <w:t>Acesso em: 9 mai. 2024.</w:t>
      </w:r>
    </w:p>
    <w:p w14:paraId="5E285A0B" w14:textId="77777777" w:rsidR="002662F4" w:rsidRPr="00315815" w:rsidRDefault="002662F4" w:rsidP="6CC8E3AA">
      <w:pPr>
        <w:spacing w:after="0" w:line="240" w:lineRule="auto"/>
        <w:rPr>
          <w:rFonts w:ascii="Arial" w:hAnsi="Arial" w:cs="Arial"/>
        </w:rPr>
      </w:pPr>
    </w:p>
    <w:p w14:paraId="416B8C6E" w14:textId="5ECC4964" w:rsidR="00F53CF8" w:rsidRPr="00315815" w:rsidRDefault="00486C38" w:rsidP="6CC8E3AA">
      <w:pPr>
        <w:spacing w:after="0" w:line="240" w:lineRule="auto"/>
        <w:rPr>
          <w:rFonts w:ascii="Arial" w:hAnsi="Arial" w:cs="Arial"/>
        </w:rPr>
      </w:pPr>
      <w:r w:rsidRPr="00315815">
        <w:rPr>
          <w:rFonts w:ascii="Arial" w:hAnsi="Arial" w:cs="Arial"/>
        </w:rPr>
        <w:t xml:space="preserve">BRASIL. </w:t>
      </w:r>
      <w:r w:rsidRPr="00315815">
        <w:rPr>
          <w:rFonts w:ascii="Arial" w:hAnsi="Arial" w:cs="Arial"/>
          <w:b/>
          <w:bCs/>
        </w:rPr>
        <w:t>Lei Federal nº 9394 de 20/12/1996</w:t>
      </w:r>
      <w:r w:rsidRPr="00315815">
        <w:rPr>
          <w:rFonts w:ascii="Arial" w:hAnsi="Arial" w:cs="Arial"/>
        </w:rPr>
        <w:t xml:space="preserve"> – Institui a LDB. Disponível em: </w:t>
      </w:r>
      <w:hyperlink r:id="rId17">
        <w:r w:rsidR="00F53CF8" w:rsidRPr="00315815">
          <w:rPr>
            <w:rStyle w:val="Hyperlink"/>
            <w:rFonts w:ascii="Arial" w:hAnsi="Arial" w:cs="Arial"/>
            <w:color w:val="auto"/>
            <w:u w:val="none"/>
          </w:rPr>
          <w:t>https://www.planalto.gov.br/ccivil_03/leis/l9394.htm</w:t>
        </w:r>
      </w:hyperlink>
      <w:r w:rsidRPr="00315815">
        <w:rPr>
          <w:rFonts w:ascii="Arial" w:hAnsi="Arial" w:cs="Arial"/>
        </w:rPr>
        <w:t xml:space="preserve">. Acesso em: </w:t>
      </w:r>
      <w:r w:rsidR="002662F4" w:rsidRPr="00315815">
        <w:rPr>
          <w:rFonts w:ascii="Arial" w:hAnsi="Arial" w:cs="Arial"/>
        </w:rPr>
        <w:t>9</w:t>
      </w:r>
      <w:r w:rsidRPr="00315815">
        <w:rPr>
          <w:rFonts w:ascii="Arial" w:hAnsi="Arial" w:cs="Arial"/>
        </w:rPr>
        <w:t xml:space="preserve"> </w:t>
      </w:r>
      <w:r w:rsidR="002662F4" w:rsidRPr="00315815">
        <w:rPr>
          <w:rFonts w:ascii="Arial" w:hAnsi="Arial" w:cs="Arial"/>
        </w:rPr>
        <w:t>mai.</w:t>
      </w:r>
      <w:r w:rsidRPr="00315815">
        <w:rPr>
          <w:rFonts w:ascii="Arial" w:hAnsi="Arial" w:cs="Arial"/>
        </w:rPr>
        <w:t xml:space="preserve"> 20</w:t>
      </w:r>
      <w:r w:rsidR="002662F4" w:rsidRPr="00315815">
        <w:rPr>
          <w:rFonts w:ascii="Arial" w:hAnsi="Arial" w:cs="Arial"/>
        </w:rPr>
        <w:t>24</w:t>
      </w:r>
      <w:r w:rsidRPr="00315815">
        <w:rPr>
          <w:rFonts w:ascii="Arial" w:hAnsi="Arial" w:cs="Arial"/>
        </w:rPr>
        <w:t xml:space="preserve">. </w:t>
      </w:r>
    </w:p>
    <w:p w14:paraId="61F4A985" w14:textId="77777777" w:rsidR="00F10A1D" w:rsidRPr="00315815" w:rsidRDefault="00F10A1D" w:rsidP="6CC8E3AA">
      <w:pPr>
        <w:spacing w:after="0" w:line="240" w:lineRule="auto"/>
        <w:rPr>
          <w:rFonts w:ascii="Arial" w:hAnsi="Arial" w:cs="Arial"/>
        </w:rPr>
      </w:pPr>
    </w:p>
    <w:p w14:paraId="4254671C" w14:textId="4D0685AC" w:rsidR="00DA373B" w:rsidRPr="00315815" w:rsidRDefault="00DA373B" w:rsidP="6CC8E3AA">
      <w:pPr>
        <w:spacing w:after="0" w:line="240" w:lineRule="auto"/>
        <w:rPr>
          <w:rFonts w:ascii="Arial" w:hAnsi="Arial" w:cs="Arial"/>
        </w:rPr>
      </w:pPr>
      <w:r w:rsidRPr="00315815">
        <w:rPr>
          <w:rFonts w:ascii="Arial" w:hAnsi="Arial" w:cs="Arial"/>
        </w:rPr>
        <w:t>BRASIL.</w:t>
      </w:r>
      <w:r w:rsidR="00EC116A" w:rsidRPr="00315815">
        <w:rPr>
          <w:rFonts w:ascii="Arial" w:hAnsi="Arial" w:cs="Arial"/>
          <w:shd w:val="clear" w:color="auto" w:fill="FFFFFF"/>
        </w:rPr>
        <w:t xml:space="preserve"> </w:t>
      </w:r>
      <w:r w:rsidRPr="00315815">
        <w:rPr>
          <w:rFonts w:ascii="Arial" w:hAnsi="Arial" w:cs="Arial"/>
        </w:rPr>
        <w:t>Ministério da Educação.</w:t>
      </w:r>
      <w:r w:rsidRPr="00315815">
        <w:rPr>
          <w:rFonts w:ascii="Arial" w:hAnsi="Arial" w:cs="Arial"/>
          <w:shd w:val="clear" w:color="auto" w:fill="FFFFFF"/>
        </w:rPr>
        <w:t> </w:t>
      </w:r>
      <w:r w:rsidRPr="00315815">
        <w:rPr>
          <w:rFonts w:ascii="Arial" w:hAnsi="Arial" w:cs="Arial"/>
          <w:b/>
          <w:bCs/>
        </w:rPr>
        <w:t>Base Nacional Comum Curricular</w:t>
      </w:r>
      <w:r w:rsidRPr="00315815">
        <w:rPr>
          <w:rFonts w:ascii="Arial" w:hAnsi="Arial" w:cs="Arial"/>
        </w:rPr>
        <w:t>.</w:t>
      </w:r>
      <w:r w:rsidRPr="00315815">
        <w:rPr>
          <w:rFonts w:ascii="Arial" w:hAnsi="Arial" w:cs="Arial"/>
          <w:shd w:val="clear" w:color="auto" w:fill="FFFFFF"/>
        </w:rPr>
        <w:t> </w:t>
      </w:r>
      <w:r w:rsidRPr="00315815">
        <w:rPr>
          <w:rFonts w:ascii="Arial" w:hAnsi="Arial" w:cs="Arial"/>
        </w:rPr>
        <w:t xml:space="preserve">Brasília: MEC, 2018. Disponível em: </w:t>
      </w:r>
      <w:hyperlink r:id="rId18" w:history="1">
        <w:r w:rsidRPr="00315815">
          <w:rPr>
            <w:rStyle w:val="Hyperlink"/>
            <w:rFonts w:ascii="Arial" w:hAnsi="Arial" w:cs="Arial"/>
            <w:color w:val="auto"/>
            <w:u w:val="none"/>
          </w:rPr>
          <w:t>http://basenacionalcomum.mec.gov.br/images/BNCC_EI_EF_110518_versaofinal_site.pdf</w:t>
        </w:r>
      </w:hyperlink>
      <w:r w:rsidRPr="00315815">
        <w:rPr>
          <w:rFonts w:ascii="Arial" w:hAnsi="Arial" w:cs="Arial"/>
        </w:rPr>
        <w:t xml:space="preserve"> Acesso em 10 </w:t>
      </w:r>
      <w:r w:rsidR="00430378" w:rsidRPr="00315815">
        <w:rPr>
          <w:rFonts w:ascii="Arial" w:hAnsi="Arial" w:cs="Arial"/>
        </w:rPr>
        <w:t>mai.</w:t>
      </w:r>
      <w:r w:rsidRPr="00315815">
        <w:rPr>
          <w:rFonts w:ascii="Arial" w:hAnsi="Arial" w:cs="Arial"/>
        </w:rPr>
        <w:t xml:space="preserve"> 202</w:t>
      </w:r>
      <w:r w:rsidR="00430378" w:rsidRPr="00315815">
        <w:rPr>
          <w:rFonts w:ascii="Arial" w:hAnsi="Arial" w:cs="Arial"/>
        </w:rPr>
        <w:t>4</w:t>
      </w:r>
      <w:r w:rsidRPr="00315815">
        <w:rPr>
          <w:rFonts w:ascii="Arial" w:hAnsi="Arial" w:cs="Arial"/>
        </w:rPr>
        <w:t>.</w:t>
      </w:r>
    </w:p>
    <w:p w14:paraId="7851DD9E" w14:textId="77777777" w:rsidR="00F10A1D" w:rsidRPr="00315815" w:rsidRDefault="00F10A1D" w:rsidP="6CC8E3AA">
      <w:pPr>
        <w:spacing w:after="0" w:line="240" w:lineRule="auto"/>
        <w:rPr>
          <w:rFonts w:ascii="Arial" w:hAnsi="Arial" w:cs="Arial"/>
        </w:rPr>
      </w:pPr>
    </w:p>
    <w:p w14:paraId="09C9D7C9" w14:textId="74C7AC46" w:rsidR="00F10A1D" w:rsidRPr="00315815" w:rsidRDefault="00F10A1D" w:rsidP="6CC8E3AA">
      <w:pPr>
        <w:spacing w:after="0" w:line="240" w:lineRule="auto"/>
        <w:rPr>
          <w:rFonts w:ascii="Arial" w:hAnsi="Arial" w:cs="Arial"/>
        </w:rPr>
      </w:pPr>
      <w:r w:rsidRPr="00315815">
        <w:rPr>
          <w:rFonts w:ascii="Arial" w:hAnsi="Arial" w:cs="Arial"/>
        </w:rPr>
        <w:t xml:space="preserve">INEP. Instituto Nacional de Estudos e Pesquisas Educacionais Anísio Teixeira. </w:t>
      </w:r>
      <w:r w:rsidRPr="00315815">
        <w:rPr>
          <w:rFonts w:ascii="Arial" w:hAnsi="Arial" w:cs="Arial"/>
          <w:b/>
          <w:bCs/>
        </w:rPr>
        <w:t>Taxa de Distorção Idade-Série Brasil</w:t>
      </w:r>
      <w:r w:rsidRPr="00315815">
        <w:rPr>
          <w:rFonts w:ascii="Arial" w:hAnsi="Arial" w:cs="Arial"/>
        </w:rPr>
        <w:t xml:space="preserve">. Disponível em: </w:t>
      </w:r>
      <w:hyperlink r:id="rId19">
        <w:r w:rsidRPr="00315815">
          <w:rPr>
            <w:rStyle w:val="Hyperlink"/>
            <w:rFonts w:ascii="Arial" w:hAnsi="Arial" w:cs="Arial"/>
            <w:color w:val="auto"/>
            <w:u w:val="none"/>
          </w:rPr>
          <w:t>https://www.gov.br/inep/pt-br/acesso-a-informacao/dados-abertos/indicadores-educacionais/taxas-de-distorcao-idade-serie</w:t>
        </w:r>
      </w:hyperlink>
      <w:r w:rsidRPr="00315815">
        <w:rPr>
          <w:rFonts w:ascii="Arial" w:hAnsi="Arial" w:cs="Arial"/>
        </w:rPr>
        <w:t xml:space="preserve"> </w:t>
      </w:r>
      <w:r w:rsidR="002662F4" w:rsidRPr="00315815">
        <w:rPr>
          <w:rFonts w:ascii="Arial" w:hAnsi="Arial" w:cs="Arial"/>
        </w:rPr>
        <w:t>Acesso em: 9 mai. 2024.</w:t>
      </w:r>
    </w:p>
    <w:p w14:paraId="335B08CB" w14:textId="77777777" w:rsidR="00F10A1D" w:rsidRPr="00315815" w:rsidRDefault="00F10A1D" w:rsidP="6CC8E3AA">
      <w:pPr>
        <w:spacing w:after="0" w:line="240" w:lineRule="auto"/>
        <w:rPr>
          <w:rFonts w:ascii="Arial" w:hAnsi="Arial" w:cs="Arial"/>
        </w:rPr>
      </w:pPr>
    </w:p>
    <w:p w14:paraId="054FED64" w14:textId="22998925" w:rsidR="00F53CF8" w:rsidRPr="00315815" w:rsidRDefault="00486C38" w:rsidP="6CC8E3AA">
      <w:pPr>
        <w:spacing w:after="0" w:line="240" w:lineRule="auto"/>
        <w:rPr>
          <w:rFonts w:ascii="Arial" w:hAnsi="Arial" w:cs="Arial"/>
        </w:rPr>
      </w:pPr>
      <w:r w:rsidRPr="00315815">
        <w:rPr>
          <w:rFonts w:ascii="Arial" w:hAnsi="Arial" w:cs="Arial"/>
        </w:rPr>
        <w:t>LUCKESI</w:t>
      </w:r>
      <w:r w:rsidR="00E16BA6" w:rsidRPr="00315815">
        <w:rPr>
          <w:rFonts w:ascii="Arial" w:hAnsi="Arial" w:cs="Arial"/>
        </w:rPr>
        <w:t>,</w:t>
      </w:r>
      <w:r w:rsidRPr="00315815">
        <w:rPr>
          <w:rFonts w:ascii="Arial" w:hAnsi="Arial" w:cs="Arial"/>
        </w:rPr>
        <w:t xml:space="preserve"> C</w:t>
      </w:r>
      <w:r w:rsidR="00E16BA6" w:rsidRPr="00315815">
        <w:rPr>
          <w:rFonts w:ascii="Arial" w:hAnsi="Arial" w:cs="Arial"/>
        </w:rPr>
        <w:t xml:space="preserve">ipriano </w:t>
      </w:r>
      <w:r w:rsidRPr="00315815">
        <w:rPr>
          <w:rFonts w:ascii="Arial" w:hAnsi="Arial" w:cs="Arial"/>
        </w:rPr>
        <w:t xml:space="preserve">C. </w:t>
      </w:r>
      <w:r w:rsidRPr="00315815">
        <w:rPr>
          <w:rFonts w:ascii="Arial" w:hAnsi="Arial" w:cs="Arial"/>
          <w:b/>
          <w:bCs/>
        </w:rPr>
        <w:t>Avaliação da aprendizagem escolar</w:t>
      </w:r>
      <w:r w:rsidRPr="00315815">
        <w:rPr>
          <w:rFonts w:ascii="Arial" w:hAnsi="Arial" w:cs="Arial"/>
        </w:rPr>
        <w:t xml:space="preserve">. 9. ed. São Paulo: Cortez, 1999. </w:t>
      </w:r>
    </w:p>
    <w:p w14:paraId="5E64D3EE" w14:textId="77777777" w:rsidR="00E73707" w:rsidRPr="00315815" w:rsidRDefault="00E73707" w:rsidP="6CC8E3AA">
      <w:pPr>
        <w:spacing w:after="0" w:line="240" w:lineRule="auto"/>
        <w:rPr>
          <w:rFonts w:ascii="Arial" w:hAnsi="Arial" w:cs="Arial"/>
        </w:rPr>
      </w:pPr>
    </w:p>
    <w:p w14:paraId="2A26F04D" w14:textId="7A028EC6" w:rsidR="00E73707" w:rsidRPr="00315815" w:rsidRDefault="00E73707" w:rsidP="6CC8E3AA">
      <w:pPr>
        <w:spacing w:after="0" w:line="240" w:lineRule="auto"/>
        <w:rPr>
          <w:rFonts w:ascii="Arial" w:hAnsi="Arial" w:cs="Arial"/>
        </w:rPr>
      </w:pPr>
      <w:r w:rsidRPr="00315815">
        <w:rPr>
          <w:rFonts w:ascii="Arial" w:hAnsi="Arial" w:cs="Arial"/>
        </w:rPr>
        <w:t>LUCKESI, Cipriano C. </w:t>
      </w:r>
      <w:r w:rsidRPr="00315815">
        <w:rPr>
          <w:rFonts w:ascii="Arial" w:hAnsi="Arial" w:cs="Arial"/>
          <w:b/>
          <w:bCs/>
        </w:rPr>
        <w:t>Avaliação da aprendizagem escolar: estudo e proposições</w:t>
      </w:r>
      <w:r w:rsidRPr="00315815">
        <w:rPr>
          <w:rFonts w:ascii="Arial" w:hAnsi="Arial" w:cs="Arial"/>
        </w:rPr>
        <w:t xml:space="preserve">. </w:t>
      </w:r>
      <w:r w:rsidR="00345467" w:rsidRPr="00315815">
        <w:rPr>
          <w:rFonts w:ascii="Arial" w:hAnsi="Arial" w:cs="Arial"/>
        </w:rPr>
        <w:t>São Paulo</w:t>
      </w:r>
      <w:r w:rsidRPr="00315815">
        <w:rPr>
          <w:rFonts w:ascii="Arial" w:hAnsi="Arial" w:cs="Arial"/>
        </w:rPr>
        <w:t>: Cortez, 2013. </w:t>
      </w:r>
      <w:r w:rsidRPr="00315815">
        <w:rPr>
          <w:rFonts w:ascii="Arial" w:hAnsi="Arial" w:cs="Arial"/>
          <w:i/>
          <w:iCs/>
        </w:rPr>
        <w:t>E-book.</w:t>
      </w:r>
      <w:r w:rsidRPr="00315815">
        <w:rPr>
          <w:rFonts w:ascii="Arial" w:hAnsi="Arial" w:cs="Arial"/>
        </w:rPr>
        <w:t> ISBN 9788524921063. Disponível em: https://app.minhabiblioteca.com.br/#/books/9788524921063/. Acesso em: 1</w:t>
      </w:r>
      <w:r w:rsidR="00345467" w:rsidRPr="00315815">
        <w:rPr>
          <w:rFonts w:ascii="Arial" w:hAnsi="Arial" w:cs="Arial"/>
        </w:rPr>
        <w:t>4</w:t>
      </w:r>
      <w:r w:rsidRPr="00315815">
        <w:rPr>
          <w:rFonts w:ascii="Arial" w:hAnsi="Arial" w:cs="Arial"/>
        </w:rPr>
        <w:t xml:space="preserve"> de mai. 2024.</w:t>
      </w:r>
    </w:p>
    <w:p w14:paraId="636F7CB3" w14:textId="77777777" w:rsidR="00F10A1D" w:rsidRPr="00315815" w:rsidRDefault="00F10A1D" w:rsidP="6CC8E3AA">
      <w:pPr>
        <w:spacing w:after="0" w:line="240" w:lineRule="auto"/>
        <w:rPr>
          <w:rFonts w:ascii="Arial" w:hAnsi="Arial" w:cs="Arial"/>
          <w:shd w:val="clear" w:color="auto" w:fill="FFFFFF"/>
        </w:rPr>
      </w:pPr>
    </w:p>
    <w:p w14:paraId="5AD4480E" w14:textId="086273BD" w:rsidR="002922E7" w:rsidRPr="00315815" w:rsidRDefault="002922E7" w:rsidP="6CC8E3AA">
      <w:pPr>
        <w:spacing w:after="0" w:line="240" w:lineRule="auto"/>
        <w:rPr>
          <w:rFonts w:ascii="Arial" w:hAnsi="Arial" w:cs="Arial"/>
        </w:rPr>
      </w:pPr>
      <w:r w:rsidRPr="00315815">
        <w:rPr>
          <w:rFonts w:ascii="Arial" w:hAnsi="Arial" w:cs="Arial"/>
          <w:shd w:val="clear" w:color="auto" w:fill="FFFFFF"/>
        </w:rPr>
        <w:t>MORAES, Maria Cândida.</w:t>
      </w:r>
      <w:r w:rsidR="00EC116A" w:rsidRPr="00315815">
        <w:rPr>
          <w:rFonts w:ascii="Arial" w:hAnsi="Arial" w:cs="Arial"/>
          <w:shd w:val="clear" w:color="auto" w:fill="FFFFFF"/>
        </w:rPr>
        <w:t xml:space="preserve"> </w:t>
      </w:r>
      <w:r w:rsidRPr="00315815">
        <w:rPr>
          <w:rFonts w:ascii="Arial" w:hAnsi="Arial" w:cs="Arial"/>
          <w:b/>
          <w:bCs/>
          <w:shd w:val="clear" w:color="auto" w:fill="FFFFFF"/>
        </w:rPr>
        <w:t>Paradigma Educacional Emergente</w:t>
      </w:r>
      <w:r w:rsidRPr="00315815">
        <w:rPr>
          <w:rFonts w:ascii="Arial" w:hAnsi="Arial" w:cs="Arial"/>
          <w:shd w:val="clear" w:color="auto" w:fill="FFFFFF"/>
        </w:rPr>
        <w:t xml:space="preserve">. 13 ed. Campinas: Papirus, </w:t>
      </w:r>
      <w:r w:rsidR="000238E2" w:rsidRPr="00315815">
        <w:rPr>
          <w:rFonts w:ascii="Arial" w:hAnsi="Arial" w:cs="Arial"/>
          <w:shd w:val="clear" w:color="auto" w:fill="FFFFFF"/>
        </w:rPr>
        <w:t>1996</w:t>
      </w:r>
      <w:r w:rsidRPr="00315815">
        <w:rPr>
          <w:rFonts w:ascii="Arial" w:hAnsi="Arial" w:cs="Arial"/>
          <w:shd w:val="clear" w:color="auto" w:fill="FFFFFF"/>
        </w:rPr>
        <w:t>.</w:t>
      </w:r>
    </w:p>
    <w:p w14:paraId="444D4AA0" w14:textId="77777777" w:rsidR="00F10A1D" w:rsidRPr="00315815" w:rsidRDefault="00F10A1D" w:rsidP="6CC8E3AA">
      <w:pPr>
        <w:spacing w:after="0" w:line="240" w:lineRule="auto"/>
        <w:rPr>
          <w:rFonts w:ascii="Arial" w:hAnsi="Arial" w:cs="Arial"/>
          <w:color w:val="1F4E79" w:themeColor="accent5" w:themeShade="80"/>
        </w:rPr>
      </w:pPr>
    </w:p>
    <w:p w14:paraId="19F0DEC3" w14:textId="470FCD8C" w:rsidR="00F10A1D" w:rsidRPr="00315815" w:rsidRDefault="00F10A1D" w:rsidP="6CC8E3AA">
      <w:pPr>
        <w:spacing w:after="0" w:line="240" w:lineRule="auto"/>
        <w:rPr>
          <w:rFonts w:ascii="Arial" w:hAnsi="Arial" w:cs="Arial"/>
        </w:rPr>
      </w:pPr>
      <w:r w:rsidRPr="00315815">
        <w:rPr>
          <w:rFonts w:ascii="Arial" w:hAnsi="Arial" w:cs="Arial"/>
        </w:rPr>
        <w:t xml:space="preserve">VYGOTSKY, L. S. </w:t>
      </w:r>
      <w:r w:rsidRPr="00315815">
        <w:rPr>
          <w:rFonts w:ascii="Arial" w:hAnsi="Arial" w:cs="Arial"/>
          <w:b/>
          <w:bCs/>
        </w:rPr>
        <w:t>A formação social da mente</w:t>
      </w:r>
      <w:r w:rsidRPr="00315815">
        <w:rPr>
          <w:rFonts w:ascii="Arial" w:hAnsi="Arial" w:cs="Arial"/>
        </w:rPr>
        <w:t>. 7. ed. São Paulo, SP: Martins Fontes, 2007.</w:t>
      </w:r>
    </w:p>
    <w:p w14:paraId="0CCF16EE" w14:textId="77777777" w:rsidR="00583EE4" w:rsidRPr="00315815" w:rsidRDefault="00583EE4">
      <w:pPr>
        <w:rPr>
          <w:rFonts w:ascii="Arial" w:hAnsi="Arial" w:cs="Arial"/>
        </w:rPr>
      </w:pPr>
      <w:r w:rsidRPr="00315815">
        <w:rPr>
          <w:rFonts w:ascii="Arial" w:hAnsi="Arial" w:cs="Arial"/>
        </w:rPr>
        <w:br w:type="page"/>
      </w:r>
    </w:p>
    <w:p w14:paraId="07CF6CD8" w14:textId="67038340" w:rsidR="00675E47" w:rsidRPr="00315815" w:rsidRDefault="00642C88" w:rsidP="00675E47">
      <w:pPr>
        <w:spacing w:before="120" w:line="240" w:lineRule="auto"/>
        <w:rPr>
          <w:rFonts w:ascii="Arial" w:hAnsi="Arial" w:cs="Arial"/>
          <w:b/>
          <w:bCs/>
        </w:rPr>
      </w:pPr>
      <w:r w:rsidRPr="00315815">
        <w:rPr>
          <w:rFonts w:ascii="Arial" w:hAnsi="Arial" w:cs="Arial"/>
          <w:b/>
          <w:bCs/>
        </w:rPr>
        <w:lastRenderedPageBreak/>
        <w:t xml:space="preserve">ANEXO 1 </w:t>
      </w:r>
      <w:r w:rsidR="00675E47" w:rsidRPr="00315815">
        <w:rPr>
          <w:rFonts w:ascii="Arial" w:hAnsi="Arial" w:cs="Arial"/>
          <w:b/>
          <w:bCs/>
        </w:rPr>
        <w:t xml:space="preserve">– </w:t>
      </w:r>
      <w:bookmarkStart w:id="1" w:name="_Hlk137478411"/>
      <w:r w:rsidR="00675E47" w:rsidRPr="00315815">
        <w:rPr>
          <w:rFonts w:ascii="Arial" w:hAnsi="Arial" w:cs="Arial"/>
          <w:b/>
          <w:bCs/>
        </w:rPr>
        <w:t xml:space="preserve">Atividade </w:t>
      </w:r>
      <w:bookmarkEnd w:id="1"/>
      <w:r w:rsidR="00675E47" w:rsidRPr="00315815">
        <w:rPr>
          <w:rFonts w:ascii="Arial" w:hAnsi="Arial" w:cs="Arial"/>
          <w:b/>
          <w:bCs/>
        </w:rPr>
        <w:t>1: Dinâmica de integração</w:t>
      </w:r>
    </w:p>
    <w:p w14:paraId="3B8F591C" w14:textId="77777777" w:rsidR="00675E47" w:rsidRPr="00315815" w:rsidRDefault="00675E47" w:rsidP="00675E47">
      <w:pPr>
        <w:spacing w:before="120" w:line="240" w:lineRule="auto"/>
        <w:rPr>
          <w:rFonts w:ascii="Arial" w:hAnsi="Arial" w:cs="Arial"/>
        </w:rPr>
      </w:pPr>
    </w:p>
    <w:p w14:paraId="2D269BD7" w14:textId="77777777" w:rsidR="00631560" w:rsidRPr="00315815" w:rsidRDefault="00631560" w:rsidP="00631560">
      <w:pPr>
        <w:spacing w:before="120" w:line="360" w:lineRule="auto"/>
        <w:jc w:val="both"/>
        <w:rPr>
          <w:rFonts w:ascii="Arial" w:hAnsi="Arial" w:cs="Arial"/>
        </w:rPr>
      </w:pPr>
      <w:r w:rsidRPr="00315815">
        <w:rPr>
          <w:rFonts w:ascii="Arial" w:hAnsi="Arial" w:cs="Arial"/>
          <w:b/>
          <w:bCs/>
        </w:rPr>
        <w:t>ORIENTAÇÃO</w:t>
      </w:r>
      <w:r w:rsidRPr="00315815">
        <w:rPr>
          <w:rFonts w:ascii="Arial" w:hAnsi="Arial" w:cs="Arial"/>
        </w:rPr>
        <w:t xml:space="preserve">: Iniciar o primeiro encontro com uma breve apresentação pessoal e com informações gerais acerca do projeto que será realizado. Em seguida, propor a realização de uma dinâmica de integração entre os participantes. </w:t>
      </w:r>
    </w:p>
    <w:p w14:paraId="6DCB18A1" w14:textId="6DC129BF" w:rsidR="00675E47" w:rsidRPr="00315815" w:rsidRDefault="00675E47" w:rsidP="00D64AB5">
      <w:pPr>
        <w:spacing w:before="120" w:line="360" w:lineRule="auto"/>
        <w:ind w:firstLine="708"/>
        <w:jc w:val="both"/>
        <w:rPr>
          <w:rFonts w:ascii="Arial" w:hAnsi="Arial" w:cs="Arial"/>
        </w:rPr>
      </w:pPr>
      <w:r w:rsidRPr="00315815">
        <w:rPr>
          <w:rFonts w:ascii="Arial" w:hAnsi="Arial" w:cs="Arial"/>
        </w:rPr>
        <w:t xml:space="preserve">Uma dinâmica no primeiro encontro pode ser uma maneira fantástica de </w:t>
      </w:r>
      <w:r w:rsidR="001705BA" w:rsidRPr="00315815">
        <w:rPr>
          <w:rFonts w:ascii="Arial" w:hAnsi="Arial" w:cs="Arial"/>
        </w:rPr>
        <w:t>iniciar o contato e tornar o ambiente da socialização mais acolhedor ou relaxado.</w:t>
      </w:r>
      <w:r w:rsidRPr="00315815">
        <w:rPr>
          <w:rFonts w:ascii="Arial" w:hAnsi="Arial" w:cs="Arial"/>
        </w:rPr>
        <w:t xml:space="preserve"> Aqui estão algumas razões pelas quais isso pode ser importante:</w:t>
      </w:r>
    </w:p>
    <w:p w14:paraId="38506D9C" w14:textId="41AC83F6" w:rsidR="001755EE" w:rsidRPr="00315815" w:rsidRDefault="001755EE" w:rsidP="00675E47">
      <w:pPr>
        <w:spacing w:before="120" w:line="360" w:lineRule="auto"/>
        <w:jc w:val="both"/>
        <w:rPr>
          <w:rFonts w:ascii="Arial" w:hAnsi="Arial" w:cs="Arial"/>
        </w:rPr>
      </w:pPr>
      <w:r w:rsidRPr="00315815">
        <w:rPr>
          <w:rFonts w:ascii="Arial" w:hAnsi="Arial" w:cs="Arial"/>
          <w:noProof/>
          <w:lang w:val="pt-PT" w:eastAsia="pt-PT"/>
        </w:rPr>
        <w:drawing>
          <wp:inline distT="0" distB="0" distL="0" distR="0" wp14:anchorId="124F4FEF" wp14:editId="2BD1186F">
            <wp:extent cx="5400040" cy="3903785"/>
            <wp:effectExtent l="0" t="0" r="48260" b="0"/>
            <wp:docPr id="64178928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59CF17C" w14:textId="06DC7554" w:rsidR="00675E47" w:rsidRPr="00315815" w:rsidRDefault="2529CC02" w:rsidP="00D64AB5">
      <w:pPr>
        <w:spacing w:before="120" w:line="360" w:lineRule="auto"/>
        <w:ind w:firstLine="708"/>
        <w:jc w:val="both"/>
        <w:rPr>
          <w:rFonts w:ascii="Arial" w:hAnsi="Arial" w:cs="Arial"/>
        </w:rPr>
      </w:pPr>
      <w:r w:rsidRPr="00315815">
        <w:rPr>
          <w:rFonts w:ascii="Arial" w:hAnsi="Arial" w:cs="Arial"/>
        </w:rPr>
        <w:t xml:space="preserve">O objetivo </w:t>
      </w:r>
      <w:r w:rsidR="00672D20" w:rsidRPr="00315815">
        <w:rPr>
          <w:rFonts w:ascii="Arial" w:hAnsi="Arial" w:cs="Arial"/>
        </w:rPr>
        <w:t xml:space="preserve">de realizar uma dinâmica de integração </w:t>
      </w:r>
      <w:r w:rsidRPr="00315815">
        <w:rPr>
          <w:rFonts w:ascii="Arial" w:hAnsi="Arial" w:cs="Arial"/>
        </w:rPr>
        <w:t xml:space="preserve">é criar um ambiente descontraído e divertido para que </w:t>
      </w:r>
      <w:r w:rsidR="0BB2E7F9" w:rsidRPr="00315815">
        <w:rPr>
          <w:rFonts w:ascii="Arial" w:hAnsi="Arial" w:cs="Arial"/>
        </w:rPr>
        <w:t>os participantes</w:t>
      </w:r>
      <w:r w:rsidRPr="00315815">
        <w:rPr>
          <w:rFonts w:ascii="Arial" w:hAnsi="Arial" w:cs="Arial"/>
        </w:rPr>
        <w:t xml:space="preserve"> possam se conhecer melhor e desfrutar da companhia um do outro.</w:t>
      </w:r>
      <w:r w:rsidR="00473970" w:rsidRPr="00315815">
        <w:rPr>
          <w:rFonts w:ascii="Arial" w:hAnsi="Arial" w:cs="Arial"/>
        </w:rPr>
        <w:t xml:space="preserve"> Nesse sentido, é importante escolher uma dinâmica que seja adequada para o público atendido.</w:t>
      </w:r>
    </w:p>
    <w:p w14:paraId="6C5623ED" w14:textId="77777777" w:rsidR="00675E47" w:rsidRPr="00315815" w:rsidRDefault="00675E47" w:rsidP="00675E47">
      <w:pPr>
        <w:spacing w:before="120" w:line="360" w:lineRule="auto"/>
        <w:jc w:val="both"/>
        <w:rPr>
          <w:rFonts w:ascii="Arial" w:hAnsi="Arial" w:cs="Arial"/>
        </w:rPr>
      </w:pPr>
    </w:p>
    <w:p w14:paraId="766E0B96" w14:textId="332B4F80" w:rsidR="00675E47" w:rsidRPr="00315815" w:rsidRDefault="00675E47" w:rsidP="00675E47">
      <w:pPr>
        <w:spacing w:before="120" w:line="360" w:lineRule="auto"/>
        <w:jc w:val="both"/>
        <w:rPr>
          <w:rFonts w:ascii="Arial" w:hAnsi="Arial" w:cs="Arial"/>
        </w:rPr>
      </w:pPr>
      <w:r w:rsidRPr="00315815">
        <w:rPr>
          <w:rFonts w:ascii="Arial" w:hAnsi="Arial" w:cs="Arial"/>
          <w:b/>
          <w:bCs/>
        </w:rPr>
        <w:t>Observação:</w:t>
      </w:r>
      <w:r w:rsidRPr="00315815">
        <w:rPr>
          <w:rFonts w:ascii="Arial" w:hAnsi="Arial" w:cs="Arial"/>
        </w:rPr>
        <w:t xml:space="preserve"> A seguir são apresentadas </w:t>
      </w:r>
      <w:r w:rsidR="004B0304" w:rsidRPr="00315815">
        <w:rPr>
          <w:rFonts w:ascii="Arial" w:hAnsi="Arial" w:cs="Arial"/>
        </w:rPr>
        <w:t>6</w:t>
      </w:r>
      <w:r w:rsidRPr="00315815">
        <w:rPr>
          <w:rFonts w:ascii="Arial" w:hAnsi="Arial" w:cs="Arial"/>
        </w:rPr>
        <w:t xml:space="preserve"> </w:t>
      </w:r>
      <w:r w:rsidRPr="00315815">
        <w:rPr>
          <w:rFonts w:ascii="Arial" w:hAnsi="Arial" w:cs="Arial"/>
          <w:b/>
          <w:bCs/>
        </w:rPr>
        <w:t>sugestões de dinâmicas de integração</w:t>
      </w:r>
      <w:r w:rsidRPr="00315815">
        <w:rPr>
          <w:rFonts w:ascii="Arial" w:hAnsi="Arial" w:cs="Arial"/>
        </w:rPr>
        <w:t>. Fica a critério do estudante, de acordo com o público participante, a seleção de uma ou mais atividades de integração. É possível utilizar outras dinâmicas de sua escolha, além das sugeridas.</w:t>
      </w:r>
    </w:p>
    <w:p w14:paraId="2377FD6F" w14:textId="12C236C2" w:rsidR="00CA7EC5" w:rsidRPr="00315815" w:rsidRDefault="00CA7EC5" w:rsidP="00CA7EC5">
      <w:pPr>
        <w:spacing w:before="120" w:line="360" w:lineRule="auto"/>
        <w:jc w:val="both"/>
        <w:rPr>
          <w:rFonts w:ascii="Arial" w:hAnsi="Arial" w:cs="Arial"/>
          <w:b/>
          <w:bCs/>
        </w:rPr>
      </w:pPr>
      <w:r w:rsidRPr="00315815">
        <w:rPr>
          <w:rFonts w:ascii="Arial" w:hAnsi="Arial" w:cs="Arial"/>
          <w:b/>
          <w:bCs/>
        </w:rPr>
        <w:lastRenderedPageBreak/>
        <w:t>Opção 1: Juntando as Metades</w:t>
      </w:r>
    </w:p>
    <w:p w14:paraId="4D423E46" w14:textId="390FB9B1" w:rsidR="00CA7EC5" w:rsidRPr="00315815" w:rsidRDefault="00CA7EC5" w:rsidP="00CA7EC5">
      <w:pPr>
        <w:spacing w:before="120" w:line="360" w:lineRule="auto"/>
        <w:jc w:val="both"/>
        <w:rPr>
          <w:rFonts w:ascii="Arial" w:hAnsi="Arial" w:cs="Arial"/>
        </w:rPr>
      </w:pPr>
      <w:r w:rsidRPr="00315815">
        <w:rPr>
          <w:rFonts w:ascii="Arial" w:hAnsi="Arial" w:cs="Arial"/>
        </w:rPr>
        <w:t>Escolha um desenho simples, que pode ser um coração, uma estrela, uma árvore ou uma casa, e faça vários desenhos da figura que escolheu em folhas de cartolinas. Com os desenhos prontos, corte-os em partes que se encaixem. Cada desenho só pode se encaixar em uma metade, por isso os recortes devem ser diferentes.</w:t>
      </w:r>
    </w:p>
    <w:p w14:paraId="3F3B4F99" w14:textId="52961EB0" w:rsidR="00CA7EC5" w:rsidRPr="00315815" w:rsidRDefault="0D52B339" w:rsidP="00CA7EC5">
      <w:pPr>
        <w:spacing w:before="120" w:line="360" w:lineRule="auto"/>
        <w:jc w:val="both"/>
        <w:rPr>
          <w:rFonts w:ascii="Arial" w:hAnsi="Arial" w:cs="Arial"/>
        </w:rPr>
      </w:pPr>
      <w:r w:rsidRPr="00315815">
        <w:rPr>
          <w:rFonts w:ascii="Arial" w:hAnsi="Arial" w:cs="Arial"/>
        </w:rPr>
        <w:t>Após</w:t>
      </w:r>
      <w:r w:rsidR="3D22D581" w:rsidRPr="00315815">
        <w:rPr>
          <w:rFonts w:ascii="Arial" w:hAnsi="Arial" w:cs="Arial"/>
        </w:rPr>
        <w:t xml:space="preserve">, distribua as metades de forma aleatória para a turma toda. Caso a quantidade de </w:t>
      </w:r>
      <w:r w:rsidR="52EA315F" w:rsidRPr="00315815">
        <w:rPr>
          <w:rFonts w:ascii="Arial" w:hAnsi="Arial" w:cs="Arial"/>
        </w:rPr>
        <w:t>participantes</w:t>
      </w:r>
      <w:r w:rsidR="3D22D581" w:rsidRPr="00315815">
        <w:rPr>
          <w:rFonts w:ascii="Arial" w:hAnsi="Arial" w:cs="Arial"/>
        </w:rPr>
        <w:t xml:space="preserve"> seja em número ímpar, o </w:t>
      </w:r>
      <w:r w:rsidR="52EA315F" w:rsidRPr="00315815">
        <w:rPr>
          <w:rFonts w:ascii="Arial" w:hAnsi="Arial" w:cs="Arial"/>
        </w:rPr>
        <w:t>estudante</w:t>
      </w:r>
      <w:r w:rsidR="3D22D581" w:rsidRPr="00315815">
        <w:rPr>
          <w:rFonts w:ascii="Arial" w:hAnsi="Arial" w:cs="Arial"/>
        </w:rPr>
        <w:t xml:space="preserve"> também deve participar. Coloque uma música animada e, enquanto ela toca, todos devem andar pela sala em busca da outra metade. Quando cada um achar a metade que se encaixa com a sua, </w:t>
      </w:r>
      <w:r w:rsidR="52EA315F" w:rsidRPr="00315815">
        <w:rPr>
          <w:rFonts w:ascii="Arial" w:hAnsi="Arial" w:cs="Arial"/>
        </w:rPr>
        <w:t>os dois participantes</w:t>
      </w:r>
      <w:r w:rsidR="3D22D581" w:rsidRPr="00315815">
        <w:rPr>
          <w:rFonts w:ascii="Arial" w:hAnsi="Arial" w:cs="Arial"/>
        </w:rPr>
        <w:t xml:space="preserve"> devem formar uma dupla e conversar sobre quem são e o que mais gostam de fazer.</w:t>
      </w:r>
    </w:p>
    <w:p w14:paraId="0B50D1E9" w14:textId="77777777" w:rsidR="00CA7EC5" w:rsidRPr="00315815" w:rsidRDefault="00CA7EC5" w:rsidP="00CA7EC5">
      <w:pPr>
        <w:spacing w:before="120" w:line="360" w:lineRule="auto"/>
        <w:jc w:val="both"/>
        <w:rPr>
          <w:rFonts w:ascii="Arial" w:hAnsi="Arial" w:cs="Arial"/>
        </w:rPr>
      </w:pPr>
    </w:p>
    <w:p w14:paraId="54502B66" w14:textId="7F30B9B2" w:rsidR="00CA7EC5" w:rsidRPr="00315815" w:rsidRDefault="00CA7EC5" w:rsidP="00CA7EC5">
      <w:pPr>
        <w:spacing w:before="120" w:line="360" w:lineRule="auto"/>
        <w:jc w:val="both"/>
        <w:rPr>
          <w:rFonts w:ascii="Arial" w:hAnsi="Arial" w:cs="Arial"/>
          <w:b/>
          <w:bCs/>
        </w:rPr>
      </w:pPr>
      <w:r w:rsidRPr="00315815">
        <w:rPr>
          <w:rFonts w:ascii="Arial" w:hAnsi="Arial" w:cs="Arial"/>
          <w:b/>
          <w:bCs/>
        </w:rPr>
        <w:t>Opção 2: Não deixe o balão cair</w:t>
      </w:r>
    </w:p>
    <w:p w14:paraId="4D109CA8" w14:textId="72E9FAB1" w:rsidR="00CA7EC5" w:rsidRPr="00315815" w:rsidRDefault="52EA315F" w:rsidP="6810FCA2">
      <w:pPr>
        <w:spacing w:before="120" w:line="360" w:lineRule="auto"/>
        <w:jc w:val="both"/>
        <w:rPr>
          <w:rFonts w:ascii="Arial" w:hAnsi="Arial" w:cs="Arial"/>
          <w:color w:val="FF0000"/>
        </w:rPr>
      </w:pPr>
      <w:r w:rsidRPr="00315815">
        <w:rPr>
          <w:rFonts w:ascii="Arial" w:hAnsi="Arial" w:cs="Arial"/>
        </w:rPr>
        <w:t>É</w:t>
      </w:r>
      <w:r w:rsidR="3D22D581" w:rsidRPr="00315815">
        <w:rPr>
          <w:rFonts w:ascii="Arial" w:hAnsi="Arial" w:cs="Arial"/>
        </w:rPr>
        <w:t xml:space="preserve"> necessário ench</w:t>
      </w:r>
      <w:r w:rsidR="087D8D3D" w:rsidRPr="00315815">
        <w:rPr>
          <w:rFonts w:ascii="Arial" w:hAnsi="Arial" w:cs="Arial"/>
        </w:rPr>
        <w:t>er</w:t>
      </w:r>
      <w:r w:rsidR="3D22D581" w:rsidRPr="00315815">
        <w:rPr>
          <w:rFonts w:ascii="Arial" w:hAnsi="Arial" w:cs="Arial"/>
        </w:rPr>
        <w:t xml:space="preserve"> vários balões</w:t>
      </w:r>
      <w:r w:rsidR="330C8CEC" w:rsidRPr="00315815">
        <w:rPr>
          <w:rFonts w:ascii="Arial" w:hAnsi="Arial" w:cs="Arial"/>
        </w:rPr>
        <w:t>.</w:t>
      </w:r>
      <w:r w:rsidR="3D22D581" w:rsidRPr="00315815">
        <w:rPr>
          <w:rFonts w:ascii="Arial" w:hAnsi="Arial" w:cs="Arial"/>
        </w:rPr>
        <w:t xml:space="preserve"> Com os balões em mãos, </w:t>
      </w:r>
      <w:r w:rsidR="0025196C" w:rsidRPr="00315815">
        <w:rPr>
          <w:rFonts w:ascii="Arial" w:hAnsi="Arial" w:cs="Arial"/>
        </w:rPr>
        <w:t>os participantes</w:t>
      </w:r>
      <w:r w:rsidR="3D22D581" w:rsidRPr="00315815">
        <w:rPr>
          <w:rFonts w:ascii="Arial" w:hAnsi="Arial" w:cs="Arial"/>
        </w:rPr>
        <w:t xml:space="preserve"> devem jogá-los para o alto e não deixar cair no chão. Coloque uma música para deixar o ambiente mais divertido. Depois de algum tempo, vá tirando os </w:t>
      </w:r>
      <w:r w:rsidRPr="00315815">
        <w:rPr>
          <w:rFonts w:ascii="Arial" w:hAnsi="Arial" w:cs="Arial"/>
        </w:rPr>
        <w:t>participantes</w:t>
      </w:r>
      <w:r w:rsidR="3D22D581" w:rsidRPr="00315815">
        <w:rPr>
          <w:rFonts w:ascii="Arial" w:hAnsi="Arial" w:cs="Arial"/>
        </w:rPr>
        <w:t xml:space="preserve"> da brincadeira, um a um que fique só o que conseguiu não deixar o balão cair no chão.</w:t>
      </w:r>
      <w:r w:rsidR="5C92CAAA" w:rsidRPr="00315815">
        <w:rPr>
          <w:rFonts w:ascii="Arial" w:hAnsi="Arial" w:cs="Arial"/>
        </w:rPr>
        <w:t xml:space="preserve"> </w:t>
      </w:r>
    </w:p>
    <w:p w14:paraId="1156C275" w14:textId="193915D6" w:rsidR="00CA7EC5" w:rsidRPr="00315815" w:rsidRDefault="3D22D581" w:rsidP="00CA7EC5">
      <w:pPr>
        <w:spacing w:before="120" w:line="360" w:lineRule="auto"/>
        <w:jc w:val="both"/>
        <w:rPr>
          <w:rFonts w:ascii="Arial" w:hAnsi="Arial" w:cs="Arial"/>
        </w:rPr>
      </w:pPr>
      <w:r w:rsidRPr="00315815">
        <w:rPr>
          <w:rFonts w:ascii="Arial" w:hAnsi="Arial" w:cs="Arial"/>
        </w:rPr>
        <w:t xml:space="preserve">Ao final da atividade, o </w:t>
      </w:r>
      <w:r w:rsidR="52EA315F" w:rsidRPr="00315815">
        <w:rPr>
          <w:rFonts w:ascii="Arial" w:hAnsi="Arial" w:cs="Arial"/>
        </w:rPr>
        <w:t>estudante</w:t>
      </w:r>
      <w:r w:rsidRPr="00315815">
        <w:rPr>
          <w:rFonts w:ascii="Arial" w:hAnsi="Arial" w:cs="Arial"/>
        </w:rPr>
        <w:t xml:space="preserve"> pode explicar que tod</w:t>
      </w:r>
      <w:r w:rsidR="52EA315F" w:rsidRPr="00315815">
        <w:rPr>
          <w:rFonts w:ascii="Arial" w:hAnsi="Arial" w:cs="Arial"/>
        </w:rPr>
        <w:t xml:space="preserve">os </w:t>
      </w:r>
      <w:r w:rsidRPr="00315815">
        <w:rPr>
          <w:rFonts w:ascii="Arial" w:hAnsi="Arial" w:cs="Arial"/>
        </w:rPr>
        <w:t>são importantes e que a cooperação entre el</w:t>
      </w:r>
      <w:r w:rsidR="52EA315F" w:rsidRPr="00315815">
        <w:rPr>
          <w:rFonts w:ascii="Arial" w:hAnsi="Arial" w:cs="Arial"/>
        </w:rPr>
        <w:t xml:space="preserve">es os </w:t>
      </w:r>
      <w:r w:rsidRPr="00315815">
        <w:rPr>
          <w:rFonts w:ascii="Arial" w:hAnsi="Arial" w:cs="Arial"/>
        </w:rPr>
        <w:t>tornará mais fortes</w:t>
      </w:r>
      <w:r w:rsidR="0077764C" w:rsidRPr="00315815">
        <w:rPr>
          <w:rFonts w:ascii="Arial" w:hAnsi="Arial" w:cs="Arial"/>
        </w:rPr>
        <w:t xml:space="preserve"> e a atividade proposta se torna mais fácil de ser executada</w:t>
      </w:r>
      <w:r w:rsidRPr="00315815">
        <w:rPr>
          <w:rFonts w:ascii="Arial" w:hAnsi="Arial" w:cs="Arial"/>
        </w:rPr>
        <w:t>.</w:t>
      </w:r>
    </w:p>
    <w:p w14:paraId="486ECBC9" w14:textId="77777777" w:rsidR="00CA7EC5" w:rsidRPr="00315815" w:rsidRDefault="00CA7EC5" w:rsidP="00CA7EC5">
      <w:pPr>
        <w:spacing w:before="120" w:line="360" w:lineRule="auto"/>
        <w:jc w:val="both"/>
        <w:rPr>
          <w:rFonts w:ascii="Arial" w:hAnsi="Arial" w:cs="Arial"/>
        </w:rPr>
      </w:pPr>
    </w:p>
    <w:p w14:paraId="5D8CAA38" w14:textId="59E02519" w:rsidR="00CA7EC5" w:rsidRPr="00315815" w:rsidRDefault="00CA7EC5" w:rsidP="00CA7EC5">
      <w:pPr>
        <w:spacing w:before="120" w:line="360" w:lineRule="auto"/>
        <w:jc w:val="both"/>
        <w:rPr>
          <w:rFonts w:ascii="Arial" w:hAnsi="Arial" w:cs="Arial"/>
          <w:b/>
          <w:bCs/>
        </w:rPr>
      </w:pPr>
      <w:r w:rsidRPr="00315815">
        <w:rPr>
          <w:rFonts w:ascii="Arial" w:hAnsi="Arial" w:cs="Arial"/>
          <w:b/>
          <w:bCs/>
        </w:rPr>
        <w:t>Opção 3: “Fui à feira…”</w:t>
      </w:r>
    </w:p>
    <w:p w14:paraId="786B1C21" w14:textId="3CF307BB" w:rsidR="00CA7EC5" w:rsidRPr="00315815" w:rsidRDefault="00CA7EC5" w:rsidP="00CA7EC5">
      <w:pPr>
        <w:spacing w:before="120" w:line="360" w:lineRule="auto"/>
        <w:jc w:val="both"/>
        <w:rPr>
          <w:rFonts w:ascii="Arial" w:hAnsi="Arial" w:cs="Arial"/>
        </w:rPr>
      </w:pPr>
      <w:r w:rsidRPr="00315815">
        <w:rPr>
          <w:rFonts w:ascii="Arial" w:hAnsi="Arial" w:cs="Arial"/>
        </w:rPr>
        <w:t>Um participante inicia a dinâmica dizendo “fui à feira e comprei milho". Em seguida, o próximo deve repetir a frase e acrescentar uma nova informação, por exemplo: “Fui à feira e comprei milho e pastel” e assim continua. Essa é mais uma</w:t>
      </w:r>
      <w:r w:rsidR="00045436" w:rsidRPr="00315815">
        <w:rPr>
          <w:rFonts w:ascii="Arial" w:hAnsi="Arial" w:cs="Arial"/>
        </w:rPr>
        <w:t xml:space="preserve"> </w:t>
      </w:r>
      <w:r w:rsidRPr="00315815">
        <w:rPr>
          <w:rFonts w:ascii="Arial" w:hAnsi="Arial" w:cs="Arial"/>
        </w:rPr>
        <w:t>atividade que treina a</w:t>
      </w:r>
      <w:r w:rsidR="00045436" w:rsidRPr="00315815">
        <w:rPr>
          <w:rFonts w:ascii="Arial" w:hAnsi="Arial" w:cs="Arial"/>
        </w:rPr>
        <w:t xml:space="preserve"> </w:t>
      </w:r>
      <w:r w:rsidRPr="00315815">
        <w:rPr>
          <w:rFonts w:ascii="Arial" w:hAnsi="Arial" w:cs="Arial"/>
        </w:rPr>
        <w:t>memória</w:t>
      </w:r>
      <w:r w:rsidR="00045436" w:rsidRPr="00315815">
        <w:rPr>
          <w:rFonts w:ascii="Arial" w:hAnsi="Arial" w:cs="Arial"/>
        </w:rPr>
        <w:t xml:space="preserve"> </w:t>
      </w:r>
      <w:r w:rsidRPr="00315815">
        <w:rPr>
          <w:rFonts w:ascii="Arial" w:hAnsi="Arial" w:cs="Arial"/>
        </w:rPr>
        <w:t>dos p</w:t>
      </w:r>
      <w:r w:rsidR="00A407B2" w:rsidRPr="00315815">
        <w:rPr>
          <w:rFonts w:ascii="Arial" w:hAnsi="Arial" w:cs="Arial"/>
        </w:rPr>
        <w:t>articipantes</w:t>
      </w:r>
      <w:r w:rsidRPr="00315815">
        <w:rPr>
          <w:rFonts w:ascii="Arial" w:hAnsi="Arial" w:cs="Arial"/>
        </w:rPr>
        <w:t>, pois o objetivo é não esquecer a sequência de compras.</w:t>
      </w:r>
    </w:p>
    <w:p w14:paraId="40230C82" w14:textId="77777777" w:rsidR="00CA7EC5" w:rsidRPr="00315815" w:rsidRDefault="00CA7EC5" w:rsidP="00CA7EC5">
      <w:pPr>
        <w:spacing w:before="120" w:line="360" w:lineRule="auto"/>
        <w:jc w:val="both"/>
        <w:rPr>
          <w:rFonts w:ascii="Arial" w:hAnsi="Arial" w:cs="Arial"/>
        </w:rPr>
      </w:pPr>
    </w:p>
    <w:p w14:paraId="1BA3AE12" w14:textId="37E29949" w:rsidR="00CA7EC5" w:rsidRPr="00315815" w:rsidRDefault="3D22D581" w:rsidP="00CA7EC5">
      <w:pPr>
        <w:spacing w:before="120" w:line="360" w:lineRule="auto"/>
        <w:jc w:val="both"/>
        <w:rPr>
          <w:rFonts w:ascii="Arial" w:hAnsi="Arial" w:cs="Arial"/>
          <w:b/>
          <w:bCs/>
        </w:rPr>
      </w:pPr>
      <w:r w:rsidRPr="00315815">
        <w:rPr>
          <w:rFonts w:ascii="Arial" w:hAnsi="Arial" w:cs="Arial"/>
          <w:b/>
          <w:bCs/>
        </w:rPr>
        <w:t>Opção 4: Quem sou eu</w:t>
      </w:r>
      <w:r w:rsidR="004B0304" w:rsidRPr="00315815">
        <w:rPr>
          <w:rFonts w:ascii="Arial" w:hAnsi="Arial" w:cs="Arial"/>
          <w:b/>
          <w:bCs/>
        </w:rPr>
        <w:t xml:space="preserve"> </w:t>
      </w:r>
      <w:r w:rsidRPr="00315815">
        <w:rPr>
          <w:rFonts w:ascii="Arial" w:hAnsi="Arial" w:cs="Arial"/>
          <w:b/>
          <w:bCs/>
        </w:rPr>
        <w:t>(</w:t>
      </w:r>
      <w:r w:rsidR="00AD62AE" w:rsidRPr="00315815">
        <w:rPr>
          <w:rFonts w:ascii="Arial" w:hAnsi="Arial" w:cs="Arial"/>
          <w:b/>
          <w:bCs/>
        </w:rPr>
        <w:t>A</w:t>
      </w:r>
      <w:r w:rsidRPr="00315815">
        <w:rPr>
          <w:rFonts w:ascii="Arial" w:hAnsi="Arial" w:cs="Arial"/>
          <w:b/>
          <w:bCs/>
        </w:rPr>
        <w:t>plicativo</w:t>
      </w:r>
      <w:r w:rsidR="00AD62AE" w:rsidRPr="00315815">
        <w:rPr>
          <w:rFonts w:ascii="Arial" w:hAnsi="Arial" w:cs="Arial"/>
          <w:b/>
          <w:bCs/>
        </w:rPr>
        <w:t xml:space="preserve"> no celular</w:t>
      </w:r>
      <w:r w:rsidRPr="00315815">
        <w:rPr>
          <w:rFonts w:ascii="Arial" w:hAnsi="Arial" w:cs="Arial"/>
          <w:b/>
          <w:bCs/>
        </w:rPr>
        <w:t>)</w:t>
      </w:r>
    </w:p>
    <w:p w14:paraId="47399C77" w14:textId="77777777" w:rsidR="009759A9" w:rsidRPr="00315815" w:rsidRDefault="009759A9" w:rsidP="009759A9">
      <w:pPr>
        <w:spacing w:before="120" w:line="360" w:lineRule="auto"/>
        <w:jc w:val="both"/>
        <w:rPr>
          <w:rFonts w:ascii="Arial" w:hAnsi="Arial" w:cs="Arial"/>
        </w:rPr>
      </w:pPr>
      <w:r w:rsidRPr="00315815">
        <w:rPr>
          <w:rFonts w:ascii="Arial" w:hAnsi="Arial" w:cs="Arial"/>
          <w:b/>
          <w:bCs/>
        </w:rPr>
        <w:t>Observação</w:t>
      </w:r>
      <w:r w:rsidRPr="00315815">
        <w:rPr>
          <w:rFonts w:ascii="Arial" w:hAnsi="Arial" w:cs="Arial"/>
        </w:rPr>
        <w:t xml:space="preserve">: para essa dinâmica é necessário que todos os participantes instalem o aplicativo “Quem sou eu? - </w:t>
      </w:r>
      <w:proofErr w:type="spellStart"/>
      <w:r w:rsidRPr="00315815">
        <w:rPr>
          <w:rFonts w:ascii="Arial" w:hAnsi="Arial" w:cs="Arial"/>
        </w:rPr>
        <w:t>CharadesApp</w:t>
      </w:r>
      <w:proofErr w:type="spellEnd"/>
      <w:r w:rsidRPr="00315815">
        <w:rPr>
          <w:rFonts w:ascii="Arial" w:hAnsi="Arial" w:cs="Arial"/>
        </w:rPr>
        <w:t>” em seu aparelho celular.</w:t>
      </w:r>
    </w:p>
    <w:p w14:paraId="08345335" w14:textId="315F4CE4" w:rsidR="009759A9" w:rsidRPr="00315815" w:rsidRDefault="009759A9" w:rsidP="009759A9">
      <w:pPr>
        <w:spacing w:before="120" w:line="360" w:lineRule="auto"/>
        <w:jc w:val="both"/>
        <w:rPr>
          <w:rFonts w:ascii="Arial" w:hAnsi="Arial" w:cs="Arial"/>
        </w:rPr>
      </w:pPr>
      <w:r w:rsidRPr="00315815">
        <w:rPr>
          <w:rFonts w:ascii="Arial" w:hAnsi="Arial" w:cs="Arial"/>
        </w:rPr>
        <w:lastRenderedPageBreak/>
        <w:t xml:space="preserve">Essa dinâmica é realizada utilizando o aplicativo “Quem sou </w:t>
      </w:r>
      <w:proofErr w:type="gramStart"/>
      <w:r w:rsidRPr="00315815">
        <w:rPr>
          <w:rFonts w:ascii="Arial" w:hAnsi="Arial" w:cs="Arial"/>
        </w:rPr>
        <w:t>eu?”</w:t>
      </w:r>
      <w:proofErr w:type="gramEnd"/>
      <w:r w:rsidRPr="00315815">
        <w:rPr>
          <w:rFonts w:ascii="Arial" w:hAnsi="Arial" w:cs="Arial"/>
        </w:rPr>
        <w:t>, que fornece personagens de variados temas para cada participante ser. É necessário que cada participante segure o celular em sua testa para não ver quem ele é, enquanto os outros fornecem a dica. O jogo</w:t>
      </w:r>
      <w:r w:rsidR="009D4FD8" w:rsidRPr="00315815">
        <w:rPr>
          <w:rFonts w:ascii="Arial" w:hAnsi="Arial" w:cs="Arial"/>
        </w:rPr>
        <w:t xml:space="preserve"> </w:t>
      </w:r>
      <w:r w:rsidRPr="00315815">
        <w:rPr>
          <w:rFonts w:ascii="Arial" w:hAnsi="Arial" w:cs="Arial"/>
        </w:rPr>
        <w:t>ensina os participantes a</w:t>
      </w:r>
      <w:r w:rsidR="009D4FD8" w:rsidRPr="00315815">
        <w:rPr>
          <w:rFonts w:ascii="Arial" w:hAnsi="Arial" w:cs="Arial"/>
        </w:rPr>
        <w:t xml:space="preserve"> </w:t>
      </w:r>
      <w:r w:rsidRPr="00315815">
        <w:rPr>
          <w:rFonts w:ascii="Arial" w:hAnsi="Arial" w:cs="Arial"/>
        </w:rPr>
        <w:t>importância da boa comunicação. </w:t>
      </w:r>
    </w:p>
    <w:p w14:paraId="5F7C05DD" w14:textId="77777777" w:rsidR="00A407B2" w:rsidRPr="00315815" w:rsidRDefault="00A407B2" w:rsidP="00CA7EC5">
      <w:pPr>
        <w:spacing w:before="120" w:line="360" w:lineRule="auto"/>
        <w:jc w:val="both"/>
        <w:rPr>
          <w:rFonts w:ascii="Arial" w:hAnsi="Arial" w:cs="Arial"/>
        </w:rPr>
      </w:pPr>
    </w:p>
    <w:p w14:paraId="00045B7F" w14:textId="58624A35" w:rsidR="00A407B2" w:rsidRPr="00315815" w:rsidRDefault="00A407B2" w:rsidP="00A407B2">
      <w:pPr>
        <w:spacing w:before="120" w:line="360" w:lineRule="auto"/>
        <w:rPr>
          <w:rFonts w:ascii="Arial" w:hAnsi="Arial" w:cs="Arial"/>
          <w:b/>
          <w:bCs/>
          <w:color w:val="000000" w:themeColor="text1"/>
        </w:rPr>
      </w:pPr>
      <w:r w:rsidRPr="00315815">
        <w:rPr>
          <w:rFonts w:ascii="Arial" w:hAnsi="Arial" w:cs="Arial"/>
          <w:b/>
          <w:bCs/>
          <w:color w:val="000000" w:themeColor="text1"/>
        </w:rPr>
        <w:t>Opção 5: O sorriso milionário</w:t>
      </w:r>
    </w:p>
    <w:p w14:paraId="4236C777" w14:textId="4F159188" w:rsidR="00A407B2" w:rsidRPr="00315815" w:rsidRDefault="00A407B2" w:rsidP="00A407B2">
      <w:pPr>
        <w:spacing w:before="120" w:line="360" w:lineRule="auto"/>
        <w:jc w:val="both"/>
        <w:rPr>
          <w:rFonts w:ascii="Arial" w:hAnsi="Arial" w:cs="Arial"/>
          <w:color w:val="000000" w:themeColor="text1"/>
        </w:rPr>
      </w:pPr>
      <w:r w:rsidRPr="00315815">
        <w:rPr>
          <w:rFonts w:ascii="Arial" w:hAnsi="Arial" w:cs="Arial"/>
          <w:color w:val="000000" w:themeColor="text1"/>
        </w:rPr>
        <w:t>O estudante deve distribuir cinco bolinhas de papel para cada participante e mencionar que cada uma delas vale R$1.000,00. Em seguida, cada participante deve desafiar um colega, ou seja, eles devem se encarar olho no olho sem sorrir.</w:t>
      </w:r>
    </w:p>
    <w:p w14:paraId="4A8F0024" w14:textId="77777777" w:rsidR="00A407B2" w:rsidRPr="00315815" w:rsidRDefault="00A407B2" w:rsidP="00A407B2">
      <w:pPr>
        <w:spacing w:before="120" w:line="360" w:lineRule="auto"/>
        <w:jc w:val="both"/>
        <w:rPr>
          <w:rFonts w:ascii="Arial" w:hAnsi="Arial" w:cs="Arial"/>
          <w:color w:val="000000" w:themeColor="text1"/>
        </w:rPr>
      </w:pPr>
      <w:r w:rsidRPr="00315815">
        <w:rPr>
          <w:rFonts w:ascii="Arial" w:hAnsi="Arial" w:cs="Arial"/>
          <w:color w:val="000000" w:themeColor="text1"/>
        </w:rPr>
        <w:t xml:space="preserve">Quem ficar sério por mais tempo vence e leva uma bolinha do adversário como prêmio. O grande vencedor é aquele que tiver mais bolinhas no final da dinâmica. </w:t>
      </w:r>
    </w:p>
    <w:p w14:paraId="6B053998" w14:textId="77777777" w:rsidR="00A407B2" w:rsidRPr="00315815" w:rsidRDefault="00A407B2" w:rsidP="00A407B2">
      <w:pPr>
        <w:spacing w:before="120" w:line="360" w:lineRule="auto"/>
        <w:jc w:val="both"/>
        <w:rPr>
          <w:rFonts w:ascii="Arial" w:hAnsi="Arial" w:cs="Arial"/>
          <w:color w:val="000000" w:themeColor="text1"/>
        </w:rPr>
      </w:pPr>
      <w:r w:rsidRPr="00315815">
        <w:rPr>
          <w:rFonts w:ascii="Arial" w:hAnsi="Arial" w:cs="Arial"/>
          <w:b/>
          <w:bCs/>
          <w:color w:val="000000" w:themeColor="text1"/>
        </w:rPr>
        <w:t>Observação</w:t>
      </w:r>
      <w:r w:rsidRPr="00315815">
        <w:rPr>
          <w:rFonts w:ascii="Arial" w:hAnsi="Arial" w:cs="Arial"/>
          <w:color w:val="000000" w:themeColor="text1"/>
        </w:rPr>
        <w:t>: Pode-se utilizar outros objetos no lugar das bolinhas de papel, como, por exemplo, sementes, tampinhas de garrafas, anéis de latinhas etc.</w:t>
      </w:r>
    </w:p>
    <w:p w14:paraId="427F783A" w14:textId="77777777" w:rsidR="00A407B2" w:rsidRPr="00315815" w:rsidRDefault="00A407B2" w:rsidP="00A407B2">
      <w:pPr>
        <w:spacing w:before="120" w:line="360" w:lineRule="auto"/>
        <w:rPr>
          <w:rFonts w:ascii="Arial" w:hAnsi="Arial" w:cs="Arial"/>
          <w:color w:val="000000" w:themeColor="text1"/>
        </w:rPr>
      </w:pPr>
    </w:p>
    <w:p w14:paraId="2F34143A" w14:textId="37E0F19A" w:rsidR="00A407B2" w:rsidRPr="00315815" w:rsidRDefault="00A407B2" w:rsidP="00A407B2">
      <w:pPr>
        <w:spacing w:before="120" w:line="360" w:lineRule="auto"/>
        <w:rPr>
          <w:rFonts w:ascii="Arial" w:hAnsi="Arial" w:cs="Arial"/>
          <w:b/>
          <w:bCs/>
          <w:color w:val="000000" w:themeColor="text1"/>
        </w:rPr>
      </w:pPr>
      <w:r w:rsidRPr="00315815">
        <w:rPr>
          <w:rFonts w:ascii="Arial" w:hAnsi="Arial" w:cs="Arial"/>
          <w:b/>
          <w:bCs/>
          <w:color w:val="000000" w:themeColor="text1"/>
        </w:rPr>
        <w:t>Opção 6: História Continuada</w:t>
      </w:r>
    </w:p>
    <w:p w14:paraId="7BF8AFA9" w14:textId="77777777" w:rsidR="00A407B2" w:rsidRPr="00315815" w:rsidRDefault="00A407B2" w:rsidP="00A407B2">
      <w:pPr>
        <w:spacing w:before="120" w:line="360" w:lineRule="auto"/>
        <w:jc w:val="both"/>
        <w:rPr>
          <w:rFonts w:ascii="Arial" w:hAnsi="Arial" w:cs="Arial"/>
          <w:color w:val="000000" w:themeColor="text1"/>
        </w:rPr>
      </w:pPr>
      <w:r w:rsidRPr="00315815">
        <w:rPr>
          <w:rFonts w:ascii="Arial" w:hAnsi="Arial" w:cs="Arial"/>
          <w:color w:val="000000" w:themeColor="text1"/>
        </w:rPr>
        <w:t xml:space="preserve">Sentados em círculo, cada um recebe uma folha em branco (ou pautada) e 1 lápis ou caneta, e deverá escrever uma frase para iniciar uma história, podendo já mencionar qual será o personagem principal. Por exemplo: “Era uma vez uma joaninha chamada </w:t>
      </w:r>
      <w:proofErr w:type="spellStart"/>
      <w:r w:rsidRPr="00315815">
        <w:rPr>
          <w:rFonts w:ascii="Arial" w:hAnsi="Arial" w:cs="Arial"/>
          <w:color w:val="000000" w:themeColor="text1"/>
        </w:rPr>
        <w:t>Luli</w:t>
      </w:r>
      <w:proofErr w:type="spellEnd"/>
      <w:r w:rsidRPr="00315815">
        <w:rPr>
          <w:rFonts w:ascii="Arial" w:hAnsi="Arial" w:cs="Arial"/>
          <w:color w:val="000000" w:themeColor="text1"/>
        </w:rPr>
        <w:t>, que morava no Jardim dos Girassóis”. Após decorrido o tempo de 1 ou 2 minutos (adequar o tempo conforme o público), deverá passar a folha com a história iniciada para que o colega da direita acrescente uma frase de continuidade na história. Assim por diante, até receber a folha original. Na sequência cada um realiza a leitura da história que se formou, compartilhando com o grande grupo.</w:t>
      </w:r>
    </w:p>
    <w:p w14:paraId="5FAA8A09" w14:textId="714691D8" w:rsidR="00CA7EC5" w:rsidRPr="00315815" w:rsidRDefault="00A407B2" w:rsidP="00675E47">
      <w:pPr>
        <w:spacing w:before="120" w:line="360" w:lineRule="auto"/>
        <w:jc w:val="both"/>
        <w:rPr>
          <w:rFonts w:ascii="Arial" w:hAnsi="Arial" w:cs="Arial"/>
          <w:color w:val="000000" w:themeColor="text1"/>
        </w:rPr>
      </w:pPr>
      <w:r w:rsidRPr="00315815">
        <w:rPr>
          <w:rFonts w:ascii="Arial" w:hAnsi="Arial" w:cs="Arial"/>
          <w:color w:val="000000" w:themeColor="text1"/>
        </w:rPr>
        <w:t>O estudante, nesta atividade, faz a mediação e o controle do tempo determinado para que cada um elabore a sua frase.</w:t>
      </w:r>
    </w:p>
    <w:p w14:paraId="40683D08" w14:textId="77777777" w:rsidR="00631560" w:rsidRPr="00315815" w:rsidRDefault="00631560" w:rsidP="00675E47">
      <w:pPr>
        <w:spacing w:before="120" w:line="360" w:lineRule="auto"/>
        <w:jc w:val="both"/>
        <w:rPr>
          <w:rFonts w:ascii="Arial" w:hAnsi="Arial" w:cs="Arial"/>
        </w:rPr>
      </w:pPr>
    </w:p>
    <w:p w14:paraId="0F32E39C" w14:textId="76BF7F89" w:rsidR="00642C88" w:rsidRPr="00315815" w:rsidRDefault="00642C88" w:rsidP="6CC8E3AA">
      <w:pPr>
        <w:spacing w:before="120" w:after="120" w:line="360" w:lineRule="auto"/>
        <w:rPr>
          <w:rFonts w:ascii="Arial" w:hAnsi="Arial" w:cs="Arial"/>
        </w:rPr>
      </w:pPr>
    </w:p>
    <w:p w14:paraId="7FD66A20" w14:textId="77777777" w:rsidR="00675E47" w:rsidRPr="00315815" w:rsidRDefault="00675E47" w:rsidP="6CC8E3AA">
      <w:pPr>
        <w:spacing w:before="120" w:after="120" w:line="360" w:lineRule="auto"/>
        <w:rPr>
          <w:rFonts w:ascii="Arial" w:hAnsi="Arial" w:cs="Arial"/>
        </w:rPr>
      </w:pPr>
    </w:p>
    <w:p w14:paraId="1156DCB8" w14:textId="77777777" w:rsidR="00642C88" w:rsidRPr="00315815" w:rsidRDefault="00642C88" w:rsidP="6CC8E3AA">
      <w:pPr>
        <w:spacing w:before="120" w:after="120" w:line="360" w:lineRule="auto"/>
        <w:rPr>
          <w:rFonts w:ascii="Arial" w:hAnsi="Arial" w:cs="Arial"/>
          <w:color w:val="1F4E79" w:themeColor="accent5" w:themeShade="80"/>
        </w:rPr>
      </w:pPr>
    </w:p>
    <w:p w14:paraId="5732C923" w14:textId="77777777" w:rsidR="00642C88" w:rsidRPr="00315815" w:rsidRDefault="00642C88" w:rsidP="6CC8E3AA">
      <w:pPr>
        <w:spacing w:before="120" w:after="120" w:line="360" w:lineRule="auto"/>
        <w:rPr>
          <w:rFonts w:ascii="Arial" w:hAnsi="Arial" w:cs="Arial"/>
          <w:color w:val="1F4E79" w:themeColor="accent5" w:themeShade="80"/>
        </w:rPr>
      </w:pPr>
    </w:p>
    <w:p w14:paraId="706E6345" w14:textId="77777777" w:rsidR="00DC6CDF" w:rsidRPr="00315815" w:rsidRDefault="00DC6CDF" w:rsidP="6CC8E3AA">
      <w:pPr>
        <w:spacing w:before="120" w:after="120" w:line="360" w:lineRule="auto"/>
        <w:rPr>
          <w:rFonts w:ascii="Arial" w:hAnsi="Arial" w:cs="Arial"/>
          <w:color w:val="1F4E79" w:themeColor="accent5" w:themeShade="80"/>
        </w:rPr>
      </w:pPr>
    </w:p>
    <w:p w14:paraId="0DD81483" w14:textId="6E08A668" w:rsidR="002F45C9" w:rsidRPr="00315815" w:rsidRDefault="002F45C9" w:rsidP="002F45C9">
      <w:pPr>
        <w:spacing w:before="120" w:line="240" w:lineRule="auto"/>
        <w:rPr>
          <w:rFonts w:ascii="Arial" w:hAnsi="Arial" w:cs="Arial"/>
          <w:b/>
          <w:bCs/>
        </w:rPr>
      </w:pPr>
      <w:r w:rsidRPr="00315815">
        <w:rPr>
          <w:rFonts w:ascii="Arial" w:hAnsi="Arial" w:cs="Arial"/>
          <w:b/>
          <w:bCs/>
        </w:rPr>
        <w:lastRenderedPageBreak/>
        <w:t>ANEXO 2 – Avaliação Diagnóstica</w:t>
      </w:r>
    </w:p>
    <w:p w14:paraId="33F78B5D" w14:textId="77777777" w:rsidR="00221AF2" w:rsidRPr="00315815" w:rsidRDefault="00221AF2" w:rsidP="00221AF2">
      <w:pPr>
        <w:spacing w:before="120" w:line="360" w:lineRule="auto"/>
        <w:jc w:val="both"/>
        <w:rPr>
          <w:rFonts w:ascii="Arial" w:hAnsi="Arial" w:cs="Arial"/>
        </w:rPr>
      </w:pPr>
    </w:p>
    <w:p w14:paraId="30998BC5" w14:textId="5778E083" w:rsidR="00642C88" w:rsidRPr="00315815" w:rsidRDefault="004508D8" w:rsidP="00A94304">
      <w:pPr>
        <w:spacing w:before="120" w:after="120" w:line="360" w:lineRule="auto"/>
        <w:ind w:firstLine="709"/>
        <w:jc w:val="both"/>
        <w:rPr>
          <w:rFonts w:ascii="Arial" w:hAnsi="Arial" w:cs="Arial"/>
        </w:rPr>
      </w:pPr>
      <w:r w:rsidRPr="00315815">
        <w:rPr>
          <w:rFonts w:ascii="Arial" w:hAnsi="Arial" w:cs="Arial"/>
        </w:rPr>
        <w:t>A avaliação diagnóstica é um componente importante do processo de ensino e aprendizagem, pois fornece informações valiosas sobre o nível de conhecimento, habilidades e competências dos estudantes. Projetada para identificar tanto as necessidades individuais dos estudantes quanto as necessidades da turma como um todo, a fim de informar o planejamento e a implementação de estratégias de ensino eficazes.</w:t>
      </w:r>
    </w:p>
    <w:p w14:paraId="640B4019" w14:textId="6C7FDA4D" w:rsidR="004508D8" w:rsidRPr="00315815" w:rsidRDefault="004508D8" w:rsidP="00A94304">
      <w:pPr>
        <w:spacing w:before="120" w:after="120" w:line="360" w:lineRule="auto"/>
        <w:ind w:firstLine="709"/>
        <w:jc w:val="both"/>
        <w:rPr>
          <w:rFonts w:ascii="Arial" w:hAnsi="Arial" w:cs="Arial"/>
        </w:rPr>
      </w:pPr>
      <w:r w:rsidRPr="00315815">
        <w:rPr>
          <w:rFonts w:ascii="Arial" w:hAnsi="Arial" w:cs="Arial"/>
        </w:rPr>
        <w:t>Podemos fazer uma analogia para melhor compreender a avaliação diagnóstica. Imagine a educação como uma viagem, e a avaliação diagnóstica como o mapa que nos mostra onde estamos e para onde queremos ir. É esse mapa que revela as paisagens já exploradas pelos estudantes, bem como as áreas que ainda precisam ser descobertas. Por meio dela, educadores têm a oportunidade de conhecer as habilidades, conhecimentos prévios e dificuldades de cada estudante de maneira individualizada.</w:t>
      </w:r>
    </w:p>
    <w:p w14:paraId="329C3B1E" w14:textId="54B93DFF" w:rsidR="004508D8" w:rsidRPr="00315815" w:rsidRDefault="004508D8" w:rsidP="00A94304">
      <w:pPr>
        <w:spacing w:before="120" w:after="120" w:line="360" w:lineRule="auto"/>
        <w:ind w:firstLine="709"/>
        <w:jc w:val="both"/>
        <w:rPr>
          <w:rFonts w:ascii="Arial" w:hAnsi="Arial" w:cs="Arial"/>
        </w:rPr>
      </w:pPr>
      <w:r w:rsidRPr="00315815">
        <w:rPr>
          <w:rFonts w:ascii="Arial" w:hAnsi="Arial" w:cs="Arial"/>
        </w:rPr>
        <w:t>Essa compreensão individual é essencial para a criação de estratégias de ensino. Afinal, não podemos guiar uma jornada sem conhecer o ponto de partida de cada viajante. Com base nos resultados da avaliação diagnóstica, os educadores podem adaptar seus métodos de ensino, selecionar recursos adequados e oferecer suporte personalizado, garantindo que cada aluno seja desafiado e apoiado conforme suas necessidades específicas.</w:t>
      </w:r>
    </w:p>
    <w:p w14:paraId="2E94A951" w14:textId="6BB0E9A6" w:rsidR="004508D8" w:rsidRPr="00315815" w:rsidRDefault="004508D8" w:rsidP="00A94304">
      <w:pPr>
        <w:spacing w:before="120" w:after="120" w:line="360" w:lineRule="auto"/>
        <w:ind w:firstLine="709"/>
        <w:jc w:val="both"/>
        <w:rPr>
          <w:rFonts w:ascii="Arial" w:hAnsi="Arial" w:cs="Arial"/>
        </w:rPr>
      </w:pPr>
      <w:r w:rsidRPr="00315815">
        <w:rPr>
          <w:rFonts w:ascii="Arial" w:hAnsi="Arial" w:cs="Arial"/>
        </w:rPr>
        <w:t xml:space="preserve">Além disso, a avaliação diagnóstica não se limita a uma única etapa do processo educacional. Ela é um guia constante, acompanhando o progresso dos </w:t>
      </w:r>
      <w:r w:rsidR="00CF0CBA" w:rsidRPr="00315815">
        <w:rPr>
          <w:rFonts w:ascii="Arial" w:hAnsi="Arial" w:cs="Arial"/>
        </w:rPr>
        <w:t>estudantes</w:t>
      </w:r>
      <w:r w:rsidRPr="00315815">
        <w:rPr>
          <w:rFonts w:ascii="Arial" w:hAnsi="Arial" w:cs="Arial"/>
        </w:rPr>
        <w:t xml:space="preserve"> ao longo do tempo. Essa monitorização contínua permite que educadores ajustem suas abordagens de ensino, intervenham precocemente em caso de dificuldades e celebrem os avanços alcançados pelos estudantes.</w:t>
      </w:r>
    </w:p>
    <w:p w14:paraId="183063D7" w14:textId="71833556" w:rsidR="004508D8" w:rsidRPr="00315815" w:rsidRDefault="004508D8" w:rsidP="00A94304">
      <w:pPr>
        <w:spacing w:before="120" w:after="120" w:line="360" w:lineRule="auto"/>
        <w:ind w:firstLine="709"/>
        <w:jc w:val="both"/>
        <w:rPr>
          <w:rFonts w:ascii="Arial" w:hAnsi="Arial" w:cs="Arial"/>
        </w:rPr>
      </w:pPr>
      <w:r w:rsidRPr="00315815">
        <w:rPr>
          <w:rFonts w:ascii="Arial" w:hAnsi="Arial" w:cs="Arial"/>
        </w:rPr>
        <w:t xml:space="preserve">Essa prática não beneficia apenas os </w:t>
      </w:r>
      <w:r w:rsidR="00CF0CBA" w:rsidRPr="00315815">
        <w:rPr>
          <w:rFonts w:ascii="Arial" w:hAnsi="Arial" w:cs="Arial"/>
        </w:rPr>
        <w:t>estudantes</w:t>
      </w:r>
      <w:r w:rsidRPr="00315815">
        <w:rPr>
          <w:rFonts w:ascii="Arial" w:hAnsi="Arial" w:cs="Arial"/>
        </w:rPr>
        <w:t xml:space="preserve"> individualmente, mas também contribui para o aprimoramento do sistema educacional como um todo. Ao coletar e analisar dados de avaliação diagnóstica em nível mais amplo, gestores e formuladores de políticas educacionais podem identificar tendências, lacunas de aprendizagem e áreas que necessitam de melhorias. Assim, podem implementar mudanças que promovam a equidade e a excelência educacional para todo</w:t>
      </w:r>
      <w:r w:rsidR="00CF0CBA" w:rsidRPr="00315815">
        <w:rPr>
          <w:rFonts w:ascii="Arial" w:hAnsi="Arial" w:cs="Arial"/>
        </w:rPr>
        <w:t>s</w:t>
      </w:r>
      <w:r w:rsidRPr="00315815">
        <w:rPr>
          <w:rFonts w:ascii="Arial" w:hAnsi="Arial" w:cs="Arial"/>
        </w:rPr>
        <w:t>.</w:t>
      </w:r>
    </w:p>
    <w:p w14:paraId="1372F9AA" w14:textId="5C9666E9" w:rsidR="004508D8" w:rsidRPr="00315815" w:rsidRDefault="004508D8" w:rsidP="00A94304">
      <w:pPr>
        <w:spacing w:before="120" w:after="120" w:line="360" w:lineRule="auto"/>
        <w:ind w:firstLine="709"/>
        <w:jc w:val="both"/>
        <w:rPr>
          <w:rFonts w:ascii="Arial" w:hAnsi="Arial" w:cs="Arial"/>
        </w:rPr>
      </w:pPr>
      <w:r w:rsidRPr="00315815">
        <w:rPr>
          <w:rFonts w:ascii="Arial" w:hAnsi="Arial" w:cs="Arial"/>
        </w:rPr>
        <w:t xml:space="preserve">Portanto, a avaliação diagnóstica é muito mais do que uma simples ferramenta de medição; é um instrumento </w:t>
      </w:r>
      <w:r w:rsidR="00CF0CBA" w:rsidRPr="00315815">
        <w:rPr>
          <w:rFonts w:ascii="Arial" w:hAnsi="Arial" w:cs="Arial"/>
        </w:rPr>
        <w:t>importante</w:t>
      </w:r>
      <w:r w:rsidRPr="00315815">
        <w:rPr>
          <w:rFonts w:ascii="Arial" w:hAnsi="Arial" w:cs="Arial"/>
        </w:rPr>
        <w:t xml:space="preserve"> que orienta e informa toda a jornada educacional, desde os primeiros passos até as conquistas finais.</w:t>
      </w:r>
    </w:p>
    <w:p w14:paraId="3979BED0" w14:textId="7BA8923A" w:rsidR="00C4119D" w:rsidRPr="00315815" w:rsidRDefault="00C4119D" w:rsidP="00A94304">
      <w:pPr>
        <w:spacing w:before="120" w:after="120" w:line="360" w:lineRule="auto"/>
        <w:ind w:firstLine="709"/>
        <w:jc w:val="both"/>
        <w:rPr>
          <w:rFonts w:ascii="Arial" w:hAnsi="Arial" w:cs="Arial"/>
          <w:b/>
          <w:bCs/>
        </w:rPr>
      </w:pPr>
      <w:r w:rsidRPr="00315815">
        <w:rPr>
          <w:rFonts w:ascii="Arial" w:hAnsi="Arial" w:cs="Arial"/>
          <w:b/>
          <w:bCs/>
        </w:rPr>
        <w:lastRenderedPageBreak/>
        <w:t>Como elaborar uma avaliação diagnóstica?</w:t>
      </w:r>
    </w:p>
    <w:p w14:paraId="42559BA7" w14:textId="436A3716" w:rsidR="00C4119D" w:rsidRPr="00315815" w:rsidRDefault="00C4119D" w:rsidP="00C4119D">
      <w:pPr>
        <w:spacing w:before="120" w:after="120" w:line="360" w:lineRule="auto"/>
        <w:ind w:firstLine="709"/>
        <w:jc w:val="both"/>
        <w:rPr>
          <w:rFonts w:ascii="Arial" w:hAnsi="Arial" w:cs="Arial"/>
        </w:rPr>
      </w:pPr>
      <w:r w:rsidRPr="00315815">
        <w:rPr>
          <w:rFonts w:ascii="Arial" w:hAnsi="Arial" w:cs="Arial"/>
        </w:rPr>
        <w:t>Ao elaborar uma avaliação diagnóstica, é importante seguir algumas orientações para garantir que ela seja eficaz e forneça informações valiosas sobre o nível de conhecimento e habilidades dos participantes. Veja algumas orientações para a elaboração da avaliação diagnóstica:</w:t>
      </w:r>
    </w:p>
    <w:p w14:paraId="69412145" w14:textId="43319A02"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Alinhamento com Objetivos Educacionais:</w:t>
      </w:r>
      <w:r w:rsidRPr="00315815">
        <w:rPr>
          <w:rFonts w:ascii="Arial" w:hAnsi="Arial" w:cs="Arial"/>
          <w:sz w:val="22"/>
          <w:szCs w:val="22"/>
        </w:rPr>
        <w:t xml:space="preserve"> Certifique-se de que a avaliação esteja alinhada com os objetivos educacionais e os padrões de aprendizagem relevantes para o ano escolar ou disciplina em questão. Isso garante que a avaliação aborde os conceitos e habilidades essenciais que os participantes devem dominar.</w:t>
      </w:r>
    </w:p>
    <w:p w14:paraId="02A63879" w14:textId="590D95EA"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Variedade de Questões:</w:t>
      </w:r>
      <w:r w:rsidRPr="00315815">
        <w:rPr>
          <w:rFonts w:ascii="Arial" w:hAnsi="Arial" w:cs="Arial"/>
          <w:sz w:val="22"/>
          <w:szCs w:val="22"/>
        </w:rPr>
        <w:t xml:space="preserve"> Inclua uma variedade de tipos de questões, como múltipla escolha, verdadeiro ou falso, questões de resposta curta e problemas práticos. Isso permite avaliar diferentes tipos de habilidades cognitivas dos participantes e oferece uma visão mais abrangente de seu conhecimento.</w:t>
      </w:r>
    </w:p>
    <w:p w14:paraId="1F13329E" w14:textId="786FF0B2"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Equilíbrio entre Dificuldade:</w:t>
      </w:r>
      <w:r w:rsidRPr="00315815">
        <w:rPr>
          <w:rFonts w:ascii="Arial" w:hAnsi="Arial" w:cs="Arial"/>
          <w:sz w:val="22"/>
          <w:szCs w:val="22"/>
        </w:rPr>
        <w:t xml:space="preserve"> Procure equilibrar a dificuldade das questões, incluindo algumas questões mais fáceis, algumas moderadas e algumas mais desafiadoras. Isso permite que os participantes demonstrem uma variedade de habilidades e conhecimentos.</w:t>
      </w:r>
    </w:p>
    <w:p w14:paraId="3E89A4BA" w14:textId="77777777"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Clareza e Precisão:</w:t>
      </w:r>
      <w:r w:rsidRPr="00315815">
        <w:rPr>
          <w:rFonts w:ascii="Arial" w:hAnsi="Arial" w:cs="Arial"/>
          <w:sz w:val="22"/>
          <w:szCs w:val="22"/>
        </w:rPr>
        <w:t xml:space="preserve"> Formule as questões de maneira clara e concisa, evitando ambiguidades ou duplas interpretações. Certifique-se de que as perguntas sejam precisas e avaliem o que você pretende medir.</w:t>
      </w:r>
    </w:p>
    <w:p w14:paraId="4181386E" w14:textId="3396ECDD"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Tempo Adequado:</w:t>
      </w:r>
      <w:r w:rsidRPr="00315815">
        <w:rPr>
          <w:rFonts w:ascii="Arial" w:hAnsi="Arial" w:cs="Arial"/>
          <w:sz w:val="22"/>
          <w:szCs w:val="22"/>
        </w:rPr>
        <w:t xml:space="preserve"> Considere o tempo necessário para completar a avaliação e certifique-se de que seja razoável para os participantes. Evite criar uma avaliação muito longa ou muito curta em relação ao tempo disponível.</w:t>
      </w:r>
    </w:p>
    <w:p w14:paraId="155EAB08" w14:textId="408ED629"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r w:rsidRPr="00315815">
        <w:rPr>
          <w:rFonts w:ascii="Arial" w:hAnsi="Arial" w:cs="Arial"/>
          <w:b/>
          <w:bCs/>
          <w:sz w:val="22"/>
          <w:szCs w:val="22"/>
        </w:rPr>
        <w:t>Inclusão de Perguntas de Desempenho:</w:t>
      </w:r>
      <w:r w:rsidRPr="00315815">
        <w:rPr>
          <w:rFonts w:ascii="Arial" w:hAnsi="Arial" w:cs="Arial"/>
          <w:sz w:val="22"/>
          <w:szCs w:val="22"/>
        </w:rPr>
        <w:t xml:space="preserve"> Além das perguntas de escolha, considere incluir perguntas que exijam que os participantes apliquem seus conhecimentos em situações práticas. Isso permite avaliar não apenas o conhecimento factual, mas também a capacidade dos participantes de aplicar esse conhecimento em contextos do mundo real.</w:t>
      </w:r>
    </w:p>
    <w:p w14:paraId="6BD407ED" w14:textId="122E3BFF" w:rsidR="00C4119D" w:rsidRPr="00315815" w:rsidRDefault="00C4119D" w:rsidP="0066103C">
      <w:pPr>
        <w:pStyle w:val="PargrafodaLista"/>
        <w:numPr>
          <w:ilvl w:val="0"/>
          <w:numId w:val="40"/>
        </w:numPr>
        <w:spacing w:before="120" w:after="120" w:line="360" w:lineRule="auto"/>
        <w:jc w:val="both"/>
        <w:rPr>
          <w:rFonts w:ascii="Arial" w:hAnsi="Arial" w:cs="Arial"/>
          <w:sz w:val="22"/>
          <w:szCs w:val="22"/>
        </w:rPr>
      </w:pPr>
      <w:proofErr w:type="gramStart"/>
      <w:r w:rsidRPr="00315815">
        <w:rPr>
          <w:rFonts w:ascii="Arial" w:hAnsi="Arial" w:cs="Arial"/>
          <w:b/>
          <w:bCs/>
          <w:sz w:val="22"/>
          <w:szCs w:val="22"/>
        </w:rPr>
        <w:t>Revisão e Teste Prévio</w:t>
      </w:r>
      <w:proofErr w:type="gramEnd"/>
      <w:r w:rsidRPr="00315815">
        <w:rPr>
          <w:rFonts w:ascii="Arial" w:hAnsi="Arial" w:cs="Arial"/>
          <w:b/>
          <w:bCs/>
          <w:sz w:val="22"/>
          <w:szCs w:val="22"/>
        </w:rPr>
        <w:t>:</w:t>
      </w:r>
      <w:r w:rsidRPr="00315815">
        <w:rPr>
          <w:rFonts w:ascii="Arial" w:hAnsi="Arial" w:cs="Arial"/>
          <w:sz w:val="22"/>
          <w:szCs w:val="22"/>
        </w:rPr>
        <w:t xml:space="preserve"> Antes de administrar a avaliação aos participantes, revise cuidadosamente todas as questões para garantir sua precisão, clareza e adequação aos objetivos educacionais.</w:t>
      </w:r>
    </w:p>
    <w:p w14:paraId="40410DE0" w14:textId="045F59FA" w:rsidR="00C4119D" w:rsidRPr="00315815" w:rsidRDefault="00C4119D" w:rsidP="00C4119D">
      <w:pPr>
        <w:spacing w:before="120" w:after="120" w:line="360" w:lineRule="auto"/>
        <w:ind w:firstLine="709"/>
        <w:jc w:val="both"/>
        <w:rPr>
          <w:rFonts w:ascii="Arial" w:hAnsi="Arial" w:cs="Arial"/>
        </w:rPr>
      </w:pPr>
      <w:r w:rsidRPr="00315815">
        <w:rPr>
          <w:rFonts w:ascii="Arial" w:hAnsi="Arial" w:cs="Arial"/>
        </w:rPr>
        <w:t xml:space="preserve">Seguindo essas orientações, é possível elaborar uma avaliação diagnóstica eficaz que forneça informações valiosas sobre o nível de conhecimento e habilidades dos participantes. Isso ajudará os educadores a entender as necessidades individuais </w:t>
      </w:r>
      <w:r w:rsidRPr="00315815">
        <w:rPr>
          <w:rFonts w:ascii="Arial" w:hAnsi="Arial" w:cs="Arial"/>
        </w:rPr>
        <w:lastRenderedPageBreak/>
        <w:t>dos envolvidos e a planejar intervenções educacionais adequadas para promover o sucesso acadêmico.</w:t>
      </w:r>
    </w:p>
    <w:p w14:paraId="161A91F9" w14:textId="29DFFB3A" w:rsidR="004E5B60" w:rsidRPr="00315815" w:rsidRDefault="00C649A4" w:rsidP="6810FCA2">
      <w:pPr>
        <w:spacing w:before="120" w:after="120" w:line="360" w:lineRule="auto"/>
        <w:ind w:firstLine="709"/>
        <w:jc w:val="both"/>
        <w:rPr>
          <w:rFonts w:ascii="Arial" w:hAnsi="Arial" w:cs="Arial"/>
        </w:rPr>
      </w:pPr>
      <w:r w:rsidRPr="00315815">
        <w:rPr>
          <w:rFonts w:ascii="Arial" w:hAnsi="Arial" w:cs="Arial"/>
        </w:rPr>
        <w:t xml:space="preserve">Nesse sentido, </w:t>
      </w:r>
      <w:r w:rsidR="004E5B60" w:rsidRPr="00315815">
        <w:rPr>
          <w:rFonts w:ascii="Arial" w:hAnsi="Arial" w:cs="Arial"/>
        </w:rPr>
        <w:t xml:space="preserve">para aprofundar seus estudos e ter mais compreensão sobre avaliação diagnóstica </w:t>
      </w:r>
      <w:r w:rsidR="004E5B60" w:rsidRPr="00315815">
        <w:rPr>
          <w:rFonts w:ascii="Arial" w:hAnsi="Arial" w:cs="Arial"/>
          <w:b/>
          <w:bCs/>
        </w:rPr>
        <w:t>suger</w:t>
      </w:r>
      <w:r w:rsidRPr="00315815">
        <w:rPr>
          <w:rFonts w:ascii="Arial" w:hAnsi="Arial" w:cs="Arial"/>
          <w:b/>
          <w:bCs/>
        </w:rPr>
        <w:t>em-se</w:t>
      </w:r>
      <w:r w:rsidR="004E5B60" w:rsidRPr="00315815">
        <w:rPr>
          <w:rFonts w:ascii="Arial" w:hAnsi="Arial" w:cs="Arial"/>
          <w:b/>
          <w:bCs/>
        </w:rPr>
        <w:t xml:space="preserve"> alguns materiais</w:t>
      </w:r>
      <w:r w:rsidR="004E5B60" w:rsidRPr="00315815">
        <w:rPr>
          <w:rFonts w:ascii="Arial" w:hAnsi="Arial" w:cs="Arial"/>
        </w:rPr>
        <w:t>:</w:t>
      </w:r>
    </w:p>
    <w:p w14:paraId="5C61CC9F" w14:textId="77777777" w:rsidR="00C649A4" w:rsidRPr="00315815" w:rsidRDefault="00C649A4" w:rsidP="6810FCA2">
      <w:pPr>
        <w:spacing w:before="120" w:after="120" w:line="360" w:lineRule="auto"/>
        <w:ind w:firstLine="709"/>
        <w:jc w:val="both"/>
        <w:rPr>
          <w:rFonts w:ascii="Arial" w:hAnsi="Arial" w:cs="Arial"/>
        </w:rPr>
      </w:pPr>
    </w:p>
    <w:p w14:paraId="76C6FDE0" w14:textId="32B231D4" w:rsidR="00E0519B" w:rsidRPr="00315815" w:rsidRDefault="00E0519B" w:rsidP="6810FCA2">
      <w:pPr>
        <w:spacing w:before="120" w:after="120" w:line="360" w:lineRule="auto"/>
        <w:ind w:firstLine="709"/>
        <w:jc w:val="both"/>
        <w:rPr>
          <w:rFonts w:ascii="Arial" w:hAnsi="Arial" w:cs="Arial"/>
          <w:b/>
          <w:bCs/>
        </w:rPr>
      </w:pPr>
      <w:r w:rsidRPr="00315815">
        <w:rPr>
          <w:rFonts w:ascii="Arial" w:hAnsi="Arial" w:cs="Arial"/>
          <w:b/>
          <w:bCs/>
        </w:rPr>
        <w:t>ARTIGO</w:t>
      </w:r>
    </w:p>
    <w:p w14:paraId="04FBCD5F" w14:textId="393ABE4D" w:rsidR="00E0519B" w:rsidRPr="00315815" w:rsidRDefault="00E0519B" w:rsidP="00E0519B">
      <w:pPr>
        <w:spacing w:before="120" w:after="120" w:line="360" w:lineRule="auto"/>
        <w:jc w:val="both"/>
        <w:rPr>
          <w:rFonts w:ascii="Arial" w:hAnsi="Arial" w:cs="Arial"/>
        </w:rPr>
      </w:pPr>
      <w:r w:rsidRPr="00315815">
        <w:rPr>
          <w:rFonts w:ascii="Arial" w:hAnsi="Arial" w:cs="Arial"/>
        </w:rPr>
        <w:t>BERTINO NETO, S. Avaliação diagnóstica da aprendizagem como processo de construção de autonomia. </w:t>
      </w:r>
      <w:r w:rsidRPr="00315815">
        <w:rPr>
          <w:rFonts w:ascii="Arial" w:hAnsi="Arial" w:cs="Arial"/>
          <w:b/>
          <w:bCs/>
        </w:rPr>
        <w:t>Revista Científica Multidisciplinar Núcleo do Conhecimento [Internet]</w:t>
      </w:r>
      <w:r w:rsidRPr="00315815">
        <w:rPr>
          <w:rFonts w:ascii="Arial" w:hAnsi="Arial" w:cs="Arial"/>
        </w:rPr>
        <w:t xml:space="preserve">, v. 3, n. 3, p. 40-52, 2021. Disponível em: </w:t>
      </w:r>
      <w:hyperlink r:id="rId25" w:history="1">
        <w:r w:rsidRPr="00315815">
          <w:rPr>
            <w:rStyle w:val="Hyperlink"/>
            <w:rFonts w:ascii="Arial" w:hAnsi="Arial" w:cs="Arial"/>
          </w:rPr>
          <w:t>https://www.nucleodoconhecimento.com.br/educacao/construcao-de-autonomia</w:t>
        </w:r>
      </w:hyperlink>
      <w:r w:rsidRPr="00315815">
        <w:rPr>
          <w:rFonts w:ascii="Arial" w:hAnsi="Arial" w:cs="Arial"/>
        </w:rPr>
        <w:t xml:space="preserve"> Acesso em 15 mai</w:t>
      </w:r>
      <w:r w:rsidR="00BC721A" w:rsidRPr="00315815">
        <w:rPr>
          <w:rFonts w:ascii="Arial" w:hAnsi="Arial" w:cs="Arial"/>
        </w:rPr>
        <w:t>.</w:t>
      </w:r>
      <w:r w:rsidRPr="00315815">
        <w:rPr>
          <w:rFonts w:ascii="Arial" w:hAnsi="Arial" w:cs="Arial"/>
        </w:rPr>
        <w:t xml:space="preserve"> 2024.</w:t>
      </w:r>
    </w:p>
    <w:p w14:paraId="20E8F0E7" w14:textId="77777777" w:rsidR="00E0519B" w:rsidRPr="00315815" w:rsidRDefault="00E0519B" w:rsidP="00E0519B">
      <w:pPr>
        <w:spacing w:before="120" w:after="120" w:line="360" w:lineRule="auto"/>
        <w:jc w:val="both"/>
        <w:rPr>
          <w:rFonts w:ascii="Arial" w:hAnsi="Arial" w:cs="Arial"/>
        </w:rPr>
      </w:pPr>
    </w:p>
    <w:p w14:paraId="65CD9EAA" w14:textId="5337062C" w:rsidR="00E0519B" w:rsidRPr="00315815" w:rsidRDefault="00E0519B" w:rsidP="00E0519B">
      <w:pPr>
        <w:spacing w:before="120" w:after="120" w:line="360" w:lineRule="auto"/>
        <w:ind w:firstLine="709"/>
        <w:jc w:val="both"/>
        <w:rPr>
          <w:rFonts w:ascii="Arial" w:hAnsi="Arial" w:cs="Arial"/>
          <w:b/>
          <w:bCs/>
        </w:rPr>
      </w:pPr>
      <w:r w:rsidRPr="00315815">
        <w:rPr>
          <w:rFonts w:ascii="Arial" w:hAnsi="Arial" w:cs="Arial"/>
          <w:b/>
          <w:bCs/>
        </w:rPr>
        <w:t>E-BOOK</w:t>
      </w:r>
    </w:p>
    <w:p w14:paraId="16C104E7" w14:textId="77777777" w:rsidR="00E0519B" w:rsidRPr="00315815" w:rsidRDefault="00E0519B" w:rsidP="00BC721A">
      <w:pPr>
        <w:spacing w:before="120" w:after="120" w:line="360" w:lineRule="auto"/>
        <w:jc w:val="both"/>
        <w:rPr>
          <w:rFonts w:ascii="Arial" w:hAnsi="Arial" w:cs="Arial"/>
        </w:rPr>
      </w:pPr>
      <w:r w:rsidRPr="00315815">
        <w:rPr>
          <w:rFonts w:ascii="Arial" w:hAnsi="Arial" w:cs="Arial"/>
        </w:rPr>
        <w:t>Avaliação diagnóstica como fazer e qual a sua importância? Nesse e-book, você vai entender</w:t>
      </w:r>
      <w:r w:rsidRPr="00315815">
        <w:rPr>
          <w:rFonts w:ascii="Arial" w:hAnsi="Arial" w:cs="Arial"/>
          <w:b/>
          <w:bCs/>
        </w:rPr>
        <w:t> </w:t>
      </w:r>
      <w:r w:rsidRPr="00315815">
        <w:rPr>
          <w:rFonts w:ascii="Arial" w:hAnsi="Arial" w:cs="Arial"/>
        </w:rPr>
        <w:t>a importância da avaliação diagnóstica e conhecer recursos que podem ser utilizados para promover a avaliação diagnóstica nas escolas, além de instrumentos avaliativos para a realização do exame.</w:t>
      </w:r>
    </w:p>
    <w:p w14:paraId="46E00E14" w14:textId="622CB8A1" w:rsidR="00E0519B" w:rsidRPr="00315815" w:rsidRDefault="00E0519B" w:rsidP="00E0519B">
      <w:pPr>
        <w:spacing w:before="120" w:after="120" w:line="360" w:lineRule="auto"/>
        <w:jc w:val="both"/>
        <w:rPr>
          <w:rFonts w:ascii="Arial" w:hAnsi="Arial" w:cs="Arial"/>
        </w:rPr>
      </w:pPr>
      <w:r w:rsidRPr="00315815">
        <w:rPr>
          <w:rFonts w:ascii="Arial" w:hAnsi="Arial" w:cs="Arial"/>
        </w:rPr>
        <w:t>Acesse:</w:t>
      </w:r>
      <w:r w:rsidR="00420E9E" w:rsidRPr="00315815">
        <w:rPr>
          <w:rFonts w:ascii="Arial" w:hAnsi="Arial" w:cs="Arial"/>
        </w:rPr>
        <w:t xml:space="preserve"> </w:t>
      </w:r>
      <w:hyperlink r:id="rId26" w:history="1">
        <w:r w:rsidR="00420E9E" w:rsidRPr="00315815">
          <w:rPr>
            <w:rStyle w:val="Hyperlink"/>
            <w:rFonts w:ascii="Arial" w:hAnsi="Arial" w:cs="Arial"/>
          </w:rPr>
          <w:t>https://conteudos.somoseducacao.com.br/lp-e-book-avaliacao-diagnostica</w:t>
        </w:r>
      </w:hyperlink>
    </w:p>
    <w:p w14:paraId="5EF175E6" w14:textId="77777777" w:rsidR="00E0519B" w:rsidRPr="00315815" w:rsidRDefault="00E0519B" w:rsidP="00E0519B">
      <w:pPr>
        <w:spacing w:before="120" w:after="120" w:line="360" w:lineRule="auto"/>
        <w:jc w:val="both"/>
        <w:rPr>
          <w:rFonts w:ascii="Arial" w:hAnsi="Arial" w:cs="Arial"/>
        </w:rPr>
      </w:pPr>
    </w:p>
    <w:p w14:paraId="3DD083F4" w14:textId="77777777" w:rsidR="00374079" w:rsidRPr="00315815" w:rsidRDefault="00374079" w:rsidP="00E0519B">
      <w:pPr>
        <w:spacing w:before="120" w:after="120" w:line="360" w:lineRule="auto"/>
        <w:jc w:val="both"/>
        <w:rPr>
          <w:rFonts w:ascii="Arial" w:hAnsi="Arial" w:cs="Arial"/>
        </w:rPr>
      </w:pPr>
    </w:p>
    <w:p w14:paraId="1E86F8FE" w14:textId="480D5ED1" w:rsidR="00E0519B" w:rsidRPr="00315815" w:rsidRDefault="00E875EC" w:rsidP="00E875EC">
      <w:pPr>
        <w:spacing w:before="120" w:after="120" w:line="360" w:lineRule="auto"/>
        <w:ind w:firstLine="709"/>
        <w:jc w:val="both"/>
        <w:rPr>
          <w:rFonts w:ascii="Arial" w:hAnsi="Arial" w:cs="Arial"/>
          <w:b/>
          <w:bCs/>
        </w:rPr>
      </w:pPr>
      <w:r w:rsidRPr="00315815">
        <w:rPr>
          <w:rFonts w:ascii="Arial" w:hAnsi="Arial" w:cs="Arial"/>
          <w:b/>
          <w:bCs/>
        </w:rPr>
        <w:t>LIVRO</w:t>
      </w:r>
      <w:r w:rsidR="00A316C6" w:rsidRPr="00315815">
        <w:rPr>
          <w:rFonts w:ascii="Arial" w:hAnsi="Arial" w:cs="Arial"/>
          <w:b/>
          <w:bCs/>
        </w:rPr>
        <w:t>S</w:t>
      </w:r>
      <w:r w:rsidR="00420E9E" w:rsidRPr="00315815">
        <w:rPr>
          <w:rFonts w:ascii="Arial" w:hAnsi="Arial" w:cs="Arial"/>
          <w:b/>
          <w:bCs/>
        </w:rPr>
        <w:t xml:space="preserve"> DISPONÍVEIS NA “MINHA BIBLIOTECA”</w:t>
      </w:r>
    </w:p>
    <w:p w14:paraId="74C3876E" w14:textId="55E8FBFF" w:rsidR="00E0519B" w:rsidRPr="00315815" w:rsidRDefault="00E875EC" w:rsidP="00E875EC">
      <w:pPr>
        <w:spacing w:before="120" w:after="120" w:line="360" w:lineRule="auto"/>
        <w:jc w:val="both"/>
        <w:rPr>
          <w:rFonts w:ascii="Arial" w:hAnsi="Arial" w:cs="Arial"/>
        </w:rPr>
      </w:pPr>
      <w:r w:rsidRPr="00315815">
        <w:rPr>
          <w:rFonts w:ascii="Arial" w:hAnsi="Arial" w:cs="Arial"/>
        </w:rPr>
        <w:t>LUCKESI, Cipriano C.</w:t>
      </w:r>
      <w:r w:rsidR="00374079" w:rsidRPr="00315815">
        <w:rPr>
          <w:rFonts w:ascii="Arial" w:hAnsi="Arial" w:cs="Arial"/>
        </w:rPr>
        <w:t xml:space="preserve"> </w:t>
      </w:r>
      <w:r w:rsidRPr="00315815">
        <w:rPr>
          <w:rFonts w:ascii="Arial" w:hAnsi="Arial" w:cs="Arial"/>
          <w:b/>
          <w:bCs/>
        </w:rPr>
        <w:t>Avaliação da aprendizagem escolar</w:t>
      </w:r>
      <w:r w:rsidRPr="00315815">
        <w:rPr>
          <w:rFonts w:ascii="Arial" w:hAnsi="Arial" w:cs="Arial"/>
        </w:rPr>
        <w:t>: passado, presente e futuro. Cortez, 2021.</w:t>
      </w:r>
      <w:r w:rsidR="00374079" w:rsidRPr="00315815">
        <w:rPr>
          <w:rFonts w:ascii="Arial" w:hAnsi="Arial" w:cs="Arial"/>
        </w:rPr>
        <w:t xml:space="preserve"> </w:t>
      </w:r>
      <w:r w:rsidRPr="00315815">
        <w:rPr>
          <w:rFonts w:ascii="Arial" w:hAnsi="Arial" w:cs="Arial"/>
          <w:i/>
          <w:iCs/>
        </w:rPr>
        <w:t>E-book.</w:t>
      </w:r>
      <w:r w:rsidR="00374079" w:rsidRPr="00315815">
        <w:rPr>
          <w:rFonts w:ascii="Arial" w:hAnsi="Arial" w:cs="Arial"/>
        </w:rPr>
        <w:t xml:space="preserve"> </w:t>
      </w:r>
      <w:r w:rsidRPr="00315815">
        <w:rPr>
          <w:rFonts w:ascii="Arial" w:hAnsi="Arial" w:cs="Arial"/>
        </w:rPr>
        <w:t>ISBN 9786555553475. Disponível em: https://app.minhabiblioteca.com.br/#/books/9786555553475/. Acesso em: 15 mai. 2024.</w:t>
      </w:r>
    </w:p>
    <w:p w14:paraId="4DEBE773" w14:textId="77777777" w:rsidR="00E875EC" w:rsidRPr="00315815" w:rsidRDefault="00E875EC" w:rsidP="00E875EC">
      <w:pPr>
        <w:spacing w:before="120" w:after="120" w:line="360" w:lineRule="auto"/>
        <w:jc w:val="both"/>
        <w:rPr>
          <w:rFonts w:ascii="Arial" w:hAnsi="Arial" w:cs="Arial"/>
        </w:rPr>
      </w:pPr>
    </w:p>
    <w:p w14:paraId="1EA86B6A" w14:textId="52ECE086" w:rsidR="00E875EC" w:rsidRPr="00315815" w:rsidRDefault="00826718" w:rsidP="00E875EC">
      <w:pPr>
        <w:spacing w:before="120" w:after="120" w:line="360" w:lineRule="auto"/>
        <w:jc w:val="both"/>
        <w:rPr>
          <w:rFonts w:ascii="Arial" w:hAnsi="Arial" w:cs="Arial"/>
        </w:rPr>
      </w:pPr>
      <w:r w:rsidRPr="00315815">
        <w:rPr>
          <w:rFonts w:ascii="Arial" w:hAnsi="Arial" w:cs="Arial"/>
        </w:rPr>
        <w:t>LUCKESI, Cipriano C.</w:t>
      </w:r>
      <w:r w:rsidR="00374079" w:rsidRPr="00315815">
        <w:rPr>
          <w:rFonts w:ascii="Arial" w:hAnsi="Arial" w:cs="Arial"/>
        </w:rPr>
        <w:t xml:space="preserve"> </w:t>
      </w:r>
      <w:r w:rsidRPr="00315815">
        <w:rPr>
          <w:rFonts w:ascii="Arial" w:hAnsi="Arial" w:cs="Arial"/>
          <w:b/>
          <w:bCs/>
        </w:rPr>
        <w:t xml:space="preserve">Avaliação da aprendizagem escolar: </w:t>
      </w:r>
      <w:r w:rsidRPr="00315815">
        <w:rPr>
          <w:rFonts w:ascii="Arial" w:hAnsi="Arial" w:cs="Arial"/>
        </w:rPr>
        <w:t>estudo e proposições. Cortez, 2013.</w:t>
      </w:r>
      <w:r w:rsidR="00374079" w:rsidRPr="00315815">
        <w:rPr>
          <w:rFonts w:ascii="Arial" w:hAnsi="Arial" w:cs="Arial"/>
        </w:rPr>
        <w:t xml:space="preserve"> </w:t>
      </w:r>
      <w:r w:rsidRPr="00315815">
        <w:rPr>
          <w:rFonts w:ascii="Arial" w:hAnsi="Arial" w:cs="Arial"/>
          <w:i/>
          <w:iCs/>
        </w:rPr>
        <w:t>E-book.</w:t>
      </w:r>
      <w:r w:rsidR="00374079" w:rsidRPr="00315815">
        <w:rPr>
          <w:rFonts w:ascii="Arial" w:hAnsi="Arial" w:cs="Arial"/>
        </w:rPr>
        <w:t xml:space="preserve"> </w:t>
      </w:r>
      <w:r w:rsidRPr="00315815">
        <w:rPr>
          <w:rFonts w:ascii="Arial" w:hAnsi="Arial" w:cs="Arial"/>
        </w:rPr>
        <w:t>ISBN 9788524921063. Disponível em: https://app.minhabiblioteca.com.br/#/books/9788524921063/. Acesso em: 15 mai. 2024.</w:t>
      </w:r>
    </w:p>
    <w:p w14:paraId="1D396AAE" w14:textId="77777777" w:rsidR="00826718" w:rsidRPr="00315815" w:rsidRDefault="00826718" w:rsidP="00E875EC">
      <w:pPr>
        <w:spacing w:before="120" w:after="120" w:line="360" w:lineRule="auto"/>
        <w:jc w:val="both"/>
        <w:rPr>
          <w:rFonts w:ascii="Arial" w:hAnsi="Arial" w:cs="Arial"/>
        </w:rPr>
      </w:pPr>
    </w:p>
    <w:p w14:paraId="23069B38" w14:textId="77777777" w:rsidR="00C649A4" w:rsidRPr="00315815" w:rsidRDefault="00C649A4" w:rsidP="00826718">
      <w:pPr>
        <w:spacing w:before="120" w:after="120" w:line="360" w:lineRule="auto"/>
        <w:ind w:firstLine="567"/>
        <w:jc w:val="both"/>
        <w:rPr>
          <w:rFonts w:ascii="Arial" w:hAnsi="Arial" w:cs="Arial"/>
          <w:b/>
          <w:bCs/>
        </w:rPr>
      </w:pPr>
    </w:p>
    <w:p w14:paraId="0556FEBA" w14:textId="77777777" w:rsidR="00374079" w:rsidRPr="00315815" w:rsidRDefault="00374079" w:rsidP="00826718">
      <w:pPr>
        <w:spacing w:before="120" w:after="120" w:line="360" w:lineRule="auto"/>
        <w:ind w:firstLine="567"/>
        <w:jc w:val="both"/>
        <w:rPr>
          <w:rFonts w:ascii="Arial" w:hAnsi="Arial" w:cs="Arial"/>
          <w:b/>
          <w:bCs/>
        </w:rPr>
      </w:pPr>
    </w:p>
    <w:p w14:paraId="2647AA7B" w14:textId="3B054E1E" w:rsidR="00826718" w:rsidRPr="00315815" w:rsidRDefault="00826718" w:rsidP="00826718">
      <w:pPr>
        <w:spacing w:before="120" w:after="120" w:line="360" w:lineRule="auto"/>
        <w:ind w:firstLine="567"/>
        <w:jc w:val="both"/>
        <w:rPr>
          <w:rFonts w:ascii="Arial" w:hAnsi="Arial" w:cs="Arial"/>
          <w:b/>
          <w:bCs/>
        </w:rPr>
      </w:pPr>
      <w:r w:rsidRPr="00315815">
        <w:rPr>
          <w:rFonts w:ascii="Arial" w:hAnsi="Arial" w:cs="Arial"/>
          <w:b/>
          <w:bCs/>
        </w:rPr>
        <w:lastRenderedPageBreak/>
        <w:t>VÍDEO</w:t>
      </w:r>
      <w:r w:rsidR="00896F89" w:rsidRPr="00315815">
        <w:rPr>
          <w:rFonts w:ascii="Arial" w:hAnsi="Arial" w:cs="Arial"/>
          <w:b/>
          <w:bCs/>
        </w:rPr>
        <w:t>S</w:t>
      </w:r>
    </w:p>
    <w:p w14:paraId="0E4B5867" w14:textId="0F2AE6C4" w:rsidR="00826718" w:rsidRPr="00315815" w:rsidRDefault="00826718" w:rsidP="00826718">
      <w:pPr>
        <w:spacing w:before="120" w:after="120" w:line="360" w:lineRule="auto"/>
        <w:jc w:val="both"/>
        <w:rPr>
          <w:rFonts w:ascii="Arial" w:hAnsi="Arial" w:cs="Arial"/>
        </w:rPr>
      </w:pPr>
      <w:r w:rsidRPr="00315815">
        <w:rPr>
          <w:rFonts w:ascii="Arial" w:hAnsi="Arial" w:cs="Arial"/>
        </w:rPr>
        <w:t xml:space="preserve">Intensivo Pedagógico - Resenha do livro </w:t>
      </w:r>
      <w:r w:rsidRPr="00315815">
        <w:rPr>
          <w:rFonts w:ascii="Arial" w:hAnsi="Arial" w:cs="Arial"/>
          <w:b/>
          <w:bCs/>
        </w:rPr>
        <w:t>Avaliação da Aprendizagem Escolar</w:t>
      </w:r>
      <w:r w:rsidRPr="00315815">
        <w:rPr>
          <w:rFonts w:ascii="Arial" w:hAnsi="Arial" w:cs="Arial"/>
        </w:rPr>
        <w:t xml:space="preserve">: Estudos e Proposições, de Cipriano LUCKESI. Disponível em: </w:t>
      </w:r>
      <w:hyperlink r:id="rId27" w:history="1">
        <w:r w:rsidRPr="00315815">
          <w:rPr>
            <w:rStyle w:val="Hyperlink"/>
            <w:rFonts w:ascii="Arial" w:hAnsi="Arial" w:cs="Arial"/>
          </w:rPr>
          <w:t>https://www.youtube.com/watch?v=nR3DmB6mKoM</w:t>
        </w:r>
      </w:hyperlink>
      <w:r w:rsidRPr="00315815">
        <w:rPr>
          <w:rFonts w:ascii="Arial" w:hAnsi="Arial" w:cs="Arial"/>
        </w:rPr>
        <w:t xml:space="preserve"> </w:t>
      </w:r>
    </w:p>
    <w:p w14:paraId="47825606" w14:textId="77777777" w:rsidR="00896F89" w:rsidRPr="00315815" w:rsidRDefault="00896F89" w:rsidP="00DF3124">
      <w:pPr>
        <w:spacing w:before="120" w:after="120" w:line="360" w:lineRule="auto"/>
        <w:jc w:val="both"/>
        <w:rPr>
          <w:rFonts w:ascii="Arial" w:hAnsi="Arial" w:cs="Arial"/>
          <w:b/>
          <w:bCs/>
        </w:rPr>
      </w:pPr>
    </w:p>
    <w:p w14:paraId="4B75597D" w14:textId="582611B6" w:rsidR="00DF3124" w:rsidRPr="00315815" w:rsidRDefault="00DF3124" w:rsidP="00DF3124">
      <w:pPr>
        <w:spacing w:before="120" w:after="120" w:line="360" w:lineRule="auto"/>
        <w:jc w:val="both"/>
        <w:rPr>
          <w:rFonts w:ascii="Arial" w:hAnsi="Arial" w:cs="Arial"/>
        </w:rPr>
      </w:pPr>
      <w:r w:rsidRPr="00315815">
        <w:rPr>
          <w:rFonts w:ascii="Arial" w:hAnsi="Arial" w:cs="Arial"/>
          <w:b/>
          <w:bCs/>
        </w:rPr>
        <w:t xml:space="preserve">Cipriano </w:t>
      </w:r>
      <w:proofErr w:type="spellStart"/>
      <w:r w:rsidRPr="00315815">
        <w:rPr>
          <w:rFonts w:ascii="Arial" w:hAnsi="Arial" w:cs="Arial"/>
          <w:b/>
          <w:bCs/>
        </w:rPr>
        <w:t>Luckesi</w:t>
      </w:r>
      <w:proofErr w:type="spellEnd"/>
      <w:r w:rsidRPr="00315815">
        <w:rPr>
          <w:rFonts w:ascii="Arial" w:hAnsi="Arial" w:cs="Arial"/>
          <w:b/>
          <w:bCs/>
        </w:rPr>
        <w:t>: Avaliação da aprendizagem escolar - componente do ato pedagógico</w:t>
      </w:r>
      <w:r w:rsidRPr="00315815">
        <w:rPr>
          <w:rFonts w:ascii="Arial" w:hAnsi="Arial" w:cs="Arial"/>
        </w:rPr>
        <w:t xml:space="preserve">- </w:t>
      </w:r>
      <w:hyperlink r:id="rId28">
        <w:r w:rsidRPr="00315815">
          <w:rPr>
            <w:rStyle w:val="Hyperlink"/>
            <w:rFonts w:ascii="Arial" w:hAnsi="Arial" w:cs="Arial"/>
          </w:rPr>
          <w:t>https://www.youtube.com/watch?v=RhkPt52tSUI</w:t>
        </w:r>
      </w:hyperlink>
    </w:p>
    <w:p w14:paraId="6FF6E5AD" w14:textId="77777777" w:rsidR="00DF3124" w:rsidRPr="00315815" w:rsidRDefault="00DF3124" w:rsidP="00DF3124">
      <w:pPr>
        <w:spacing w:before="120" w:after="120" w:line="360" w:lineRule="auto"/>
        <w:jc w:val="both"/>
        <w:rPr>
          <w:rFonts w:ascii="Arial" w:hAnsi="Arial" w:cs="Arial"/>
        </w:rPr>
      </w:pPr>
    </w:p>
    <w:p w14:paraId="6DD612CF" w14:textId="406D3336" w:rsidR="00DF3124" w:rsidRPr="00315815" w:rsidRDefault="00DF3124" w:rsidP="00DF3124">
      <w:pPr>
        <w:spacing w:before="120" w:after="120" w:line="360" w:lineRule="auto"/>
        <w:jc w:val="both"/>
        <w:rPr>
          <w:rFonts w:ascii="Arial" w:hAnsi="Arial" w:cs="Arial"/>
        </w:rPr>
      </w:pPr>
      <w:r w:rsidRPr="00315815">
        <w:rPr>
          <w:rFonts w:ascii="Arial" w:hAnsi="Arial" w:cs="Arial"/>
          <w:b/>
          <w:bCs/>
        </w:rPr>
        <w:t>Pensadores na Educação: Perrenoud e o desenvolvimento de competências</w:t>
      </w:r>
      <w:r w:rsidR="00C61628" w:rsidRPr="00315815">
        <w:rPr>
          <w:rFonts w:ascii="Arial" w:hAnsi="Arial" w:cs="Arial"/>
          <w:b/>
          <w:bCs/>
        </w:rPr>
        <w:t xml:space="preserve"> </w:t>
      </w:r>
      <w:r w:rsidRPr="00315815">
        <w:rPr>
          <w:rFonts w:ascii="Arial" w:hAnsi="Arial" w:cs="Arial"/>
        </w:rPr>
        <w:t>-</w:t>
      </w:r>
    </w:p>
    <w:p w14:paraId="489C7DDE" w14:textId="77777777" w:rsidR="00DF3124" w:rsidRPr="00315815" w:rsidRDefault="000D3F88" w:rsidP="00DF3124">
      <w:pPr>
        <w:spacing w:before="120" w:after="120" w:line="360" w:lineRule="auto"/>
        <w:jc w:val="both"/>
        <w:rPr>
          <w:rFonts w:ascii="Arial" w:hAnsi="Arial" w:cs="Arial"/>
        </w:rPr>
      </w:pPr>
      <w:hyperlink r:id="rId29">
        <w:r w:rsidR="00DF3124" w:rsidRPr="00315815">
          <w:rPr>
            <w:rStyle w:val="Hyperlink"/>
            <w:rFonts w:ascii="Arial" w:hAnsi="Arial" w:cs="Arial"/>
          </w:rPr>
          <w:t>https://www.youtube.com/watch?v=lYvoCDRCfOw</w:t>
        </w:r>
      </w:hyperlink>
    </w:p>
    <w:p w14:paraId="2CD8B557" w14:textId="77777777" w:rsidR="00DF3124" w:rsidRPr="00315815" w:rsidRDefault="00DF3124" w:rsidP="00826718">
      <w:pPr>
        <w:spacing w:before="120" w:after="120" w:line="360" w:lineRule="auto"/>
        <w:jc w:val="both"/>
        <w:rPr>
          <w:rFonts w:ascii="Arial" w:hAnsi="Arial" w:cs="Arial"/>
        </w:rPr>
      </w:pPr>
    </w:p>
    <w:p w14:paraId="05BA95B3" w14:textId="77777777" w:rsidR="00896F89" w:rsidRPr="00315815" w:rsidRDefault="00896F89" w:rsidP="00826718">
      <w:pPr>
        <w:spacing w:before="120" w:after="120" w:line="360" w:lineRule="auto"/>
        <w:jc w:val="both"/>
        <w:rPr>
          <w:rFonts w:ascii="Arial" w:hAnsi="Arial" w:cs="Arial"/>
          <w:b/>
          <w:bCs/>
        </w:rPr>
      </w:pPr>
    </w:p>
    <w:p w14:paraId="4806DF9B" w14:textId="0B7E421A" w:rsidR="00BA3A6E" w:rsidRPr="00315815" w:rsidRDefault="00896F89" w:rsidP="00826718">
      <w:pPr>
        <w:spacing w:before="120" w:after="120" w:line="360" w:lineRule="auto"/>
        <w:jc w:val="both"/>
        <w:rPr>
          <w:rFonts w:ascii="Arial" w:hAnsi="Arial" w:cs="Arial"/>
          <w:b/>
          <w:bCs/>
        </w:rPr>
      </w:pPr>
      <w:r w:rsidRPr="00315815">
        <w:rPr>
          <w:rFonts w:ascii="Arial" w:hAnsi="Arial" w:cs="Arial"/>
          <w:b/>
          <w:bCs/>
        </w:rPr>
        <w:t>EXEMPLOS DE AVALIAÇÃO DIAGNÓSTICA PARA INSPIRAR:</w:t>
      </w:r>
    </w:p>
    <w:p w14:paraId="363D37E6" w14:textId="33AB160E" w:rsidR="00BA3A6E" w:rsidRPr="00315815" w:rsidRDefault="008D5CD4" w:rsidP="00826718">
      <w:pPr>
        <w:spacing w:before="120" w:after="120" w:line="360" w:lineRule="auto"/>
        <w:jc w:val="both"/>
        <w:rPr>
          <w:rFonts w:ascii="Arial" w:hAnsi="Arial" w:cs="Arial"/>
        </w:rPr>
      </w:pPr>
      <w:r w:rsidRPr="00315815">
        <w:rPr>
          <w:rFonts w:ascii="Arial" w:hAnsi="Arial" w:cs="Arial"/>
        </w:rPr>
        <w:t xml:space="preserve">Sugestões de avaliação diagnóstica para Anos Iniciais do Ensino Fundamental. Acesse: </w:t>
      </w:r>
      <w:hyperlink r:id="rId30" w:history="1">
        <w:r w:rsidRPr="00315815">
          <w:rPr>
            <w:rStyle w:val="Hyperlink"/>
            <w:rFonts w:ascii="Arial" w:hAnsi="Arial" w:cs="Arial"/>
          </w:rPr>
          <w:t>https://acessaber.com.br/tag/modelo-de-avaliacao-diagnostica/</w:t>
        </w:r>
      </w:hyperlink>
      <w:r w:rsidR="00BA3A6E" w:rsidRPr="00315815">
        <w:rPr>
          <w:rFonts w:ascii="Arial" w:hAnsi="Arial" w:cs="Arial"/>
        </w:rPr>
        <w:t xml:space="preserve"> </w:t>
      </w:r>
    </w:p>
    <w:p w14:paraId="48301E20" w14:textId="77777777" w:rsidR="00E21949" w:rsidRPr="00315815" w:rsidRDefault="00E21949" w:rsidP="00826718">
      <w:pPr>
        <w:spacing w:before="120" w:after="120" w:line="360" w:lineRule="auto"/>
        <w:jc w:val="both"/>
        <w:rPr>
          <w:rFonts w:ascii="Arial" w:hAnsi="Arial" w:cs="Arial"/>
        </w:rPr>
      </w:pPr>
    </w:p>
    <w:p w14:paraId="7CA0E3A7" w14:textId="77777777" w:rsidR="00336CA5" w:rsidRPr="00315815" w:rsidRDefault="008D5CD4" w:rsidP="00826718">
      <w:pPr>
        <w:spacing w:before="120" w:after="120" w:line="360" w:lineRule="auto"/>
        <w:jc w:val="both"/>
        <w:rPr>
          <w:rFonts w:ascii="Arial" w:hAnsi="Arial" w:cs="Arial"/>
        </w:rPr>
      </w:pPr>
      <w:r w:rsidRPr="00315815">
        <w:rPr>
          <w:rFonts w:ascii="Arial" w:hAnsi="Arial" w:cs="Arial"/>
        </w:rPr>
        <w:t xml:space="preserve">Sugestões de avaliação diagnóstica para todas as áreas do ensino fundamental, EJA e Educação Infantil. Acesse: </w:t>
      </w:r>
    </w:p>
    <w:p w14:paraId="105B1F43" w14:textId="32D2E7D3" w:rsidR="00BA3A6E" w:rsidRPr="00315815" w:rsidRDefault="000D3F88" w:rsidP="00826718">
      <w:pPr>
        <w:spacing w:before="120" w:after="120" w:line="360" w:lineRule="auto"/>
        <w:jc w:val="both"/>
        <w:rPr>
          <w:rFonts w:ascii="Arial" w:hAnsi="Arial" w:cs="Arial"/>
        </w:rPr>
      </w:pPr>
      <w:hyperlink r:id="rId31" w:history="1">
        <w:r w:rsidR="00E71619" w:rsidRPr="00315815">
          <w:rPr>
            <w:rStyle w:val="Hyperlink"/>
            <w:rFonts w:ascii="Arial" w:hAnsi="Arial" w:cs="Arial"/>
          </w:rPr>
          <w:t>https://educacao.frutal.mg.gov.br/banco-de-atividades/ensino-fundamental/9%C2%BA-ano/matem%C3%A1tica/avalia%C3%A7%C3%A3o-diagn%C3%B3stica</w:t>
        </w:r>
      </w:hyperlink>
      <w:r w:rsidR="006B2928" w:rsidRPr="00315815">
        <w:rPr>
          <w:rFonts w:ascii="Arial" w:hAnsi="Arial" w:cs="Arial"/>
        </w:rPr>
        <w:t xml:space="preserve"> </w:t>
      </w:r>
    </w:p>
    <w:p w14:paraId="6F6DDED9" w14:textId="77777777" w:rsidR="00E0519B" w:rsidRPr="00315815" w:rsidRDefault="00E0519B" w:rsidP="00E0519B">
      <w:pPr>
        <w:spacing w:before="120" w:after="120" w:line="360" w:lineRule="auto"/>
        <w:jc w:val="both"/>
        <w:rPr>
          <w:rFonts w:ascii="Arial" w:hAnsi="Arial" w:cs="Arial"/>
        </w:rPr>
      </w:pPr>
    </w:p>
    <w:p w14:paraId="34D6CE42" w14:textId="77777777" w:rsidR="00C4119D" w:rsidRPr="00315815" w:rsidRDefault="00C4119D" w:rsidP="00C4119D">
      <w:pPr>
        <w:spacing w:before="120" w:after="120" w:line="360" w:lineRule="auto"/>
        <w:ind w:firstLine="709"/>
        <w:jc w:val="both"/>
        <w:rPr>
          <w:rFonts w:ascii="Arial" w:hAnsi="Arial" w:cs="Arial"/>
        </w:rPr>
      </w:pPr>
    </w:p>
    <w:p w14:paraId="16C4AFE7" w14:textId="77777777" w:rsidR="00C4119D" w:rsidRPr="00315815" w:rsidRDefault="00C4119D" w:rsidP="00C4119D">
      <w:pPr>
        <w:spacing w:before="120" w:after="120" w:line="360" w:lineRule="auto"/>
        <w:ind w:firstLine="709"/>
        <w:jc w:val="both"/>
        <w:rPr>
          <w:rFonts w:ascii="Arial" w:hAnsi="Arial" w:cs="Arial"/>
        </w:rPr>
      </w:pPr>
    </w:p>
    <w:p w14:paraId="2A348E5F" w14:textId="77777777" w:rsidR="00C4119D" w:rsidRPr="00315815" w:rsidRDefault="00C4119D" w:rsidP="00C4119D">
      <w:pPr>
        <w:spacing w:before="120" w:after="120" w:line="360" w:lineRule="auto"/>
        <w:ind w:firstLine="709"/>
        <w:jc w:val="both"/>
        <w:rPr>
          <w:rFonts w:ascii="Arial" w:hAnsi="Arial" w:cs="Arial"/>
        </w:rPr>
      </w:pPr>
    </w:p>
    <w:p w14:paraId="0B136F8F" w14:textId="77777777" w:rsidR="00316F10" w:rsidRPr="00315815" w:rsidRDefault="00316F10">
      <w:pPr>
        <w:rPr>
          <w:rFonts w:ascii="Arial" w:hAnsi="Arial" w:cs="Arial"/>
        </w:rPr>
      </w:pPr>
      <w:r w:rsidRPr="00315815">
        <w:rPr>
          <w:rFonts w:ascii="Arial" w:hAnsi="Arial" w:cs="Arial"/>
        </w:rPr>
        <w:br w:type="page"/>
      </w:r>
    </w:p>
    <w:p w14:paraId="4EFC5C7B" w14:textId="3B273B04" w:rsidR="004508D8" w:rsidRPr="00315815" w:rsidRDefault="00C61628" w:rsidP="004508D8">
      <w:pPr>
        <w:spacing w:before="120" w:after="120" w:line="360" w:lineRule="auto"/>
        <w:jc w:val="both"/>
        <w:rPr>
          <w:rFonts w:ascii="Arial" w:hAnsi="Arial" w:cs="Arial"/>
          <w:b/>
          <w:bCs/>
        </w:rPr>
      </w:pPr>
      <w:r w:rsidRPr="00315815">
        <w:rPr>
          <w:rFonts w:ascii="Arial" w:hAnsi="Arial" w:cs="Arial"/>
          <w:b/>
          <w:bCs/>
        </w:rPr>
        <w:lastRenderedPageBreak/>
        <w:t xml:space="preserve">ANEXO </w:t>
      </w:r>
      <w:r w:rsidR="00A94304" w:rsidRPr="00315815">
        <w:rPr>
          <w:rFonts w:ascii="Arial" w:hAnsi="Arial" w:cs="Arial"/>
          <w:b/>
          <w:bCs/>
        </w:rPr>
        <w:t xml:space="preserve">3 – </w:t>
      </w:r>
      <w:r w:rsidR="00476723" w:rsidRPr="00315815">
        <w:rPr>
          <w:rFonts w:ascii="Arial" w:hAnsi="Arial" w:cs="Arial"/>
          <w:b/>
          <w:bCs/>
        </w:rPr>
        <w:t xml:space="preserve">Modelo do </w:t>
      </w:r>
      <w:r w:rsidR="00A94304" w:rsidRPr="00315815">
        <w:rPr>
          <w:rFonts w:ascii="Arial" w:hAnsi="Arial" w:cs="Arial"/>
          <w:b/>
          <w:bCs/>
        </w:rPr>
        <w:t>Planejamento</w:t>
      </w:r>
      <w:r w:rsidRPr="00315815">
        <w:rPr>
          <w:rFonts w:ascii="Arial" w:hAnsi="Arial" w:cs="Arial"/>
          <w:b/>
          <w:bCs/>
        </w:rPr>
        <w:t xml:space="preserve"> para o reforço escolar</w:t>
      </w:r>
    </w:p>
    <w:p w14:paraId="25A27322" w14:textId="77777777" w:rsidR="00DF3358" w:rsidRPr="00315815" w:rsidRDefault="00DF3358" w:rsidP="00A316C6">
      <w:pPr>
        <w:spacing w:before="120" w:after="120" w:line="360" w:lineRule="auto"/>
        <w:ind w:firstLine="709"/>
        <w:jc w:val="both"/>
        <w:rPr>
          <w:rFonts w:ascii="Arial" w:hAnsi="Arial" w:cs="Arial"/>
        </w:rPr>
      </w:pPr>
    </w:p>
    <w:p w14:paraId="14CFCF58" w14:textId="150F7186" w:rsidR="00A316C6" w:rsidRPr="00315815" w:rsidRDefault="2654591C" w:rsidP="00A316C6">
      <w:pPr>
        <w:spacing w:before="120" w:after="120" w:line="360" w:lineRule="auto"/>
        <w:ind w:firstLine="709"/>
        <w:jc w:val="both"/>
        <w:rPr>
          <w:rFonts w:ascii="Arial" w:hAnsi="Arial" w:cs="Arial"/>
        </w:rPr>
      </w:pPr>
      <w:r w:rsidRPr="00315815">
        <w:rPr>
          <w:rFonts w:ascii="Arial" w:hAnsi="Arial" w:cs="Arial"/>
        </w:rPr>
        <w:t xml:space="preserve">Preparar um plano de aula para o reforço escolar é uma etapa fundamental para garantir que cada </w:t>
      </w:r>
      <w:r w:rsidR="4C3C0B08" w:rsidRPr="00315815">
        <w:rPr>
          <w:rFonts w:ascii="Arial" w:hAnsi="Arial" w:cs="Arial"/>
        </w:rPr>
        <w:t>encontro</w:t>
      </w:r>
      <w:r w:rsidRPr="00315815">
        <w:rPr>
          <w:rFonts w:ascii="Arial" w:hAnsi="Arial" w:cs="Arial"/>
        </w:rPr>
        <w:t xml:space="preserve"> seja produtiv</w:t>
      </w:r>
      <w:r w:rsidR="33E817FE" w:rsidRPr="00315815">
        <w:rPr>
          <w:rFonts w:ascii="Arial" w:hAnsi="Arial" w:cs="Arial"/>
        </w:rPr>
        <w:t>o</w:t>
      </w:r>
      <w:r w:rsidRPr="00315815">
        <w:rPr>
          <w:rFonts w:ascii="Arial" w:hAnsi="Arial" w:cs="Arial"/>
        </w:rPr>
        <w:t xml:space="preserve"> e direcionad</w:t>
      </w:r>
      <w:r w:rsidR="667441F0" w:rsidRPr="00315815">
        <w:rPr>
          <w:rFonts w:ascii="Arial" w:hAnsi="Arial" w:cs="Arial"/>
        </w:rPr>
        <w:t>o</w:t>
      </w:r>
      <w:r w:rsidRPr="00315815">
        <w:rPr>
          <w:rFonts w:ascii="Arial" w:hAnsi="Arial" w:cs="Arial"/>
        </w:rPr>
        <w:t xml:space="preserve"> às necessidades específicas dos participantes. Nesse contexto, o planejamento não é apenas uma formalidade, mas sim </w:t>
      </w:r>
      <w:r w:rsidR="00A316C6" w:rsidRPr="00315815">
        <w:rPr>
          <w:rFonts w:ascii="Arial" w:hAnsi="Arial" w:cs="Arial"/>
        </w:rPr>
        <w:t xml:space="preserve">um instrumento que subsidia a prática desenvolvida e que possibilita uma organização metodológica do conteúdo a ser desenvolvido. Para </w:t>
      </w:r>
      <w:proofErr w:type="spellStart"/>
      <w:r w:rsidR="00A316C6" w:rsidRPr="00315815">
        <w:rPr>
          <w:rFonts w:ascii="Arial" w:hAnsi="Arial" w:cs="Arial"/>
        </w:rPr>
        <w:t>Luckesi</w:t>
      </w:r>
      <w:proofErr w:type="spellEnd"/>
      <w:r w:rsidR="00A316C6" w:rsidRPr="00315815">
        <w:rPr>
          <w:rFonts w:ascii="Arial" w:hAnsi="Arial" w:cs="Arial"/>
        </w:rPr>
        <w:t>, (201</w:t>
      </w:r>
      <w:r w:rsidR="00A92B34" w:rsidRPr="00315815">
        <w:rPr>
          <w:rFonts w:ascii="Arial" w:hAnsi="Arial" w:cs="Arial"/>
        </w:rPr>
        <w:t>3</w:t>
      </w:r>
      <w:r w:rsidR="00A316C6" w:rsidRPr="00315815">
        <w:rPr>
          <w:rFonts w:ascii="Arial" w:hAnsi="Arial" w:cs="Arial"/>
        </w:rPr>
        <w:t>, p. 12</w:t>
      </w:r>
      <w:r w:rsidR="00E73707" w:rsidRPr="00315815">
        <w:rPr>
          <w:rFonts w:ascii="Arial" w:hAnsi="Arial" w:cs="Arial"/>
        </w:rPr>
        <w:t>4</w:t>
      </w:r>
      <w:r w:rsidR="00A316C6" w:rsidRPr="00315815">
        <w:rPr>
          <w:rFonts w:ascii="Arial" w:hAnsi="Arial" w:cs="Arial"/>
        </w:rPr>
        <w:t>), “planejar</w:t>
      </w:r>
      <w:r w:rsidR="00F34EC8" w:rsidRPr="00315815">
        <w:rPr>
          <w:rFonts w:ascii="Arial" w:hAnsi="Arial" w:cs="Arial"/>
        </w:rPr>
        <w:t xml:space="preserve"> é a atividade intencional pela qual se projetam fins e se estabelecem meios para atingi-</w:t>
      </w:r>
      <w:proofErr w:type="gramStart"/>
      <w:r w:rsidR="00F34EC8" w:rsidRPr="00315815">
        <w:rPr>
          <w:rFonts w:ascii="Arial" w:hAnsi="Arial" w:cs="Arial"/>
        </w:rPr>
        <w:t>los.</w:t>
      </w:r>
      <w:r w:rsidR="00A316C6" w:rsidRPr="00315815">
        <w:rPr>
          <w:rFonts w:ascii="Arial" w:hAnsi="Arial" w:cs="Arial"/>
        </w:rPr>
        <w:t>”</w:t>
      </w:r>
      <w:proofErr w:type="gramEnd"/>
      <w:r w:rsidR="00A316C6" w:rsidRPr="00315815">
        <w:rPr>
          <w:rFonts w:ascii="Arial" w:hAnsi="Arial" w:cs="Arial"/>
        </w:rPr>
        <w:t>.</w:t>
      </w:r>
    </w:p>
    <w:p w14:paraId="554BD9AE" w14:textId="40299380" w:rsidR="00A316C6" w:rsidRPr="00315815" w:rsidRDefault="00A316C6" w:rsidP="00A316C6">
      <w:pPr>
        <w:spacing w:before="120" w:after="120" w:line="360" w:lineRule="auto"/>
        <w:ind w:firstLine="709"/>
        <w:jc w:val="both"/>
        <w:rPr>
          <w:rFonts w:ascii="Arial" w:hAnsi="Arial" w:cs="Arial"/>
        </w:rPr>
      </w:pPr>
      <w:r w:rsidRPr="00315815">
        <w:rPr>
          <w:rFonts w:ascii="Arial" w:hAnsi="Arial" w:cs="Arial"/>
        </w:rPr>
        <w:t xml:space="preserve">A elaboração de um plano de aula envolve essencialmente as etapas que relacionam a definição de objetivos a serem alcançados, as estratégias metodológicas para atingir os objetivos estabelecidos, </w:t>
      </w:r>
      <w:r w:rsidR="009578E0" w:rsidRPr="00315815">
        <w:rPr>
          <w:rFonts w:ascii="Arial" w:hAnsi="Arial" w:cs="Arial"/>
        </w:rPr>
        <w:t xml:space="preserve">e </w:t>
      </w:r>
      <w:r w:rsidRPr="00315815">
        <w:rPr>
          <w:rFonts w:ascii="Arial" w:hAnsi="Arial" w:cs="Arial"/>
        </w:rPr>
        <w:t xml:space="preserve">a avaliação para averiguar se os objetivos foram atingidos. </w:t>
      </w:r>
    </w:p>
    <w:p w14:paraId="1DB8E32F" w14:textId="77777777" w:rsidR="00A316C6" w:rsidRPr="00315815" w:rsidRDefault="00A316C6" w:rsidP="00A316C6">
      <w:pPr>
        <w:spacing w:before="120" w:after="120" w:line="360" w:lineRule="auto"/>
        <w:ind w:firstLine="709"/>
        <w:jc w:val="both"/>
        <w:rPr>
          <w:rFonts w:ascii="Arial" w:hAnsi="Arial" w:cs="Arial"/>
        </w:rPr>
      </w:pPr>
      <w:r w:rsidRPr="00315815">
        <w:rPr>
          <w:rFonts w:ascii="Arial" w:hAnsi="Arial" w:cs="Arial"/>
        </w:rPr>
        <w:t>Os objetivos claros ajudam a guiar a escolha de métodos e estratégias de ensino mais adequados para alcançar estes objetivos. Já as estratégias metodológicas estão relacionadas as ações que foram organizadas durante a elaboração do planejamento e serão colocadas em prática, para que o processo de ensino e aprendizagem sejam efetivados.</w:t>
      </w:r>
    </w:p>
    <w:p w14:paraId="120C965B" w14:textId="14A1EE4E" w:rsidR="00A316C6" w:rsidRPr="00315815" w:rsidRDefault="00A316C6" w:rsidP="00A316C6">
      <w:pPr>
        <w:spacing w:before="120" w:after="120" w:line="360" w:lineRule="auto"/>
        <w:ind w:firstLine="709"/>
        <w:jc w:val="both"/>
        <w:rPr>
          <w:rFonts w:ascii="Arial" w:hAnsi="Arial" w:cs="Arial"/>
        </w:rPr>
      </w:pPr>
      <w:r w:rsidRPr="00315815">
        <w:rPr>
          <w:rFonts w:ascii="Arial" w:hAnsi="Arial" w:cs="Arial"/>
        </w:rPr>
        <w:t>A etapa de avaliação envolve a verificação de até que ponto os objetivos traçados foram alcançados, além disso, este momento é importante para identificar a necessidade de ajustes na aprendizagem de acordo com os acertos dos alunos e as necessidades deles.</w:t>
      </w:r>
    </w:p>
    <w:p w14:paraId="3D417B81" w14:textId="77777777" w:rsidR="00A316C6" w:rsidRPr="00315815" w:rsidRDefault="00A316C6" w:rsidP="00A316C6">
      <w:pPr>
        <w:spacing w:before="120" w:after="120" w:line="360" w:lineRule="auto"/>
        <w:ind w:firstLine="709"/>
        <w:jc w:val="both"/>
        <w:rPr>
          <w:rFonts w:ascii="Arial" w:hAnsi="Arial" w:cs="Arial"/>
        </w:rPr>
      </w:pPr>
      <w:r w:rsidRPr="00315815">
        <w:rPr>
          <w:rFonts w:ascii="Arial" w:hAnsi="Arial" w:cs="Arial"/>
        </w:rPr>
        <w:t>Desta forma, o planejamento deve ser flexível para sofrer possíveis alterações ao longo do tempo, conforme necessário, pois à medida que ocorre a interação e é feita a avaliação do progresso, podem surgir necessidades diferentes das originalmente previstas. Desta forma, um plano flexível permite que as abordagens de ensino sejam adaptadas para atender às necessidades específicas dos alunos.</w:t>
      </w:r>
    </w:p>
    <w:p w14:paraId="6EEB724E" w14:textId="77777777" w:rsidR="00DF3358" w:rsidRPr="00315815" w:rsidRDefault="00DF3358" w:rsidP="00C4119D">
      <w:pPr>
        <w:spacing w:before="120" w:after="120" w:line="360" w:lineRule="auto"/>
        <w:ind w:firstLine="709"/>
        <w:jc w:val="both"/>
        <w:rPr>
          <w:rFonts w:ascii="Arial" w:hAnsi="Arial" w:cs="Arial"/>
        </w:rPr>
      </w:pPr>
    </w:p>
    <w:p w14:paraId="428EB34F" w14:textId="77777777" w:rsidR="007E16D9" w:rsidRPr="00315815" w:rsidRDefault="007E16D9" w:rsidP="00C4119D">
      <w:pPr>
        <w:spacing w:before="120" w:after="120" w:line="360" w:lineRule="auto"/>
        <w:jc w:val="both"/>
        <w:rPr>
          <w:rFonts w:ascii="Arial" w:hAnsi="Arial" w:cs="Arial"/>
          <w:b/>
          <w:bCs/>
        </w:rPr>
      </w:pPr>
    </w:p>
    <w:p w14:paraId="1548E0E5" w14:textId="722EC5C5" w:rsidR="00476723" w:rsidRPr="00315815" w:rsidRDefault="00806C8D" w:rsidP="00045FB0">
      <w:pPr>
        <w:spacing w:before="120" w:after="120" w:line="360" w:lineRule="auto"/>
        <w:jc w:val="both"/>
        <w:rPr>
          <w:rFonts w:ascii="Arial" w:hAnsi="Arial" w:cs="Arial"/>
        </w:rPr>
      </w:pPr>
      <w:r w:rsidRPr="00315815">
        <w:rPr>
          <w:rFonts w:ascii="Arial" w:hAnsi="Arial" w:cs="Arial"/>
          <w:b/>
          <w:bCs/>
        </w:rPr>
        <w:t>OBSERVAÇÃO</w:t>
      </w:r>
      <w:r w:rsidR="00476723" w:rsidRPr="00315815">
        <w:rPr>
          <w:rFonts w:ascii="Arial" w:hAnsi="Arial" w:cs="Arial"/>
          <w:b/>
          <w:bCs/>
        </w:rPr>
        <w:t>:</w:t>
      </w:r>
      <w:r w:rsidR="00476723" w:rsidRPr="00315815">
        <w:rPr>
          <w:rFonts w:ascii="Arial" w:hAnsi="Arial" w:cs="Arial"/>
        </w:rPr>
        <w:t xml:space="preserve"> A seguir é aprese</w:t>
      </w:r>
      <w:r w:rsidR="003175DA" w:rsidRPr="00315815">
        <w:rPr>
          <w:rFonts w:ascii="Arial" w:hAnsi="Arial" w:cs="Arial"/>
        </w:rPr>
        <w:t>n</w:t>
      </w:r>
      <w:r w:rsidR="00476723" w:rsidRPr="00315815">
        <w:rPr>
          <w:rFonts w:ascii="Arial" w:hAnsi="Arial" w:cs="Arial"/>
        </w:rPr>
        <w:t xml:space="preserve">tado um modelo de </w:t>
      </w:r>
      <w:r w:rsidR="00DF3358" w:rsidRPr="00315815">
        <w:rPr>
          <w:rFonts w:ascii="Arial" w:hAnsi="Arial" w:cs="Arial"/>
        </w:rPr>
        <w:t>plano de aula</w:t>
      </w:r>
      <w:r w:rsidR="00476723" w:rsidRPr="00315815">
        <w:rPr>
          <w:rFonts w:ascii="Arial" w:hAnsi="Arial" w:cs="Arial"/>
        </w:rPr>
        <w:t xml:space="preserve">. </w:t>
      </w:r>
      <w:r w:rsidR="2654591C" w:rsidRPr="00315815">
        <w:rPr>
          <w:rFonts w:ascii="Arial" w:hAnsi="Arial" w:cs="Arial"/>
          <w:b/>
          <w:bCs/>
        </w:rPr>
        <w:t xml:space="preserve">Fica a critério do estudante </w:t>
      </w:r>
      <w:r w:rsidR="7C091B0D" w:rsidRPr="00315815">
        <w:rPr>
          <w:rFonts w:ascii="Arial" w:hAnsi="Arial" w:cs="Arial"/>
          <w:b/>
          <w:bCs/>
        </w:rPr>
        <w:t xml:space="preserve">escolher qual </w:t>
      </w:r>
      <w:r w:rsidR="2654591C" w:rsidRPr="00315815">
        <w:rPr>
          <w:rFonts w:ascii="Arial" w:hAnsi="Arial" w:cs="Arial"/>
          <w:b/>
          <w:bCs/>
        </w:rPr>
        <w:t>modelo de planejamento</w:t>
      </w:r>
      <w:r w:rsidR="05466C60" w:rsidRPr="00315815">
        <w:rPr>
          <w:rFonts w:ascii="Arial" w:hAnsi="Arial" w:cs="Arial"/>
          <w:b/>
          <w:bCs/>
        </w:rPr>
        <w:t xml:space="preserve"> </w:t>
      </w:r>
      <w:r w:rsidRPr="00315815">
        <w:rPr>
          <w:rFonts w:ascii="Arial" w:hAnsi="Arial" w:cs="Arial"/>
          <w:b/>
          <w:bCs/>
        </w:rPr>
        <w:t>prefere utilizar</w:t>
      </w:r>
      <w:r w:rsidR="2654591C" w:rsidRPr="00315815">
        <w:rPr>
          <w:rFonts w:ascii="Arial" w:hAnsi="Arial" w:cs="Arial"/>
        </w:rPr>
        <w:t xml:space="preserve">. </w:t>
      </w:r>
      <w:r w:rsidR="00AA0C3C" w:rsidRPr="00315815">
        <w:rPr>
          <w:rFonts w:ascii="Arial" w:hAnsi="Arial" w:cs="Arial"/>
        </w:rPr>
        <w:t xml:space="preserve">Independente do modelo utilizado, </w:t>
      </w:r>
      <w:r w:rsidR="00AA0C3C" w:rsidRPr="00315815">
        <w:rPr>
          <w:rFonts w:ascii="Arial" w:hAnsi="Arial" w:cs="Arial"/>
          <w:b/>
          <w:bCs/>
          <w:color w:val="FF0000"/>
        </w:rPr>
        <w:t>planejar as aulas é uma atividade obrigatória</w:t>
      </w:r>
      <w:r w:rsidR="00AA0C3C" w:rsidRPr="00315815">
        <w:rPr>
          <w:rFonts w:ascii="Arial" w:hAnsi="Arial" w:cs="Arial"/>
        </w:rPr>
        <w:t xml:space="preserve">, e </w:t>
      </w:r>
      <w:r w:rsidR="00AA0C3C" w:rsidRPr="00315815">
        <w:rPr>
          <w:rFonts w:ascii="Arial" w:hAnsi="Arial" w:cs="Arial"/>
          <w:b/>
          <w:bCs/>
        </w:rPr>
        <w:t>os planos das aulas de reforço serão entregues junto ao relatório final da atividade de extensão</w:t>
      </w:r>
      <w:r w:rsidR="00AA0C3C" w:rsidRPr="00315815">
        <w:rPr>
          <w:rFonts w:ascii="Arial" w:hAnsi="Arial" w:cs="Arial"/>
        </w:rPr>
        <w:t>.</w:t>
      </w:r>
    </w:p>
    <w:p w14:paraId="1AB388BB" w14:textId="77777777" w:rsidR="00476723" w:rsidRPr="00315815" w:rsidRDefault="00476723" w:rsidP="004508D8">
      <w:pPr>
        <w:spacing w:before="120" w:after="120" w:line="360" w:lineRule="auto"/>
        <w:jc w:val="both"/>
        <w:rPr>
          <w:rFonts w:ascii="Arial" w:hAnsi="Arial" w:cs="Arial"/>
        </w:rPr>
      </w:pPr>
    </w:p>
    <w:p w14:paraId="3466809A" w14:textId="4B9FFDF7" w:rsidR="00476723" w:rsidRPr="00315815" w:rsidRDefault="00476723" w:rsidP="00476723">
      <w:pPr>
        <w:jc w:val="center"/>
        <w:rPr>
          <w:rFonts w:ascii="Arial" w:hAnsi="Arial" w:cs="Arial"/>
          <w:b/>
          <w:bCs/>
        </w:rPr>
      </w:pPr>
      <w:r w:rsidRPr="00315815">
        <w:rPr>
          <w:rFonts w:ascii="Arial" w:hAnsi="Arial" w:cs="Arial"/>
          <w:b/>
          <w:bCs/>
        </w:rPr>
        <w:t>MODELO DE PLANEJAMENTO</w:t>
      </w:r>
      <w:r w:rsidR="00DF3358" w:rsidRPr="00315815">
        <w:rPr>
          <w:rFonts w:ascii="Arial" w:hAnsi="Arial" w:cs="Arial"/>
          <w:b/>
          <w:bCs/>
        </w:rPr>
        <w:t>/PLANO DE AULA</w:t>
      </w:r>
      <w:r w:rsidRPr="00315815">
        <w:rPr>
          <w:rFonts w:ascii="Arial" w:hAnsi="Arial" w:cs="Arial"/>
          <w:b/>
          <w:bCs/>
        </w:rPr>
        <w:t xml:space="preserve"> PARA CADA ENCONTRO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76723" w:rsidRPr="00315815" w14:paraId="6E1F1736" w14:textId="77777777" w:rsidTr="00476723">
        <w:trPr>
          <w:jc w:val="center"/>
        </w:trPr>
        <w:tc>
          <w:tcPr>
            <w:tcW w:w="8494" w:type="dxa"/>
            <w:shd w:val="clear" w:color="auto" w:fill="D9E2F3"/>
          </w:tcPr>
          <w:p w14:paraId="1B4CD89F" w14:textId="77777777" w:rsidR="00476723" w:rsidRPr="00315815" w:rsidRDefault="00476723" w:rsidP="00726D11">
            <w:pPr>
              <w:tabs>
                <w:tab w:val="center" w:pos="4139"/>
              </w:tabs>
              <w:rPr>
                <w:rFonts w:ascii="Arial" w:hAnsi="Arial" w:cs="Arial"/>
                <w:b/>
                <w:bCs/>
              </w:rPr>
            </w:pPr>
            <w:r w:rsidRPr="00315815">
              <w:rPr>
                <w:rFonts w:ascii="Arial" w:hAnsi="Arial" w:cs="Arial"/>
                <w:b/>
                <w:bCs/>
              </w:rPr>
              <w:tab/>
              <w:t>IDENTIFICAÇÃO</w:t>
            </w:r>
          </w:p>
        </w:tc>
      </w:tr>
      <w:tr w:rsidR="00476723" w:rsidRPr="00315815" w14:paraId="368E0870" w14:textId="77777777" w:rsidTr="00476723">
        <w:trPr>
          <w:trHeight w:val="3021"/>
          <w:jc w:val="center"/>
        </w:trPr>
        <w:tc>
          <w:tcPr>
            <w:tcW w:w="8494" w:type="dxa"/>
            <w:shd w:val="clear" w:color="auto" w:fill="auto"/>
          </w:tcPr>
          <w:p w14:paraId="39CA6F73" w14:textId="01AE33CB" w:rsidR="00476723" w:rsidRPr="00315815" w:rsidRDefault="00476723" w:rsidP="00726D11">
            <w:pPr>
              <w:jc w:val="both"/>
              <w:rPr>
                <w:rFonts w:ascii="Arial" w:hAnsi="Arial" w:cs="Arial"/>
                <w:b/>
                <w:bCs/>
              </w:rPr>
            </w:pPr>
            <w:r w:rsidRPr="00315815">
              <w:rPr>
                <w:rFonts w:ascii="Arial" w:hAnsi="Arial" w:cs="Arial"/>
                <w:b/>
                <w:bCs/>
              </w:rPr>
              <w:t>Instituição Concedente:</w:t>
            </w:r>
            <w:r w:rsidRPr="00315815">
              <w:rPr>
                <w:rFonts w:ascii="Arial" w:hAnsi="Arial" w:cs="Arial"/>
              </w:rPr>
              <w:t xml:space="preserve"> nome completo da </w:t>
            </w:r>
            <w:r w:rsidR="00322C45" w:rsidRPr="00315815">
              <w:rPr>
                <w:rFonts w:ascii="Arial" w:hAnsi="Arial" w:cs="Arial"/>
              </w:rPr>
              <w:t>E</w:t>
            </w:r>
            <w:r w:rsidRPr="00315815">
              <w:rPr>
                <w:rFonts w:ascii="Arial" w:hAnsi="Arial" w:cs="Arial"/>
              </w:rPr>
              <w:t>scola</w:t>
            </w:r>
            <w:r w:rsidR="00322C45" w:rsidRPr="00315815">
              <w:rPr>
                <w:rFonts w:ascii="Arial" w:hAnsi="Arial" w:cs="Arial"/>
              </w:rPr>
              <w:t xml:space="preserve">/Instituição </w:t>
            </w:r>
          </w:p>
          <w:p w14:paraId="262259EF" w14:textId="72BC22E5" w:rsidR="00476723" w:rsidRPr="00315815" w:rsidRDefault="00476723" w:rsidP="00726D11">
            <w:pPr>
              <w:jc w:val="both"/>
              <w:rPr>
                <w:rFonts w:ascii="Arial" w:hAnsi="Arial" w:cs="Arial"/>
              </w:rPr>
            </w:pPr>
            <w:r w:rsidRPr="00315815">
              <w:rPr>
                <w:rFonts w:ascii="Arial" w:hAnsi="Arial" w:cs="Arial"/>
                <w:b/>
                <w:bCs/>
              </w:rPr>
              <w:t>Professor:</w:t>
            </w:r>
            <w:r w:rsidRPr="00315815">
              <w:rPr>
                <w:rFonts w:ascii="Arial" w:hAnsi="Arial" w:cs="Arial"/>
              </w:rPr>
              <w:t xml:space="preserve"> nome completo do professor que irá realizar o reforço escolar</w:t>
            </w:r>
            <w:r w:rsidR="00322C45" w:rsidRPr="00315815">
              <w:rPr>
                <w:rFonts w:ascii="Arial" w:hAnsi="Arial" w:cs="Arial"/>
              </w:rPr>
              <w:t xml:space="preserve"> (seu nome)</w:t>
            </w:r>
          </w:p>
          <w:p w14:paraId="0EE0E06C" w14:textId="77777777" w:rsidR="00476723" w:rsidRPr="00315815" w:rsidRDefault="00476723" w:rsidP="00726D11">
            <w:pPr>
              <w:jc w:val="both"/>
              <w:rPr>
                <w:rFonts w:ascii="Arial" w:hAnsi="Arial" w:cs="Arial"/>
              </w:rPr>
            </w:pPr>
            <w:r w:rsidRPr="00315815">
              <w:rPr>
                <w:rFonts w:ascii="Arial" w:hAnsi="Arial" w:cs="Arial"/>
                <w:b/>
                <w:bCs/>
              </w:rPr>
              <w:t>Componente Curricular:</w:t>
            </w:r>
            <w:r w:rsidRPr="00315815">
              <w:rPr>
                <w:rFonts w:ascii="Arial" w:hAnsi="Arial" w:cs="Arial"/>
              </w:rPr>
              <w:t xml:space="preserve"> por exemplo: Matemática</w:t>
            </w:r>
          </w:p>
          <w:p w14:paraId="640E445B" w14:textId="77777777" w:rsidR="00476723" w:rsidRPr="00315815" w:rsidRDefault="00476723" w:rsidP="00726D11">
            <w:pPr>
              <w:jc w:val="both"/>
              <w:rPr>
                <w:rFonts w:ascii="Arial" w:hAnsi="Arial" w:cs="Arial"/>
              </w:rPr>
            </w:pPr>
            <w:r w:rsidRPr="00315815">
              <w:rPr>
                <w:rFonts w:ascii="Arial" w:hAnsi="Arial" w:cs="Arial"/>
                <w:b/>
                <w:bCs/>
              </w:rPr>
              <w:t>Unidade temática:</w:t>
            </w:r>
            <w:r w:rsidRPr="00315815">
              <w:rPr>
                <w:rFonts w:ascii="Arial" w:hAnsi="Arial" w:cs="Arial"/>
              </w:rPr>
              <w:t xml:space="preserve"> (de acordo com a BNCC)</w:t>
            </w:r>
          </w:p>
          <w:p w14:paraId="12614EF2" w14:textId="77777777" w:rsidR="00476723" w:rsidRPr="00315815" w:rsidRDefault="00476723" w:rsidP="00726D11">
            <w:pPr>
              <w:jc w:val="both"/>
              <w:rPr>
                <w:rFonts w:ascii="Arial" w:hAnsi="Arial" w:cs="Arial"/>
              </w:rPr>
            </w:pPr>
            <w:r w:rsidRPr="00315815">
              <w:rPr>
                <w:rFonts w:ascii="Arial" w:hAnsi="Arial" w:cs="Arial"/>
                <w:b/>
                <w:bCs/>
              </w:rPr>
              <w:t>Tema de estudo</w:t>
            </w:r>
            <w:r w:rsidRPr="00315815">
              <w:rPr>
                <w:rFonts w:ascii="Arial" w:hAnsi="Arial" w:cs="Arial"/>
              </w:rPr>
              <w:t xml:space="preserve">: </w:t>
            </w:r>
          </w:p>
          <w:p w14:paraId="3A1E655E" w14:textId="77777777" w:rsidR="00476723" w:rsidRPr="00315815" w:rsidRDefault="00476723" w:rsidP="00726D11">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449"/>
              <w:gridCol w:w="2450"/>
            </w:tblGrid>
            <w:tr w:rsidR="00476723" w:rsidRPr="00315815" w14:paraId="4BC1EF6B" w14:textId="77777777" w:rsidTr="00726D11">
              <w:trPr>
                <w:jc w:val="center"/>
              </w:trPr>
              <w:tc>
                <w:tcPr>
                  <w:tcW w:w="2449" w:type="dxa"/>
                  <w:shd w:val="clear" w:color="auto" w:fill="auto"/>
                </w:tcPr>
                <w:p w14:paraId="3B239D9E" w14:textId="1095FBC4" w:rsidR="00476723" w:rsidRPr="00315815" w:rsidRDefault="00476723" w:rsidP="00726D11">
                  <w:pPr>
                    <w:rPr>
                      <w:rFonts w:ascii="Arial" w:hAnsi="Arial" w:cs="Arial"/>
                    </w:rPr>
                  </w:pPr>
                  <w:r w:rsidRPr="00315815">
                    <w:rPr>
                      <w:rFonts w:ascii="Arial" w:hAnsi="Arial" w:cs="Arial"/>
                      <w:b/>
                      <w:bCs/>
                    </w:rPr>
                    <w:t>Grupo 1:</w:t>
                  </w:r>
                  <w:r w:rsidRPr="00315815">
                    <w:rPr>
                      <w:rFonts w:ascii="Arial" w:hAnsi="Arial" w:cs="Arial"/>
                    </w:rPr>
                    <w:t xml:space="preserve"> ano escolar desse grupo</w:t>
                  </w:r>
                </w:p>
              </w:tc>
              <w:tc>
                <w:tcPr>
                  <w:tcW w:w="2449" w:type="dxa"/>
                  <w:shd w:val="clear" w:color="auto" w:fill="auto"/>
                </w:tcPr>
                <w:p w14:paraId="60628166" w14:textId="1E1C033D" w:rsidR="00476723" w:rsidRPr="00315815" w:rsidRDefault="00476723" w:rsidP="00726D11">
                  <w:pPr>
                    <w:jc w:val="both"/>
                    <w:rPr>
                      <w:rFonts w:ascii="Arial" w:hAnsi="Arial" w:cs="Arial"/>
                    </w:rPr>
                  </w:pPr>
                  <w:r w:rsidRPr="00315815">
                    <w:rPr>
                      <w:rFonts w:ascii="Arial" w:hAnsi="Arial" w:cs="Arial"/>
                      <w:b/>
                      <w:bCs/>
                    </w:rPr>
                    <w:t xml:space="preserve">Tempo: </w:t>
                  </w:r>
                  <w:r w:rsidRPr="00315815">
                    <w:rPr>
                      <w:rFonts w:ascii="Arial" w:hAnsi="Arial" w:cs="Arial"/>
                    </w:rPr>
                    <w:t>2 horas</w:t>
                  </w:r>
                </w:p>
              </w:tc>
              <w:tc>
                <w:tcPr>
                  <w:tcW w:w="2450" w:type="dxa"/>
                  <w:shd w:val="clear" w:color="auto" w:fill="auto"/>
                </w:tcPr>
                <w:p w14:paraId="3E0B1F70" w14:textId="77777777" w:rsidR="00476723" w:rsidRPr="00315815" w:rsidRDefault="00476723" w:rsidP="00726D11">
                  <w:pPr>
                    <w:jc w:val="both"/>
                    <w:rPr>
                      <w:rFonts w:ascii="Arial" w:hAnsi="Arial" w:cs="Arial"/>
                    </w:rPr>
                  </w:pPr>
                  <w:r w:rsidRPr="00315815">
                    <w:rPr>
                      <w:rFonts w:ascii="Arial" w:hAnsi="Arial" w:cs="Arial"/>
                      <w:b/>
                      <w:bCs/>
                    </w:rPr>
                    <w:t>Data:</w:t>
                  </w:r>
                  <w:r w:rsidRPr="00315815">
                    <w:rPr>
                      <w:rFonts w:ascii="Arial" w:hAnsi="Arial" w:cs="Arial"/>
                    </w:rPr>
                    <w:t xml:space="preserve"> data que será aplicada essa aula.</w:t>
                  </w:r>
                </w:p>
              </w:tc>
            </w:tr>
          </w:tbl>
          <w:p w14:paraId="6A0AACA4" w14:textId="77777777" w:rsidR="00476723" w:rsidRPr="00315815" w:rsidRDefault="00476723" w:rsidP="00726D11">
            <w:pPr>
              <w:jc w:val="both"/>
              <w:rPr>
                <w:rFonts w:ascii="Arial" w:hAnsi="Arial" w:cs="Arial"/>
              </w:rPr>
            </w:pPr>
            <w:r w:rsidRPr="00315815">
              <w:rPr>
                <w:rFonts w:ascii="Arial" w:hAnsi="Arial" w:cs="Arial"/>
              </w:rPr>
              <w:t xml:space="preserve"> </w:t>
            </w:r>
          </w:p>
        </w:tc>
      </w:tr>
      <w:tr w:rsidR="00476723" w:rsidRPr="00315815" w14:paraId="04490FA0" w14:textId="77777777" w:rsidTr="00476723">
        <w:trPr>
          <w:jc w:val="center"/>
        </w:trPr>
        <w:tc>
          <w:tcPr>
            <w:tcW w:w="8494" w:type="dxa"/>
            <w:shd w:val="clear" w:color="auto" w:fill="D9E2F3"/>
          </w:tcPr>
          <w:p w14:paraId="01E68A02" w14:textId="0D4B0F32" w:rsidR="00476723" w:rsidRPr="00315815" w:rsidRDefault="00476723" w:rsidP="00726D11">
            <w:pPr>
              <w:jc w:val="center"/>
              <w:rPr>
                <w:rFonts w:ascii="Arial" w:hAnsi="Arial" w:cs="Arial"/>
                <w:b/>
                <w:bCs/>
              </w:rPr>
            </w:pPr>
            <w:r w:rsidRPr="00315815">
              <w:rPr>
                <w:rFonts w:ascii="Arial" w:hAnsi="Arial" w:cs="Arial"/>
                <w:b/>
                <w:bCs/>
              </w:rPr>
              <w:t>COMPETÊNCIAS</w:t>
            </w:r>
            <w:r w:rsidR="006E08FA" w:rsidRPr="00315815">
              <w:rPr>
                <w:rFonts w:ascii="Arial" w:hAnsi="Arial" w:cs="Arial"/>
                <w:b/>
                <w:bCs/>
              </w:rPr>
              <w:t xml:space="preserve"> E HAB</w:t>
            </w:r>
            <w:r w:rsidR="00490C3F" w:rsidRPr="00315815">
              <w:rPr>
                <w:rFonts w:ascii="Arial" w:hAnsi="Arial" w:cs="Arial"/>
                <w:b/>
                <w:bCs/>
              </w:rPr>
              <w:t>I</w:t>
            </w:r>
            <w:r w:rsidR="006E08FA" w:rsidRPr="00315815">
              <w:rPr>
                <w:rFonts w:ascii="Arial" w:hAnsi="Arial" w:cs="Arial"/>
                <w:b/>
                <w:bCs/>
              </w:rPr>
              <w:t>LIDADES</w:t>
            </w:r>
          </w:p>
        </w:tc>
      </w:tr>
      <w:tr w:rsidR="00476723" w:rsidRPr="00315815" w14:paraId="1223C9DA" w14:textId="77777777" w:rsidTr="00476723">
        <w:trPr>
          <w:jc w:val="center"/>
        </w:trPr>
        <w:tc>
          <w:tcPr>
            <w:tcW w:w="8494" w:type="dxa"/>
            <w:shd w:val="clear" w:color="auto" w:fill="FFFFFF"/>
          </w:tcPr>
          <w:p w14:paraId="01E916A4" w14:textId="77777777" w:rsidR="00476723" w:rsidRPr="00315815" w:rsidRDefault="00476723" w:rsidP="00726D11">
            <w:pPr>
              <w:rPr>
                <w:rFonts w:ascii="Arial" w:hAnsi="Arial" w:cs="Arial"/>
              </w:rPr>
            </w:pPr>
          </w:p>
          <w:p w14:paraId="66164DCF" w14:textId="462ADA66" w:rsidR="00476723" w:rsidRPr="00315815" w:rsidRDefault="00476723" w:rsidP="00726D11">
            <w:pPr>
              <w:jc w:val="both"/>
              <w:rPr>
                <w:rFonts w:ascii="Arial" w:hAnsi="Arial" w:cs="Arial"/>
              </w:rPr>
            </w:pPr>
            <w:r w:rsidRPr="00315815">
              <w:rPr>
                <w:rFonts w:ascii="Arial" w:hAnsi="Arial" w:cs="Arial"/>
              </w:rPr>
              <w:t>Descrever as competências</w:t>
            </w:r>
            <w:r w:rsidR="00490C3F" w:rsidRPr="00315815">
              <w:rPr>
                <w:rFonts w:ascii="Arial" w:hAnsi="Arial" w:cs="Arial"/>
              </w:rPr>
              <w:t xml:space="preserve"> e as habilidades</w:t>
            </w:r>
            <w:r w:rsidRPr="00315815">
              <w:rPr>
                <w:rFonts w:ascii="Arial" w:hAnsi="Arial" w:cs="Arial"/>
              </w:rPr>
              <w:t>, de acordo com a BNCC, a</w:t>
            </w:r>
            <w:r w:rsidRPr="00315815">
              <w:rPr>
                <w:rFonts w:ascii="Arial" w:hAnsi="Arial" w:cs="Arial"/>
                <w:color w:val="000000"/>
              </w:rPr>
              <w:t xml:space="preserve"> serem alcançadas pelos participantes ao final desse encontro.</w:t>
            </w:r>
          </w:p>
          <w:p w14:paraId="00B3F0A6" w14:textId="77777777" w:rsidR="00476723" w:rsidRPr="00315815" w:rsidRDefault="00476723" w:rsidP="00726D11">
            <w:pPr>
              <w:jc w:val="center"/>
              <w:rPr>
                <w:rFonts w:ascii="Arial" w:hAnsi="Arial" w:cs="Arial"/>
                <w:b/>
                <w:bCs/>
              </w:rPr>
            </w:pPr>
          </w:p>
        </w:tc>
      </w:tr>
      <w:tr w:rsidR="00476723" w:rsidRPr="00315815" w14:paraId="59F3798D" w14:textId="77777777" w:rsidTr="00476723">
        <w:trPr>
          <w:jc w:val="center"/>
        </w:trPr>
        <w:tc>
          <w:tcPr>
            <w:tcW w:w="8494" w:type="dxa"/>
            <w:shd w:val="clear" w:color="auto" w:fill="D9E2F3"/>
          </w:tcPr>
          <w:p w14:paraId="020376DC" w14:textId="3485B9C2" w:rsidR="00476723" w:rsidRPr="00315815" w:rsidRDefault="00490C3F" w:rsidP="00726D11">
            <w:pPr>
              <w:jc w:val="center"/>
              <w:rPr>
                <w:rFonts w:ascii="Arial" w:hAnsi="Arial" w:cs="Arial"/>
                <w:b/>
                <w:bCs/>
              </w:rPr>
            </w:pPr>
            <w:r w:rsidRPr="00315815">
              <w:rPr>
                <w:rFonts w:ascii="Arial" w:hAnsi="Arial" w:cs="Arial"/>
                <w:b/>
                <w:bCs/>
              </w:rPr>
              <w:t>OBJETIVOS DE APRENDIZAGEM</w:t>
            </w:r>
          </w:p>
        </w:tc>
      </w:tr>
      <w:tr w:rsidR="00476723" w:rsidRPr="00315815" w14:paraId="286ED006" w14:textId="77777777" w:rsidTr="00476723">
        <w:trPr>
          <w:jc w:val="center"/>
        </w:trPr>
        <w:tc>
          <w:tcPr>
            <w:tcW w:w="8494" w:type="dxa"/>
            <w:shd w:val="clear" w:color="auto" w:fill="auto"/>
          </w:tcPr>
          <w:p w14:paraId="6C8AEB14" w14:textId="77777777" w:rsidR="00476723" w:rsidRPr="00315815" w:rsidRDefault="00476723" w:rsidP="00726D11">
            <w:pPr>
              <w:rPr>
                <w:rFonts w:ascii="Arial" w:hAnsi="Arial" w:cs="Arial"/>
              </w:rPr>
            </w:pPr>
          </w:p>
          <w:p w14:paraId="2869570D" w14:textId="0085AEF2" w:rsidR="00476723" w:rsidRPr="00315815" w:rsidRDefault="00476723" w:rsidP="00726D11">
            <w:pPr>
              <w:jc w:val="both"/>
              <w:rPr>
                <w:rFonts w:ascii="Arial" w:hAnsi="Arial" w:cs="Arial"/>
              </w:rPr>
            </w:pPr>
            <w:r w:rsidRPr="00315815">
              <w:rPr>
                <w:rFonts w:ascii="Arial" w:hAnsi="Arial" w:cs="Arial"/>
              </w:rPr>
              <w:t xml:space="preserve">Descrever </w:t>
            </w:r>
            <w:r w:rsidR="00490C3F" w:rsidRPr="00315815">
              <w:rPr>
                <w:rFonts w:ascii="Arial" w:hAnsi="Arial" w:cs="Arial"/>
              </w:rPr>
              <w:t>os objetivos de aprendizagem</w:t>
            </w:r>
            <w:r w:rsidRPr="00315815">
              <w:rPr>
                <w:rFonts w:ascii="Arial" w:hAnsi="Arial" w:cs="Arial"/>
              </w:rPr>
              <w:t xml:space="preserve"> a</w:t>
            </w:r>
            <w:r w:rsidRPr="00315815">
              <w:rPr>
                <w:rFonts w:ascii="Arial" w:hAnsi="Arial" w:cs="Arial"/>
                <w:color w:val="000000"/>
              </w:rPr>
              <w:t xml:space="preserve"> serem alcançadas pelos participantes ao final desse encontro.</w:t>
            </w:r>
          </w:p>
          <w:p w14:paraId="099B5DEC" w14:textId="77777777" w:rsidR="00476723" w:rsidRPr="00315815" w:rsidRDefault="00476723" w:rsidP="00726D11">
            <w:pPr>
              <w:rPr>
                <w:rFonts w:ascii="Arial" w:hAnsi="Arial" w:cs="Arial"/>
              </w:rPr>
            </w:pPr>
          </w:p>
        </w:tc>
      </w:tr>
      <w:tr w:rsidR="00476723" w:rsidRPr="00315815" w14:paraId="32D97E25" w14:textId="77777777" w:rsidTr="00476723">
        <w:trPr>
          <w:jc w:val="center"/>
        </w:trPr>
        <w:tc>
          <w:tcPr>
            <w:tcW w:w="8494" w:type="dxa"/>
            <w:shd w:val="clear" w:color="auto" w:fill="D9E2F3"/>
          </w:tcPr>
          <w:p w14:paraId="3E2F2CE1" w14:textId="77777777" w:rsidR="00476723" w:rsidRPr="00315815" w:rsidRDefault="00476723" w:rsidP="00726D11">
            <w:pPr>
              <w:jc w:val="center"/>
              <w:rPr>
                <w:rFonts w:ascii="Arial" w:hAnsi="Arial" w:cs="Arial"/>
                <w:b/>
                <w:bCs/>
              </w:rPr>
            </w:pPr>
            <w:r w:rsidRPr="00315815">
              <w:rPr>
                <w:rFonts w:ascii="Arial" w:hAnsi="Arial" w:cs="Arial"/>
                <w:b/>
                <w:bCs/>
              </w:rPr>
              <w:t>RECURSOS/MATERIAIS DIDÁTICOS</w:t>
            </w:r>
          </w:p>
        </w:tc>
      </w:tr>
      <w:tr w:rsidR="00476723" w:rsidRPr="00315815" w14:paraId="32FA2284" w14:textId="77777777" w:rsidTr="00476723">
        <w:trPr>
          <w:jc w:val="center"/>
        </w:trPr>
        <w:tc>
          <w:tcPr>
            <w:tcW w:w="8494" w:type="dxa"/>
            <w:shd w:val="clear" w:color="auto" w:fill="auto"/>
          </w:tcPr>
          <w:p w14:paraId="5CC91314" w14:textId="77777777" w:rsidR="00476723" w:rsidRPr="00315815" w:rsidRDefault="00476723" w:rsidP="00726D11">
            <w:pPr>
              <w:rPr>
                <w:rFonts w:ascii="Arial" w:hAnsi="Arial" w:cs="Arial"/>
              </w:rPr>
            </w:pPr>
          </w:p>
          <w:p w14:paraId="28EDC49A" w14:textId="421F9802" w:rsidR="00476723" w:rsidRPr="00315815" w:rsidRDefault="00476723" w:rsidP="00726D11">
            <w:pPr>
              <w:jc w:val="both"/>
              <w:rPr>
                <w:rFonts w:ascii="Arial" w:hAnsi="Arial" w:cs="Arial"/>
              </w:rPr>
            </w:pPr>
            <w:r w:rsidRPr="00315815">
              <w:rPr>
                <w:rFonts w:ascii="Arial" w:hAnsi="Arial" w:cs="Arial"/>
              </w:rPr>
              <w:t>Listar quais recursos/materiais serão utilizados nesse encontro, como por exemplo: quadro, livro, computador etc.</w:t>
            </w:r>
          </w:p>
          <w:p w14:paraId="449C15B9" w14:textId="77777777" w:rsidR="00476723" w:rsidRPr="00315815" w:rsidRDefault="00476723" w:rsidP="00726D11">
            <w:pPr>
              <w:rPr>
                <w:rFonts w:ascii="Arial" w:hAnsi="Arial" w:cs="Arial"/>
              </w:rPr>
            </w:pPr>
          </w:p>
        </w:tc>
      </w:tr>
      <w:tr w:rsidR="00476723" w:rsidRPr="00315815" w14:paraId="594B7BE1" w14:textId="77777777" w:rsidTr="00476723">
        <w:trPr>
          <w:jc w:val="center"/>
        </w:trPr>
        <w:tc>
          <w:tcPr>
            <w:tcW w:w="8494" w:type="dxa"/>
            <w:shd w:val="clear" w:color="auto" w:fill="D9E2F3"/>
          </w:tcPr>
          <w:p w14:paraId="410AE04B" w14:textId="77777777" w:rsidR="00476723" w:rsidRPr="00315815" w:rsidRDefault="00476723" w:rsidP="00726D11">
            <w:pPr>
              <w:jc w:val="center"/>
              <w:rPr>
                <w:rFonts w:ascii="Arial" w:hAnsi="Arial" w:cs="Arial"/>
                <w:b/>
                <w:bCs/>
              </w:rPr>
            </w:pPr>
            <w:r w:rsidRPr="00315815">
              <w:rPr>
                <w:rFonts w:ascii="Arial" w:hAnsi="Arial" w:cs="Arial"/>
                <w:b/>
                <w:bCs/>
              </w:rPr>
              <w:t>PROCEDIMENTOS METODOLÓGICOS</w:t>
            </w:r>
          </w:p>
        </w:tc>
      </w:tr>
      <w:tr w:rsidR="00476723" w:rsidRPr="00315815" w14:paraId="09D03948" w14:textId="77777777" w:rsidTr="00476723">
        <w:trPr>
          <w:jc w:val="center"/>
        </w:trPr>
        <w:tc>
          <w:tcPr>
            <w:tcW w:w="8494" w:type="dxa"/>
            <w:shd w:val="clear" w:color="auto" w:fill="auto"/>
          </w:tcPr>
          <w:p w14:paraId="3FDC5063" w14:textId="77777777" w:rsidR="00476723" w:rsidRPr="00315815" w:rsidRDefault="00476723" w:rsidP="00726D11">
            <w:pPr>
              <w:rPr>
                <w:rFonts w:ascii="Arial" w:hAnsi="Arial" w:cs="Arial"/>
                <w:color w:val="000000"/>
              </w:rPr>
            </w:pPr>
          </w:p>
          <w:p w14:paraId="0A02FF92" w14:textId="3AE62A1C" w:rsidR="00476723" w:rsidRPr="00315815" w:rsidRDefault="00476723" w:rsidP="00476723">
            <w:pPr>
              <w:jc w:val="both"/>
              <w:rPr>
                <w:rFonts w:ascii="Arial" w:hAnsi="Arial" w:cs="Arial"/>
                <w:color w:val="000000"/>
              </w:rPr>
            </w:pPr>
            <w:r w:rsidRPr="00315815">
              <w:rPr>
                <w:rFonts w:ascii="Arial" w:hAnsi="Arial" w:cs="Arial"/>
                <w:color w:val="000000"/>
              </w:rPr>
              <w:t xml:space="preserve">Descrever a sequência do encontro, citar os procedimentos/metodologias que serão utilizados para promover a aprendizagem dos participantes. Explicitar como ocorrerá a interação entre professor-participante, participante-professor, participante-participante. Lembre-se que a sequência </w:t>
            </w:r>
            <w:r w:rsidR="006A5E2D" w:rsidRPr="00315815">
              <w:rPr>
                <w:rFonts w:ascii="Arial" w:hAnsi="Arial" w:cs="Arial"/>
                <w:color w:val="000000"/>
              </w:rPr>
              <w:t>das atividades</w:t>
            </w:r>
            <w:r w:rsidRPr="00315815">
              <w:rPr>
                <w:rFonts w:ascii="Arial" w:hAnsi="Arial" w:cs="Arial"/>
                <w:color w:val="000000"/>
              </w:rPr>
              <w:t xml:space="preserve"> deve ser detalhada, ou seja, você deve descrever todo o passo a passo do encontro.</w:t>
            </w:r>
          </w:p>
          <w:p w14:paraId="0BE5CC03" w14:textId="69F04CAE" w:rsidR="00476723" w:rsidRPr="00315815" w:rsidRDefault="00476723" w:rsidP="00476723">
            <w:pPr>
              <w:jc w:val="both"/>
              <w:rPr>
                <w:rFonts w:ascii="Arial" w:hAnsi="Arial" w:cs="Arial"/>
                <w:color w:val="000000"/>
              </w:rPr>
            </w:pPr>
          </w:p>
        </w:tc>
      </w:tr>
      <w:tr w:rsidR="00476723" w:rsidRPr="00315815" w14:paraId="6403AF97" w14:textId="77777777" w:rsidTr="00476723">
        <w:trPr>
          <w:jc w:val="center"/>
        </w:trPr>
        <w:tc>
          <w:tcPr>
            <w:tcW w:w="8494" w:type="dxa"/>
            <w:shd w:val="clear" w:color="auto" w:fill="D9E2F3"/>
          </w:tcPr>
          <w:p w14:paraId="14322D61" w14:textId="77777777" w:rsidR="00476723" w:rsidRPr="00315815" w:rsidRDefault="00476723" w:rsidP="00726D11">
            <w:pPr>
              <w:jc w:val="center"/>
              <w:rPr>
                <w:rFonts w:ascii="Arial" w:hAnsi="Arial" w:cs="Arial"/>
                <w:b/>
                <w:bCs/>
              </w:rPr>
            </w:pPr>
            <w:r w:rsidRPr="00315815">
              <w:rPr>
                <w:rFonts w:ascii="Arial" w:hAnsi="Arial" w:cs="Arial"/>
                <w:b/>
                <w:bCs/>
              </w:rPr>
              <w:lastRenderedPageBreak/>
              <w:t>AVALIAÇÃO</w:t>
            </w:r>
          </w:p>
        </w:tc>
      </w:tr>
      <w:tr w:rsidR="00476723" w:rsidRPr="00315815" w14:paraId="54892310" w14:textId="77777777" w:rsidTr="00476723">
        <w:trPr>
          <w:jc w:val="center"/>
        </w:trPr>
        <w:tc>
          <w:tcPr>
            <w:tcW w:w="8494" w:type="dxa"/>
            <w:shd w:val="clear" w:color="auto" w:fill="auto"/>
          </w:tcPr>
          <w:p w14:paraId="7C74267E" w14:textId="77777777" w:rsidR="00476723" w:rsidRPr="00315815" w:rsidRDefault="00476723" w:rsidP="00726D11">
            <w:pPr>
              <w:jc w:val="center"/>
              <w:rPr>
                <w:rFonts w:ascii="Arial" w:hAnsi="Arial" w:cs="Arial"/>
              </w:rPr>
            </w:pPr>
          </w:p>
          <w:p w14:paraId="0EF5AC88" w14:textId="75009976" w:rsidR="00476723" w:rsidRPr="00315815" w:rsidRDefault="00476723" w:rsidP="00726D11">
            <w:pPr>
              <w:jc w:val="both"/>
              <w:rPr>
                <w:rFonts w:ascii="Arial" w:hAnsi="Arial" w:cs="Arial"/>
                <w:color w:val="000000"/>
              </w:rPr>
            </w:pPr>
            <w:r w:rsidRPr="00315815">
              <w:rPr>
                <w:rFonts w:ascii="Arial" w:hAnsi="Arial" w:cs="Arial"/>
                <w:color w:val="000000"/>
              </w:rPr>
              <w:t xml:space="preserve">Como você irá averiguar/avaliar se </w:t>
            </w:r>
            <w:r w:rsidR="00FD50C7" w:rsidRPr="00315815">
              <w:rPr>
                <w:rFonts w:ascii="Arial" w:hAnsi="Arial" w:cs="Arial"/>
                <w:color w:val="000000"/>
              </w:rPr>
              <w:t xml:space="preserve">os objetivos foram alcançados e </w:t>
            </w:r>
            <w:r w:rsidRPr="00315815">
              <w:rPr>
                <w:rFonts w:ascii="Arial" w:hAnsi="Arial" w:cs="Arial"/>
                <w:color w:val="000000"/>
              </w:rPr>
              <w:t xml:space="preserve">as competências e habilidades foram desenvolvidas nesse encontro? </w:t>
            </w:r>
          </w:p>
          <w:p w14:paraId="01E8A185" w14:textId="77777777" w:rsidR="00476723" w:rsidRPr="00315815" w:rsidRDefault="00476723" w:rsidP="00726D11">
            <w:pPr>
              <w:rPr>
                <w:rFonts w:ascii="Arial" w:hAnsi="Arial" w:cs="Arial"/>
              </w:rPr>
            </w:pPr>
          </w:p>
        </w:tc>
      </w:tr>
      <w:tr w:rsidR="00476723" w:rsidRPr="00315815" w14:paraId="6F5C4407" w14:textId="77777777" w:rsidTr="00476723">
        <w:trPr>
          <w:jc w:val="center"/>
        </w:trPr>
        <w:tc>
          <w:tcPr>
            <w:tcW w:w="8494" w:type="dxa"/>
            <w:shd w:val="clear" w:color="auto" w:fill="D9E2F3"/>
          </w:tcPr>
          <w:p w14:paraId="2C12FC0D" w14:textId="77777777" w:rsidR="00476723" w:rsidRPr="00315815" w:rsidRDefault="00476723" w:rsidP="00726D11">
            <w:pPr>
              <w:jc w:val="center"/>
              <w:rPr>
                <w:rFonts w:ascii="Arial" w:hAnsi="Arial" w:cs="Arial"/>
                <w:b/>
                <w:bCs/>
              </w:rPr>
            </w:pPr>
            <w:r w:rsidRPr="00315815">
              <w:rPr>
                <w:rFonts w:ascii="Arial" w:hAnsi="Arial" w:cs="Arial"/>
                <w:b/>
                <w:bCs/>
              </w:rPr>
              <w:t>REFERÊNCIAS</w:t>
            </w:r>
          </w:p>
        </w:tc>
      </w:tr>
      <w:tr w:rsidR="00476723" w:rsidRPr="00315815" w14:paraId="74340927" w14:textId="77777777" w:rsidTr="00476723">
        <w:trPr>
          <w:jc w:val="center"/>
        </w:trPr>
        <w:tc>
          <w:tcPr>
            <w:tcW w:w="8494" w:type="dxa"/>
            <w:shd w:val="clear" w:color="auto" w:fill="auto"/>
          </w:tcPr>
          <w:p w14:paraId="41AAC16B" w14:textId="77777777" w:rsidR="00476723" w:rsidRPr="00315815" w:rsidRDefault="00476723" w:rsidP="00726D11">
            <w:pPr>
              <w:rPr>
                <w:rFonts w:ascii="Arial" w:hAnsi="Arial" w:cs="Arial"/>
                <w:color w:val="000000"/>
              </w:rPr>
            </w:pPr>
          </w:p>
          <w:p w14:paraId="4ECB0FE5" w14:textId="77777777" w:rsidR="00476723" w:rsidRPr="00315815" w:rsidRDefault="00476723" w:rsidP="00726D11">
            <w:pPr>
              <w:jc w:val="both"/>
              <w:rPr>
                <w:rFonts w:ascii="Arial" w:hAnsi="Arial" w:cs="Arial"/>
              </w:rPr>
            </w:pPr>
            <w:r w:rsidRPr="00315815">
              <w:rPr>
                <w:rFonts w:ascii="Arial" w:hAnsi="Arial" w:cs="Arial"/>
                <w:color w:val="000000"/>
              </w:rPr>
              <w:t xml:space="preserve">Listar nomes de </w:t>
            </w:r>
            <w:r w:rsidRPr="00315815">
              <w:rPr>
                <w:rFonts w:ascii="Arial" w:hAnsi="Arial" w:cs="Arial"/>
                <w:i/>
                <w:iCs/>
                <w:color w:val="000000"/>
              </w:rPr>
              <w:t>sites</w:t>
            </w:r>
            <w:r w:rsidRPr="00315815">
              <w:rPr>
                <w:rFonts w:ascii="Arial" w:hAnsi="Arial" w:cs="Arial"/>
                <w:color w:val="000000"/>
              </w:rPr>
              <w:t>, livros, e outros tipos de materiais utilizados para a construção desse plano de aula, de acordo com as normas da ABNT.</w:t>
            </w:r>
          </w:p>
          <w:p w14:paraId="5F2D9EDA" w14:textId="77777777" w:rsidR="00476723" w:rsidRPr="00315815" w:rsidRDefault="00476723" w:rsidP="00726D11">
            <w:pPr>
              <w:rPr>
                <w:rFonts w:ascii="Arial" w:hAnsi="Arial" w:cs="Arial"/>
              </w:rPr>
            </w:pPr>
          </w:p>
        </w:tc>
      </w:tr>
      <w:tr w:rsidR="00476723" w:rsidRPr="00315815" w14:paraId="1A6703FD" w14:textId="77777777" w:rsidTr="00476723">
        <w:trPr>
          <w:jc w:val="center"/>
        </w:trPr>
        <w:tc>
          <w:tcPr>
            <w:tcW w:w="849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5015F5" w14:textId="77777777" w:rsidR="00476723" w:rsidRPr="00315815" w:rsidRDefault="00476723" w:rsidP="00726D11">
            <w:pPr>
              <w:jc w:val="center"/>
              <w:rPr>
                <w:rFonts w:ascii="Arial" w:hAnsi="Arial" w:cs="Arial"/>
                <w:b/>
                <w:bCs/>
                <w:color w:val="000000"/>
              </w:rPr>
            </w:pPr>
            <w:r w:rsidRPr="00315815">
              <w:rPr>
                <w:rFonts w:ascii="Arial" w:hAnsi="Arial" w:cs="Arial"/>
                <w:b/>
                <w:bCs/>
                <w:color w:val="000000"/>
              </w:rPr>
              <w:t>ANEXOS</w:t>
            </w:r>
          </w:p>
        </w:tc>
      </w:tr>
      <w:tr w:rsidR="00476723" w:rsidRPr="00315815" w14:paraId="4221EA16" w14:textId="77777777" w:rsidTr="00476723">
        <w:trPr>
          <w:jc w:val="center"/>
        </w:trPr>
        <w:tc>
          <w:tcPr>
            <w:tcW w:w="8494" w:type="dxa"/>
            <w:tcBorders>
              <w:top w:val="single" w:sz="4" w:space="0" w:color="auto"/>
              <w:left w:val="single" w:sz="4" w:space="0" w:color="auto"/>
              <w:bottom w:val="single" w:sz="4" w:space="0" w:color="auto"/>
              <w:right w:val="single" w:sz="4" w:space="0" w:color="auto"/>
            </w:tcBorders>
            <w:shd w:val="clear" w:color="auto" w:fill="auto"/>
          </w:tcPr>
          <w:p w14:paraId="7D10CC49" w14:textId="77777777" w:rsidR="00476723" w:rsidRPr="00315815" w:rsidRDefault="00476723" w:rsidP="00726D11">
            <w:pPr>
              <w:rPr>
                <w:rFonts w:ascii="Arial" w:hAnsi="Arial" w:cs="Arial"/>
                <w:color w:val="000000"/>
              </w:rPr>
            </w:pPr>
          </w:p>
          <w:p w14:paraId="087A0263" w14:textId="3E852D1F" w:rsidR="00476723" w:rsidRPr="00315815" w:rsidRDefault="00476723" w:rsidP="00726D11">
            <w:pPr>
              <w:jc w:val="both"/>
              <w:rPr>
                <w:rFonts w:ascii="Arial" w:hAnsi="Arial" w:cs="Arial"/>
                <w:color w:val="000000"/>
              </w:rPr>
            </w:pPr>
            <w:r w:rsidRPr="00315815">
              <w:rPr>
                <w:rFonts w:ascii="Arial" w:hAnsi="Arial" w:cs="Arial"/>
                <w:color w:val="000000"/>
              </w:rPr>
              <w:t>Incluir, caso tenha, os anexos (materiais extras que serão entregues para os participantes durante o encontro).</w:t>
            </w:r>
          </w:p>
          <w:p w14:paraId="4BBA38CD" w14:textId="77777777" w:rsidR="00476723" w:rsidRPr="00315815" w:rsidRDefault="00476723" w:rsidP="00726D11">
            <w:pPr>
              <w:rPr>
                <w:rFonts w:ascii="Arial" w:hAnsi="Arial" w:cs="Arial"/>
                <w:color w:val="000000"/>
              </w:rPr>
            </w:pPr>
          </w:p>
        </w:tc>
      </w:tr>
    </w:tbl>
    <w:p w14:paraId="2A1E3120" w14:textId="77777777" w:rsidR="00476723" w:rsidRPr="00315815" w:rsidRDefault="00476723" w:rsidP="00476723"/>
    <w:p w14:paraId="01B268AE" w14:textId="77777777" w:rsidR="00476723" w:rsidRPr="00315815" w:rsidRDefault="00476723" w:rsidP="004508D8">
      <w:pPr>
        <w:spacing w:before="120" w:after="120" w:line="360" w:lineRule="auto"/>
        <w:jc w:val="both"/>
        <w:rPr>
          <w:rFonts w:ascii="Arial" w:hAnsi="Arial" w:cs="Arial"/>
        </w:rPr>
      </w:pPr>
    </w:p>
    <w:p w14:paraId="18712E3D" w14:textId="77777777" w:rsidR="004861CB" w:rsidRPr="00315815" w:rsidRDefault="004861CB">
      <w:pPr>
        <w:rPr>
          <w:rFonts w:ascii="Arial" w:hAnsi="Arial" w:cs="Arial"/>
        </w:rPr>
      </w:pPr>
      <w:r w:rsidRPr="00315815">
        <w:rPr>
          <w:rFonts w:ascii="Arial" w:hAnsi="Arial" w:cs="Arial"/>
        </w:rPr>
        <w:br w:type="page"/>
      </w:r>
    </w:p>
    <w:p w14:paraId="7C2C4D21" w14:textId="514D10E6" w:rsidR="00A94304" w:rsidRPr="00315815" w:rsidRDefault="00317711" w:rsidP="004508D8">
      <w:pPr>
        <w:spacing w:before="120" w:after="120" w:line="360" w:lineRule="auto"/>
        <w:jc w:val="both"/>
        <w:rPr>
          <w:rFonts w:ascii="Arial" w:hAnsi="Arial" w:cs="Arial"/>
          <w:b/>
          <w:bCs/>
        </w:rPr>
      </w:pPr>
      <w:r w:rsidRPr="00315815">
        <w:rPr>
          <w:rFonts w:ascii="Arial" w:hAnsi="Arial" w:cs="Arial"/>
          <w:b/>
          <w:bCs/>
        </w:rPr>
        <w:lastRenderedPageBreak/>
        <w:t xml:space="preserve">ANEXO </w:t>
      </w:r>
      <w:r w:rsidR="00A94304" w:rsidRPr="00315815">
        <w:rPr>
          <w:rFonts w:ascii="Arial" w:hAnsi="Arial" w:cs="Arial"/>
          <w:b/>
          <w:bCs/>
        </w:rPr>
        <w:t xml:space="preserve">4 – Indicação de sites para </w:t>
      </w:r>
      <w:r w:rsidR="0014741D" w:rsidRPr="00315815">
        <w:rPr>
          <w:rFonts w:ascii="Arial" w:hAnsi="Arial" w:cs="Arial"/>
          <w:b/>
          <w:bCs/>
        </w:rPr>
        <w:t>se inspirar na elaboração d</w:t>
      </w:r>
      <w:r w:rsidR="00A94304" w:rsidRPr="00315815">
        <w:rPr>
          <w:rFonts w:ascii="Arial" w:hAnsi="Arial" w:cs="Arial"/>
          <w:b/>
          <w:bCs/>
        </w:rPr>
        <w:t>as atividades</w:t>
      </w:r>
    </w:p>
    <w:p w14:paraId="5009E38E" w14:textId="40B3E8CC" w:rsidR="00805303" w:rsidRPr="00315815" w:rsidRDefault="001378EA" w:rsidP="00F207AD">
      <w:pPr>
        <w:spacing w:before="120" w:after="120" w:line="360" w:lineRule="auto"/>
        <w:ind w:firstLine="708"/>
        <w:jc w:val="both"/>
        <w:rPr>
          <w:rFonts w:ascii="Arial" w:hAnsi="Arial" w:cs="Arial"/>
        </w:rPr>
      </w:pPr>
      <w:r w:rsidRPr="00315815">
        <w:rPr>
          <w:rFonts w:ascii="Arial" w:hAnsi="Arial" w:cs="Arial"/>
        </w:rPr>
        <w:t xml:space="preserve">Encontrar inspiração para elaborar os planos de aula e atividades de reforço </w:t>
      </w:r>
      <w:r w:rsidR="00EB6F44" w:rsidRPr="00315815">
        <w:rPr>
          <w:rFonts w:ascii="Arial" w:hAnsi="Arial" w:cs="Arial"/>
        </w:rPr>
        <w:t xml:space="preserve">escolar é </w:t>
      </w:r>
      <w:r w:rsidR="0020610F" w:rsidRPr="00315815">
        <w:rPr>
          <w:rFonts w:ascii="Arial" w:hAnsi="Arial" w:cs="Arial"/>
        </w:rPr>
        <w:t>uma boa forma de iniciar o planejamento</w:t>
      </w:r>
      <w:r w:rsidR="00EB6F44" w:rsidRPr="00315815">
        <w:rPr>
          <w:rFonts w:ascii="Arial" w:hAnsi="Arial" w:cs="Arial"/>
        </w:rPr>
        <w:t>. Sendo assim, organizamos u</w:t>
      </w:r>
      <w:r w:rsidR="00854E07" w:rsidRPr="00315815">
        <w:rPr>
          <w:rFonts w:ascii="Arial" w:hAnsi="Arial" w:cs="Arial"/>
        </w:rPr>
        <w:t xml:space="preserve">ma lista de </w:t>
      </w:r>
      <w:r w:rsidR="00805303" w:rsidRPr="00315815">
        <w:rPr>
          <w:rFonts w:ascii="Arial" w:hAnsi="Arial" w:cs="Arial"/>
        </w:rPr>
        <w:t>sites</w:t>
      </w:r>
      <w:r w:rsidR="00854E07" w:rsidRPr="00315815">
        <w:rPr>
          <w:rFonts w:ascii="Arial" w:hAnsi="Arial" w:cs="Arial"/>
        </w:rPr>
        <w:t xml:space="preserve"> e outros materiais confiáveis,</w:t>
      </w:r>
      <w:r w:rsidR="00805303" w:rsidRPr="00315815">
        <w:rPr>
          <w:rFonts w:ascii="Arial" w:hAnsi="Arial" w:cs="Arial"/>
        </w:rPr>
        <w:t xml:space="preserve"> que oferecem uma variedade de recursos educacionais que podem ajudar na pesquisa e no desenvolvimento de planejamentos dos encontros do reforço escolar</w:t>
      </w:r>
      <w:r w:rsidR="00854E07" w:rsidRPr="00315815">
        <w:rPr>
          <w:rFonts w:ascii="Arial" w:hAnsi="Arial" w:cs="Arial"/>
        </w:rPr>
        <w:t>. Confira a seguir</w:t>
      </w:r>
      <w:r w:rsidR="00805303" w:rsidRPr="00315815">
        <w:rPr>
          <w:rFonts w:ascii="Arial" w:hAnsi="Arial" w:cs="Arial"/>
        </w:rPr>
        <w:t>:</w:t>
      </w:r>
    </w:p>
    <w:p w14:paraId="3FAF5648" w14:textId="77A4BBD3" w:rsidR="00805303" w:rsidRPr="00315815" w:rsidRDefault="00805303" w:rsidP="00805303">
      <w:pPr>
        <w:spacing w:before="120" w:after="120" w:line="360" w:lineRule="auto"/>
        <w:jc w:val="both"/>
        <w:rPr>
          <w:rFonts w:ascii="Arial" w:hAnsi="Arial" w:cs="Arial"/>
        </w:rPr>
      </w:pPr>
      <w:r w:rsidRPr="00315815">
        <w:rPr>
          <w:rFonts w:ascii="Arial" w:hAnsi="Arial" w:cs="Arial"/>
          <w:b/>
          <w:bCs/>
        </w:rPr>
        <w:t>Portal do Professor</w:t>
      </w:r>
      <w:r w:rsidRPr="00315815">
        <w:rPr>
          <w:rFonts w:ascii="Arial" w:hAnsi="Arial" w:cs="Arial"/>
        </w:rPr>
        <w:t xml:space="preserve"> (</w:t>
      </w:r>
      <w:hyperlink r:id="rId32" w:history="1">
        <w:r w:rsidRPr="00315815">
          <w:rPr>
            <w:rStyle w:val="Hyperlink"/>
            <w:rFonts w:ascii="Arial" w:hAnsi="Arial" w:cs="Arial"/>
          </w:rPr>
          <w:t>https://portaldoprofessor.mec.gov.br/</w:t>
        </w:r>
      </w:hyperlink>
      <w:r w:rsidRPr="00315815">
        <w:rPr>
          <w:rFonts w:ascii="Arial" w:hAnsi="Arial" w:cs="Arial"/>
        </w:rPr>
        <w:t>): Oferece uma variedade de recursos educacionais, incluindo planos de aula e sugestões de atividades para diferentes disciplinas e níveis de ensino.</w:t>
      </w:r>
    </w:p>
    <w:p w14:paraId="448DE2AB" w14:textId="2993ACA4" w:rsidR="00805303" w:rsidRPr="00315815" w:rsidRDefault="00805303" w:rsidP="00805303">
      <w:pPr>
        <w:spacing w:before="120" w:after="120" w:line="360" w:lineRule="auto"/>
        <w:jc w:val="both"/>
        <w:rPr>
          <w:rFonts w:ascii="Arial" w:hAnsi="Arial" w:cs="Arial"/>
        </w:rPr>
      </w:pPr>
      <w:r w:rsidRPr="00315815">
        <w:rPr>
          <w:rFonts w:ascii="Arial" w:hAnsi="Arial" w:cs="Arial"/>
          <w:b/>
          <w:bCs/>
        </w:rPr>
        <w:t>Pinterest</w:t>
      </w:r>
      <w:r w:rsidRPr="00315815">
        <w:rPr>
          <w:rFonts w:ascii="Arial" w:hAnsi="Arial" w:cs="Arial"/>
        </w:rPr>
        <w:t xml:space="preserve"> (</w:t>
      </w:r>
      <w:hyperlink r:id="rId33" w:history="1">
        <w:r w:rsidRPr="00315815">
          <w:rPr>
            <w:rStyle w:val="Hyperlink"/>
            <w:rFonts w:ascii="Arial" w:hAnsi="Arial" w:cs="Arial"/>
          </w:rPr>
          <w:t>https://br.pinterest.com/</w:t>
        </w:r>
      </w:hyperlink>
      <w:r w:rsidRPr="00315815">
        <w:rPr>
          <w:rFonts w:ascii="Arial" w:hAnsi="Arial" w:cs="Arial"/>
        </w:rPr>
        <w:t>): O Pinterest é uma plataforma onde você pode encontrar uma grande variedade de planos de aula compartilhados por educadores de todo o mundo. Basta pesquisar por temas específicos ou disciplinas para encontrar ideias inspiradoras.</w:t>
      </w:r>
    </w:p>
    <w:p w14:paraId="123DA426" w14:textId="77777777" w:rsidR="00805303" w:rsidRPr="00315815" w:rsidRDefault="00805303" w:rsidP="00805303">
      <w:pPr>
        <w:spacing w:before="120" w:after="120" w:line="360" w:lineRule="auto"/>
        <w:jc w:val="both"/>
        <w:rPr>
          <w:rFonts w:ascii="Arial" w:hAnsi="Arial" w:cs="Arial"/>
        </w:rPr>
      </w:pPr>
      <w:r w:rsidRPr="00315815">
        <w:rPr>
          <w:rFonts w:ascii="Arial" w:hAnsi="Arial" w:cs="Arial"/>
          <w:b/>
          <w:bCs/>
        </w:rPr>
        <w:t>Nova Escola</w:t>
      </w:r>
      <w:r w:rsidRPr="00315815">
        <w:rPr>
          <w:rFonts w:ascii="Arial" w:hAnsi="Arial" w:cs="Arial"/>
        </w:rPr>
        <w:t xml:space="preserve"> (</w:t>
      </w:r>
      <w:hyperlink r:id="rId34" w:tgtFrame="_new" w:history="1">
        <w:r w:rsidRPr="00315815">
          <w:rPr>
            <w:rStyle w:val="Hyperlink"/>
            <w:rFonts w:ascii="Arial" w:hAnsi="Arial" w:cs="Arial"/>
          </w:rPr>
          <w:t>https://novaescola.org.br/</w:t>
        </w:r>
      </w:hyperlink>
      <w:r w:rsidRPr="00315815">
        <w:rPr>
          <w:rFonts w:ascii="Arial" w:hAnsi="Arial" w:cs="Arial"/>
        </w:rPr>
        <w:t>): Oferece planos de aula, projetos pedagógicos e materiais didáticos para professores de todas as etapas da educação básica.</w:t>
      </w:r>
    </w:p>
    <w:p w14:paraId="61CEFA1A" w14:textId="77777777" w:rsidR="00805303" w:rsidRPr="00315815" w:rsidRDefault="00805303" w:rsidP="00805303">
      <w:pPr>
        <w:spacing w:before="120" w:after="120" w:line="360" w:lineRule="auto"/>
        <w:jc w:val="both"/>
        <w:rPr>
          <w:rFonts w:ascii="Arial" w:hAnsi="Arial" w:cs="Arial"/>
        </w:rPr>
      </w:pPr>
      <w:r w:rsidRPr="00315815">
        <w:rPr>
          <w:rFonts w:ascii="Arial" w:hAnsi="Arial" w:cs="Arial"/>
          <w:b/>
          <w:bCs/>
        </w:rPr>
        <w:t>Escola Educação</w:t>
      </w:r>
      <w:r w:rsidRPr="00315815">
        <w:rPr>
          <w:rFonts w:ascii="Arial" w:hAnsi="Arial" w:cs="Arial"/>
        </w:rPr>
        <w:t xml:space="preserve"> (</w:t>
      </w:r>
      <w:hyperlink r:id="rId35" w:tgtFrame="_new" w:history="1">
        <w:r w:rsidRPr="00315815">
          <w:rPr>
            <w:rStyle w:val="Hyperlink"/>
            <w:rFonts w:ascii="Arial" w:hAnsi="Arial" w:cs="Arial"/>
          </w:rPr>
          <w:t>https://www.escolaeducacao.com.br/</w:t>
        </w:r>
      </w:hyperlink>
      <w:r w:rsidRPr="00315815">
        <w:rPr>
          <w:rFonts w:ascii="Arial" w:hAnsi="Arial" w:cs="Arial"/>
        </w:rPr>
        <w:t>): Oferece uma seção dedicada a planos de aula e atividades educacionais para professores do ensino fundamental e médio.</w:t>
      </w:r>
    </w:p>
    <w:p w14:paraId="5C5DAF67" w14:textId="77777777" w:rsidR="00805303" w:rsidRPr="00315815" w:rsidRDefault="00805303" w:rsidP="00805303">
      <w:pPr>
        <w:spacing w:before="120" w:after="120" w:line="360" w:lineRule="auto"/>
        <w:jc w:val="both"/>
        <w:rPr>
          <w:rFonts w:ascii="Arial" w:hAnsi="Arial" w:cs="Arial"/>
        </w:rPr>
      </w:pPr>
      <w:r w:rsidRPr="00315815">
        <w:rPr>
          <w:rFonts w:ascii="Arial" w:hAnsi="Arial" w:cs="Arial"/>
          <w:b/>
          <w:bCs/>
        </w:rPr>
        <w:t>Projetos Pedagógicos</w:t>
      </w:r>
      <w:r w:rsidRPr="00315815">
        <w:rPr>
          <w:rFonts w:ascii="Arial" w:hAnsi="Arial" w:cs="Arial"/>
        </w:rPr>
        <w:t xml:space="preserve"> (</w:t>
      </w:r>
      <w:hyperlink r:id="rId36" w:tgtFrame="_new" w:history="1">
        <w:r w:rsidRPr="00315815">
          <w:rPr>
            <w:rStyle w:val="Hyperlink"/>
            <w:rFonts w:ascii="Arial" w:hAnsi="Arial" w:cs="Arial"/>
          </w:rPr>
          <w:t>https://projetospedagogicos.com/</w:t>
        </w:r>
      </w:hyperlink>
      <w:r w:rsidRPr="00315815">
        <w:rPr>
          <w:rFonts w:ascii="Arial" w:hAnsi="Arial" w:cs="Arial"/>
        </w:rPr>
        <w:t>): Oferece uma variedade de projetos pedagógicos prontos para diferentes disciplinas e temas, além de dicas e orientações para o planejamento educacional.</w:t>
      </w:r>
    </w:p>
    <w:p w14:paraId="111EFB35" w14:textId="77777777" w:rsidR="00805303" w:rsidRPr="00315815" w:rsidRDefault="00805303" w:rsidP="00805303">
      <w:pPr>
        <w:spacing w:before="120" w:after="120" w:line="360" w:lineRule="auto"/>
        <w:jc w:val="both"/>
        <w:rPr>
          <w:rFonts w:ascii="Arial" w:hAnsi="Arial" w:cs="Arial"/>
        </w:rPr>
      </w:pPr>
      <w:r w:rsidRPr="00315815">
        <w:rPr>
          <w:rFonts w:ascii="Arial" w:hAnsi="Arial" w:cs="Arial"/>
          <w:b/>
          <w:bCs/>
        </w:rPr>
        <w:t>Clica Professores</w:t>
      </w:r>
      <w:r w:rsidRPr="00315815">
        <w:rPr>
          <w:rFonts w:ascii="Arial" w:hAnsi="Arial" w:cs="Arial"/>
        </w:rPr>
        <w:t xml:space="preserve"> (</w:t>
      </w:r>
      <w:hyperlink r:id="rId37" w:tgtFrame="_new" w:history="1">
        <w:r w:rsidRPr="00315815">
          <w:rPr>
            <w:rStyle w:val="Hyperlink"/>
            <w:rFonts w:ascii="Arial" w:hAnsi="Arial" w:cs="Arial"/>
          </w:rPr>
          <w:t>https://www.clicaprofessores.com.br/</w:t>
        </w:r>
      </w:hyperlink>
      <w:r w:rsidRPr="00315815">
        <w:rPr>
          <w:rFonts w:ascii="Arial" w:hAnsi="Arial" w:cs="Arial"/>
        </w:rPr>
        <w:t>): Oferece planos de aula, atividades pedagógicas e recursos educacionais para professores de todas as disciplinas e séries.</w:t>
      </w:r>
    </w:p>
    <w:p w14:paraId="6AC83B7A" w14:textId="77777777" w:rsidR="00F207AD" w:rsidRPr="00315815" w:rsidRDefault="00F207AD" w:rsidP="00D25835">
      <w:pPr>
        <w:rPr>
          <w:rFonts w:ascii="Arial" w:hAnsi="Arial" w:cs="Arial"/>
          <w:b/>
          <w:bCs/>
          <w:sz w:val="24"/>
          <w:szCs w:val="24"/>
        </w:rPr>
      </w:pPr>
    </w:p>
    <w:p w14:paraId="621CBBA0" w14:textId="3AB271E5" w:rsidR="00D25835" w:rsidRPr="00315815" w:rsidRDefault="00D25835" w:rsidP="00D25835">
      <w:pPr>
        <w:rPr>
          <w:rFonts w:ascii="Arial" w:hAnsi="Arial" w:cs="Arial"/>
          <w:b/>
          <w:bCs/>
          <w:sz w:val="24"/>
          <w:szCs w:val="24"/>
        </w:rPr>
      </w:pPr>
      <w:r w:rsidRPr="00315815">
        <w:rPr>
          <w:rFonts w:ascii="Arial" w:hAnsi="Arial" w:cs="Arial"/>
          <w:b/>
          <w:bCs/>
          <w:sz w:val="24"/>
          <w:szCs w:val="24"/>
        </w:rPr>
        <w:t>SUGESTÕES DE SITES COM EXEMPLOS DE PLANOS DE AULA E/OU SEQUÊNCIAS DIDÁTICAS PARA INSPIRAR (por área de conhecimento)</w:t>
      </w:r>
      <w:r w:rsidR="00F207AD" w:rsidRPr="00315815">
        <w:rPr>
          <w:rFonts w:ascii="Arial" w:hAnsi="Arial" w:cs="Arial"/>
          <w:b/>
          <w:bCs/>
          <w:sz w:val="24"/>
          <w:szCs w:val="24"/>
        </w:rPr>
        <w:t>:</w:t>
      </w:r>
    </w:p>
    <w:tbl>
      <w:tblPr>
        <w:tblStyle w:val="Tabelacomgrade"/>
        <w:tblW w:w="0" w:type="auto"/>
        <w:tblLayout w:type="fixed"/>
        <w:tblLook w:val="04A0" w:firstRow="1" w:lastRow="0" w:firstColumn="1" w:lastColumn="0" w:noHBand="0" w:noVBand="1"/>
      </w:tblPr>
      <w:tblGrid>
        <w:gridCol w:w="1980"/>
        <w:gridCol w:w="6514"/>
      </w:tblGrid>
      <w:tr w:rsidR="00D25835" w:rsidRPr="00315815" w14:paraId="21ED1D70" w14:textId="77777777" w:rsidTr="00DC6CDF">
        <w:tc>
          <w:tcPr>
            <w:tcW w:w="1980" w:type="dxa"/>
            <w:shd w:val="clear" w:color="auto" w:fill="0070C0"/>
            <w:vAlign w:val="center"/>
          </w:tcPr>
          <w:p w14:paraId="0356E6DC" w14:textId="77777777" w:rsidR="00D25835" w:rsidRPr="00315815" w:rsidRDefault="00D25835" w:rsidP="00726D11">
            <w:pPr>
              <w:spacing w:before="120" w:after="120" w:line="259" w:lineRule="auto"/>
              <w:jc w:val="center"/>
              <w:rPr>
                <w:rFonts w:ascii="Arial" w:hAnsi="Arial" w:cs="Arial"/>
                <w:b/>
                <w:bCs/>
                <w:color w:val="FFFFFF" w:themeColor="background1"/>
              </w:rPr>
            </w:pPr>
            <w:r w:rsidRPr="00315815">
              <w:rPr>
                <w:rFonts w:ascii="Arial" w:hAnsi="Arial" w:cs="Arial"/>
                <w:b/>
                <w:bCs/>
                <w:color w:val="FFFFFF" w:themeColor="background1"/>
              </w:rPr>
              <w:t>CURSO:</w:t>
            </w:r>
          </w:p>
        </w:tc>
        <w:tc>
          <w:tcPr>
            <w:tcW w:w="6514" w:type="dxa"/>
            <w:shd w:val="clear" w:color="auto" w:fill="0070C0"/>
          </w:tcPr>
          <w:p w14:paraId="37E33175" w14:textId="77777777" w:rsidR="00D25835" w:rsidRPr="00315815" w:rsidRDefault="00D25835" w:rsidP="00726D11">
            <w:pPr>
              <w:spacing w:before="120" w:after="120" w:line="259" w:lineRule="auto"/>
              <w:jc w:val="center"/>
              <w:rPr>
                <w:rFonts w:ascii="Arial" w:hAnsi="Arial" w:cs="Arial"/>
                <w:b/>
                <w:bCs/>
                <w:color w:val="FFFFFF" w:themeColor="background1"/>
              </w:rPr>
            </w:pPr>
            <w:r w:rsidRPr="00315815">
              <w:rPr>
                <w:rFonts w:ascii="Arial" w:hAnsi="Arial" w:cs="Arial"/>
                <w:b/>
                <w:bCs/>
                <w:color w:val="FFFFFF" w:themeColor="background1"/>
              </w:rPr>
              <w:t>SUGESTÕES DE SITES</w:t>
            </w:r>
          </w:p>
        </w:tc>
      </w:tr>
      <w:tr w:rsidR="00D25835" w:rsidRPr="00315815" w14:paraId="67DB4C59" w14:textId="77777777" w:rsidTr="00DC6CDF">
        <w:tc>
          <w:tcPr>
            <w:tcW w:w="1980" w:type="dxa"/>
            <w:vAlign w:val="center"/>
          </w:tcPr>
          <w:p w14:paraId="208F138D" w14:textId="77777777" w:rsidR="00D25835" w:rsidRPr="00315815" w:rsidRDefault="00D25835" w:rsidP="00726D11">
            <w:pPr>
              <w:spacing w:after="160" w:line="259" w:lineRule="auto"/>
              <w:rPr>
                <w:rFonts w:ascii="Arial" w:hAnsi="Arial" w:cs="Arial"/>
              </w:rPr>
            </w:pPr>
            <w:r w:rsidRPr="00315815">
              <w:rPr>
                <w:rFonts w:ascii="Arial" w:hAnsi="Arial" w:cs="Arial"/>
              </w:rPr>
              <w:t>TODAS AS ÁREAS</w:t>
            </w:r>
          </w:p>
        </w:tc>
        <w:tc>
          <w:tcPr>
            <w:tcW w:w="6514" w:type="dxa"/>
          </w:tcPr>
          <w:p w14:paraId="2BEDD51A" w14:textId="77777777" w:rsidR="00D25835" w:rsidRPr="00315815" w:rsidRDefault="000D3F88" w:rsidP="00726D11">
            <w:pPr>
              <w:spacing w:after="160" w:line="259" w:lineRule="auto"/>
              <w:rPr>
                <w:rFonts w:ascii="Arial" w:hAnsi="Arial" w:cs="Arial"/>
                <w:sz w:val="18"/>
                <w:szCs w:val="18"/>
              </w:rPr>
            </w:pPr>
            <w:hyperlink r:id="rId38" w:history="1">
              <w:r w:rsidR="00D25835" w:rsidRPr="00315815">
                <w:rPr>
                  <w:rStyle w:val="Hyperlink"/>
                  <w:rFonts w:ascii="Arial" w:hAnsi="Arial" w:cs="Arial"/>
                  <w:sz w:val="18"/>
                  <w:szCs w:val="18"/>
                </w:rPr>
                <w:t>http://www.educadores.diaadia.pr.gov.br/modules/conteudo/conteudo.php?conteudo=898</w:t>
              </w:r>
            </w:hyperlink>
            <w:r w:rsidR="00D25835" w:rsidRPr="00315815">
              <w:rPr>
                <w:rFonts w:ascii="Arial" w:hAnsi="Arial" w:cs="Arial"/>
                <w:sz w:val="18"/>
                <w:szCs w:val="18"/>
              </w:rPr>
              <w:t xml:space="preserve"> </w:t>
            </w:r>
          </w:p>
          <w:p w14:paraId="5E1507DB" w14:textId="77777777" w:rsidR="00D25835" w:rsidRPr="00315815" w:rsidRDefault="000D3F88" w:rsidP="00726D11">
            <w:pPr>
              <w:spacing w:after="160" w:line="259" w:lineRule="auto"/>
              <w:rPr>
                <w:rFonts w:ascii="Arial" w:hAnsi="Arial" w:cs="Arial"/>
                <w:sz w:val="18"/>
                <w:szCs w:val="18"/>
              </w:rPr>
            </w:pPr>
            <w:hyperlink r:id="rId39" w:history="1">
              <w:r w:rsidR="00D25835" w:rsidRPr="00315815">
                <w:rPr>
                  <w:rStyle w:val="Hyperlink"/>
                  <w:rFonts w:ascii="Arial" w:hAnsi="Arial" w:cs="Arial"/>
                  <w:sz w:val="18"/>
                  <w:szCs w:val="18"/>
                </w:rPr>
                <w:t>https://novaescola.org.br/planos-de-aula</w:t>
              </w:r>
            </w:hyperlink>
            <w:r w:rsidR="00D25835" w:rsidRPr="00315815">
              <w:rPr>
                <w:rFonts w:ascii="Arial" w:hAnsi="Arial" w:cs="Arial"/>
                <w:sz w:val="18"/>
                <w:szCs w:val="18"/>
              </w:rPr>
              <w:t xml:space="preserve"> </w:t>
            </w:r>
          </w:p>
        </w:tc>
      </w:tr>
      <w:tr w:rsidR="00D25835" w:rsidRPr="00315815" w14:paraId="045EC702" w14:textId="77777777" w:rsidTr="00DC6CDF">
        <w:tc>
          <w:tcPr>
            <w:tcW w:w="1980" w:type="dxa"/>
            <w:vAlign w:val="center"/>
          </w:tcPr>
          <w:p w14:paraId="630CF2D5" w14:textId="77777777" w:rsidR="00D25835" w:rsidRPr="00315815" w:rsidRDefault="00D25835" w:rsidP="00726D11">
            <w:pPr>
              <w:spacing w:after="160" w:line="259" w:lineRule="auto"/>
              <w:rPr>
                <w:rFonts w:ascii="Arial" w:hAnsi="Arial" w:cs="Arial"/>
              </w:rPr>
            </w:pPr>
            <w:r w:rsidRPr="00315815">
              <w:rPr>
                <w:rFonts w:ascii="Arial" w:hAnsi="Arial" w:cs="Arial"/>
              </w:rPr>
              <w:t>ARTES</w:t>
            </w:r>
          </w:p>
        </w:tc>
        <w:tc>
          <w:tcPr>
            <w:tcW w:w="6514" w:type="dxa"/>
          </w:tcPr>
          <w:p w14:paraId="02CCC2EE" w14:textId="77777777" w:rsidR="00D25835" w:rsidRPr="00315815" w:rsidRDefault="000D3F88" w:rsidP="00726D11">
            <w:pPr>
              <w:spacing w:after="160" w:line="259" w:lineRule="auto"/>
              <w:rPr>
                <w:rFonts w:ascii="Arial" w:hAnsi="Arial" w:cs="Arial"/>
                <w:sz w:val="18"/>
                <w:szCs w:val="18"/>
              </w:rPr>
            </w:pPr>
            <w:hyperlink r:id="rId40" w:history="1">
              <w:r w:rsidR="00D25835" w:rsidRPr="00315815">
                <w:rPr>
                  <w:rStyle w:val="Hyperlink"/>
                  <w:rFonts w:ascii="Arial" w:hAnsi="Arial" w:cs="Arial"/>
                  <w:sz w:val="18"/>
                  <w:szCs w:val="18"/>
                </w:rPr>
                <w:t>https://novaescola.org.br/planos-de-aula/arte</w:t>
              </w:r>
            </w:hyperlink>
          </w:p>
        </w:tc>
      </w:tr>
      <w:tr w:rsidR="00D25835" w:rsidRPr="00315815" w14:paraId="274D237D" w14:textId="77777777" w:rsidTr="00DC6CDF">
        <w:tc>
          <w:tcPr>
            <w:tcW w:w="1980" w:type="dxa"/>
            <w:vAlign w:val="center"/>
          </w:tcPr>
          <w:p w14:paraId="43054117" w14:textId="77777777" w:rsidR="00D25835" w:rsidRPr="00315815" w:rsidRDefault="00D25835" w:rsidP="00726D11">
            <w:pPr>
              <w:spacing w:after="160" w:line="259" w:lineRule="auto"/>
              <w:rPr>
                <w:rFonts w:ascii="Arial" w:hAnsi="Arial" w:cs="Arial"/>
              </w:rPr>
            </w:pPr>
            <w:r w:rsidRPr="00315815">
              <w:rPr>
                <w:rFonts w:ascii="Arial" w:hAnsi="Arial" w:cs="Arial"/>
              </w:rPr>
              <w:t>BIOLOGIA</w:t>
            </w:r>
          </w:p>
        </w:tc>
        <w:tc>
          <w:tcPr>
            <w:tcW w:w="6514" w:type="dxa"/>
          </w:tcPr>
          <w:p w14:paraId="3B9EE404" w14:textId="77777777" w:rsidR="00D25835" w:rsidRPr="00315815" w:rsidRDefault="000D3F88" w:rsidP="00726D11">
            <w:pPr>
              <w:spacing w:after="160" w:line="259" w:lineRule="auto"/>
              <w:rPr>
                <w:rFonts w:ascii="Arial" w:hAnsi="Arial" w:cs="Arial"/>
                <w:sz w:val="18"/>
                <w:szCs w:val="18"/>
              </w:rPr>
            </w:pPr>
            <w:hyperlink r:id="rId41" w:history="1">
              <w:r w:rsidR="00D25835" w:rsidRPr="00315815">
                <w:rPr>
                  <w:rStyle w:val="Hyperlink"/>
                  <w:rFonts w:ascii="Arial" w:hAnsi="Arial" w:cs="Arial"/>
                  <w:sz w:val="18"/>
                  <w:szCs w:val="18"/>
                </w:rPr>
                <w:t>https://estagiosupervisionadoiv.wordpress.com/</w:t>
              </w:r>
            </w:hyperlink>
            <w:r w:rsidR="00D25835" w:rsidRPr="00315815">
              <w:rPr>
                <w:rFonts w:ascii="Arial" w:hAnsi="Arial" w:cs="Arial"/>
                <w:sz w:val="18"/>
                <w:szCs w:val="18"/>
              </w:rPr>
              <w:t xml:space="preserve"> </w:t>
            </w:r>
          </w:p>
          <w:p w14:paraId="599E41BF" w14:textId="77777777" w:rsidR="00D25835" w:rsidRPr="00315815" w:rsidRDefault="000D3F88" w:rsidP="00726D11">
            <w:pPr>
              <w:spacing w:after="160" w:line="259" w:lineRule="auto"/>
              <w:rPr>
                <w:sz w:val="18"/>
                <w:szCs w:val="18"/>
              </w:rPr>
            </w:pPr>
            <w:hyperlink r:id="rId42" w:history="1">
              <w:r w:rsidR="00D25835" w:rsidRPr="00315815">
                <w:rPr>
                  <w:rStyle w:val="Hyperlink"/>
                  <w:rFonts w:ascii="Arial" w:hAnsi="Arial" w:cs="Arial"/>
                  <w:sz w:val="18"/>
                  <w:szCs w:val="18"/>
                </w:rPr>
                <w:t>https://educapes.capes.gov.br/bitstream/capes/553468/2/produto%20educacional.pdf</w:t>
              </w:r>
            </w:hyperlink>
          </w:p>
        </w:tc>
      </w:tr>
      <w:tr w:rsidR="00D25835" w:rsidRPr="00315815" w14:paraId="259D6EA0" w14:textId="77777777" w:rsidTr="00DC6CDF">
        <w:tc>
          <w:tcPr>
            <w:tcW w:w="1980" w:type="dxa"/>
            <w:vAlign w:val="center"/>
          </w:tcPr>
          <w:p w14:paraId="555749DA" w14:textId="77777777" w:rsidR="00D25835" w:rsidRPr="00315815" w:rsidRDefault="00D25835" w:rsidP="00726D11">
            <w:pPr>
              <w:spacing w:after="160" w:line="259" w:lineRule="auto"/>
              <w:rPr>
                <w:rFonts w:ascii="Arial" w:hAnsi="Arial" w:cs="Arial"/>
              </w:rPr>
            </w:pPr>
            <w:r w:rsidRPr="00315815">
              <w:rPr>
                <w:rFonts w:ascii="Arial" w:hAnsi="Arial" w:cs="Arial"/>
              </w:rPr>
              <w:lastRenderedPageBreak/>
              <w:t>CIÊNCIAS</w:t>
            </w:r>
          </w:p>
        </w:tc>
        <w:tc>
          <w:tcPr>
            <w:tcW w:w="6514" w:type="dxa"/>
          </w:tcPr>
          <w:p w14:paraId="10B90910" w14:textId="77777777" w:rsidR="00D25835" w:rsidRPr="00315815" w:rsidRDefault="000D3F88" w:rsidP="00726D11">
            <w:pPr>
              <w:spacing w:after="160" w:line="259" w:lineRule="auto"/>
              <w:rPr>
                <w:sz w:val="18"/>
                <w:szCs w:val="18"/>
              </w:rPr>
            </w:pPr>
            <w:hyperlink r:id="rId43" w:history="1">
              <w:r w:rsidR="00D25835" w:rsidRPr="00315815">
                <w:rPr>
                  <w:rStyle w:val="Hyperlink"/>
                  <w:rFonts w:ascii="Arial" w:hAnsi="Arial" w:cs="Arial"/>
                  <w:sz w:val="18"/>
                  <w:szCs w:val="18"/>
                </w:rPr>
                <w:t>https://novaescola.org.br/planos-de-aula/ciencias</w:t>
              </w:r>
            </w:hyperlink>
            <w:r w:rsidR="00D25835" w:rsidRPr="00315815">
              <w:rPr>
                <w:rFonts w:ascii="Arial" w:hAnsi="Arial" w:cs="Arial"/>
                <w:sz w:val="18"/>
                <w:szCs w:val="18"/>
              </w:rPr>
              <w:t xml:space="preserve"> </w:t>
            </w:r>
          </w:p>
        </w:tc>
      </w:tr>
      <w:tr w:rsidR="00D25835" w:rsidRPr="00315815" w14:paraId="29F5758E" w14:textId="77777777" w:rsidTr="00DC6CDF">
        <w:tc>
          <w:tcPr>
            <w:tcW w:w="1980" w:type="dxa"/>
            <w:vAlign w:val="center"/>
          </w:tcPr>
          <w:p w14:paraId="23A9B25D" w14:textId="77777777" w:rsidR="00D25835" w:rsidRPr="00315815" w:rsidRDefault="00D25835" w:rsidP="00726D11">
            <w:pPr>
              <w:spacing w:after="160" w:line="259" w:lineRule="auto"/>
              <w:rPr>
                <w:rFonts w:ascii="Arial" w:hAnsi="Arial" w:cs="Arial"/>
              </w:rPr>
            </w:pPr>
            <w:r w:rsidRPr="00315815">
              <w:rPr>
                <w:rFonts w:ascii="Arial" w:hAnsi="Arial" w:cs="Arial"/>
              </w:rPr>
              <w:t>EDUCAÇÃO FÍSICA</w:t>
            </w:r>
          </w:p>
        </w:tc>
        <w:tc>
          <w:tcPr>
            <w:tcW w:w="6514" w:type="dxa"/>
          </w:tcPr>
          <w:p w14:paraId="402C6324" w14:textId="77777777" w:rsidR="00D25835" w:rsidRPr="00315815" w:rsidRDefault="000D3F88" w:rsidP="00726D11">
            <w:pPr>
              <w:spacing w:after="160" w:line="259" w:lineRule="auto"/>
              <w:rPr>
                <w:rFonts w:ascii="Arial" w:hAnsi="Arial" w:cs="Arial"/>
                <w:sz w:val="18"/>
                <w:szCs w:val="18"/>
              </w:rPr>
            </w:pPr>
            <w:hyperlink r:id="rId44" w:history="1">
              <w:r w:rsidR="00D25835" w:rsidRPr="00315815">
                <w:rPr>
                  <w:rStyle w:val="Hyperlink"/>
                  <w:rFonts w:ascii="Arial" w:hAnsi="Arial" w:cs="Arial"/>
                  <w:sz w:val="18"/>
                  <w:szCs w:val="18"/>
                </w:rPr>
                <w:t>https://gepeter.proj.ufsm.br/repositorio/files/original/bbb19b3dfc3ea01afc86ab846ef52403.pdf</w:t>
              </w:r>
            </w:hyperlink>
          </w:p>
          <w:p w14:paraId="01E42F41" w14:textId="77777777" w:rsidR="00D25835" w:rsidRPr="00315815" w:rsidRDefault="000D3F88" w:rsidP="00726D11">
            <w:pPr>
              <w:spacing w:after="160" w:line="259" w:lineRule="auto"/>
              <w:rPr>
                <w:sz w:val="18"/>
                <w:szCs w:val="18"/>
              </w:rPr>
            </w:pPr>
            <w:hyperlink r:id="rId45" w:history="1">
              <w:r w:rsidR="00D25835" w:rsidRPr="00315815">
                <w:rPr>
                  <w:rStyle w:val="Hyperlink"/>
                  <w:rFonts w:ascii="Arial" w:hAnsi="Arial" w:cs="Arial"/>
                  <w:sz w:val="18"/>
                  <w:szCs w:val="18"/>
                </w:rPr>
                <w:t>https://novaescola.org.br/planos-de-aula/educacao-fisica</w:t>
              </w:r>
            </w:hyperlink>
            <w:r w:rsidR="00D25835" w:rsidRPr="00315815">
              <w:rPr>
                <w:rFonts w:ascii="Arial" w:hAnsi="Arial" w:cs="Arial"/>
                <w:sz w:val="18"/>
                <w:szCs w:val="18"/>
              </w:rPr>
              <w:t xml:space="preserve"> </w:t>
            </w:r>
          </w:p>
        </w:tc>
      </w:tr>
      <w:tr w:rsidR="00D25835" w:rsidRPr="00315815" w14:paraId="6DBD7902" w14:textId="77777777" w:rsidTr="00DC6CDF">
        <w:tc>
          <w:tcPr>
            <w:tcW w:w="1980" w:type="dxa"/>
            <w:vAlign w:val="center"/>
          </w:tcPr>
          <w:p w14:paraId="48AB911E" w14:textId="77777777" w:rsidR="00D25835" w:rsidRPr="00315815" w:rsidRDefault="00D25835" w:rsidP="00726D11">
            <w:pPr>
              <w:spacing w:after="160" w:line="259" w:lineRule="auto"/>
              <w:rPr>
                <w:rFonts w:ascii="Arial" w:hAnsi="Arial" w:cs="Arial"/>
              </w:rPr>
            </w:pPr>
            <w:r w:rsidRPr="00315815">
              <w:rPr>
                <w:rFonts w:ascii="Arial" w:hAnsi="Arial" w:cs="Arial"/>
              </w:rPr>
              <w:t>EDUCAÇÃO INFANTIL</w:t>
            </w:r>
          </w:p>
        </w:tc>
        <w:tc>
          <w:tcPr>
            <w:tcW w:w="6514" w:type="dxa"/>
          </w:tcPr>
          <w:p w14:paraId="6D21D82D" w14:textId="77777777" w:rsidR="00D25835" w:rsidRPr="00315815" w:rsidRDefault="000D3F88" w:rsidP="00726D11">
            <w:pPr>
              <w:spacing w:after="160" w:line="259" w:lineRule="auto"/>
              <w:rPr>
                <w:rFonts w:ascii="Arial" w:hAnsi="Arial" w:cs="Arial"/>
                <w:sz w:val="18"/>
                <w:szCs w:val="18"/>
              </w:rPr>
            </w:pPr>
            <w:hyperlink r:id="rId46" w:history="1">
              <w:r w:rsidR="00D25835" w:rsidRPr="00315815">
                <w:rPr>
                  <w:rStyle w:val="Hyperlink"/>
                  <w:rFonts w:ascii="Arial" w:hAnsi="Arial" w:cs="Arial"/>
                  <w:sz w:val="18"/>
                  <w:szCs w:val="18"/>
                </w:rPr>
                <w:t>https://novaescola.org.br/planos-de-aula/educacao-infantil</w:t>
              </w:r>
            </w:hyperlink>
            <w:r w:rsidR="00D25835" w:rsidRPr="00315815">
              <w:rPr>
                <w:rFonts w:ascii="Arial" w:hAnsi="Arial" w:cs="Arial"/>
                <w:sz w:val="18"/>
                <w:szCs w:val="18"/>
              </w:rPr>
              <w:t xml:space="preserve"> </w:t>
            </w:r>
          </w:p>
          <w:p w14:paraId="78EB1625" w14:textId="394E3A60" w:rsidR="008107E4" w:rsidRPr="00315815" w:rsidRDefault="000D3F88" w:rsidP="00726D11">
            <w:pPr>
              <w:spacing w:after="160" w:line="259" w:lineRule="auto"/>
              <w:rPr>
                <w:rFonts w:ascii="Arial" w:hAnsi="Arial" w:cs="Arial"/>
                <w:sz w:val="18"/>
                <w:szCs w:val="18"/>
              </w:rPr>
            </w:pPr>
            <w:hyperlink r:id="rId47" w:history="1">
              <w:r w:rsidR="00016284" w:rsidRPr="00315815">
                <w:rPr>
                  <w:rStyle w:val="Hyperlink"/>
                  <w:rFonts w:ascii="Arial" w:hAnsi="Arial" w:cs="Arial"/>
                  <w:sz w:val="18"/>
                  <w:szCs w:val="18"/>
                </w:rPr>
                <w:t>https://lunetas.com.br/livros-infantis-para-criancas-em-fase-de-alfabetizacao/</w:t>
              </w:r>
            </w:hyperlink>
            <w:r w:rsidR="00016284" w:rsidRPr="00315815">
              <w:rPr>
                <w:rFonts w:ascii="Arial" w:hAnsi="Arial" w:cs="Arial"/>
                <w:sz w:val="18"/>
                <w:szCs w:val="18"/>
              </w:rPr>
              <w:t xml:space="preserve"> </w:t>
            </w:r>
          </w:p>
        </w:tc>
      </w:tr>
      <w:tr w:rsidR="00D25835" w:rsidRPr="00315815" w14:paraId="2BAB0795" w14:textId="77777777" w:rsidTr="00DC6CDF">
        <w:tc>
          <w:tcPr>
            <w:tcW w:w="1980" w:type="dxa"/>
            <w:vAlign w:val="center"/>
          </w:tcPr>
          <w:p w14:paraId="18D82D67" w14:textId="77777777" w:rsidR="00D25835" w:rsidRPr="00315815" w:rsidRDefault="00D25835" w:rsidP="00726D11">
            <w:pPr>
              <w:spacing w:after="160" w:line="259" w:lineRule="auto"/>
              <w:rPr>
                <w:rFonts w:ascii="Arial" w:hAnsi="Arial" w:cs="Arial"/>
              </w:rPr>
            </w:pPr>
            <w:r w:rsidRPr="00315815">
              <w:rPr>
                <w:rFonts w:ascii="Arial" w:hAnsi="Arial" w:cs="Arial"/>
              </w:rPr>
              <w:t>FILOSOFIA</w:t>
            </w:r>
          </w:p>
        </w:tc>
        <w:tc>
          <w:tcPr>
            <w:tcW w:w="6514" w:type="dxa"/>
          </w:tcPr>
          <w:p w14:paraId="38527CA5" w14:textId="77777777" w:rsidR="00D25835" w:rsidRPr="00315815" w:rsidRDefault="000D3F88" w:rsidP="00726D11">
            <w:pPr>
              <w:spacing w:after="160" w:line="259" w:lineRule="auto"/>
              <w:rPr>
                <w:rFonts w:ascii="Arial" w:hAnsi="Arial" w:cs="Arial"/>
                <w:sz w:val="18"/>
                <w:szCs w:val="18"/>
              </w:rPr>
            </w:pPr>
            <w:hyperlink r:id="rId48" w:history="1">
              <w:r w:rsidR="00D25835" w:rsidRPr="00315815">
                <w:rPr>
                  <w:rStyle w:val="Hyperlink"/>
                  <w:rFonts w:ascii="Arial" w:hAnsi="Arial" w:cs="Arial"/>
                  <w:sz w:val="18"/>
                  <w:szCs w:val="18"/>
                </w:rPr>
                <w:t>https://acervodigital.ufpr.br/bitstream/handle/1884/56831/R%20-%20E%20-%20LUCIANA%20CAROLINE%20GERENT.pdf?sequence=1&amp;isAllowed=y</w:t>
              </w:r>
            </w:hyperlink>
            <w:r w:rsidR="00D25835" w:rsidRPr="00315815">
              <w:rPr>
                <w:rFonts w:ascii="Arial" w:hAnsi="Arial" w:cs="Arial"/>
                <w:sz w:val="18"/>
                <w:szCs w:val="18"/>
              </w:rPr>
              <w:t xml:space="preserve"> </w:t>
            </w:r>
          </w:p>
          <w:p w14:paraId="4F849092" w14:textId="77777777" w:rsidR="00D25835" w:rsidRPr="00315815" w:rsidRDefault="000D3F88" w:rsidP="00726D11">
            <w:pPr>
              <w:spacing w:after="160" w:line="259" w:lineRule="auto"/>
              <w:rPr>
                <w:rFonts w:ascii="Arial" w:hAnsi="Arial" w:cs="Arial"/>
                <w:sz w:val="18"/>
                <w:szCs w:val="18"/>
              </w:rPr>
            </w:pPr>
            <w:hyperlink r:id="rId49" w:history="1">
              <w:r w:rsidR="00D25835" w:rsidRPr="00315815">
                <w:rPr>
                  <w:rStyle w:val="Hyperlink"/>
                  <w:rFonts w:ascii="Arial" w:hAnsi="Arial" w:cs="Arial"/>
                  <w:sz w:val="18"/>
                  <w:szCs w:val="18"/>
                </w:rPr>
                <w:t>https://www.todamateria.com.br/planos-de-aula-de-filosofia-1-ano/</w:t>
              </w:r>
            </w:hyperlink>
            <w:r w:rsidR="00D25835" w:rsidRPr="00315815">
              <w:rPr>
                <w:rFonts w:ascii="Arial" w:hAnsi="Arial" w:cs="Arial"/>
                <w:sz w:val="18"/>
                <w:szCs w:val="18"/>
              </w:rPr>
              <w:t xml:space="preserve"> </w:t>
            </w:r>
          </w:p>
        </w:tc>
      </w:tr>
      <w:tr w:rsidR="00D25835" w:rsidRPr="00315815" w14:paraId="33B1E16C" w14:textId="77777777" w:rsidTr="00DC6CDF">
        <w:tc>
          <w:tcPr>
            <w:tcW w:w="1980" w:type="dxa"/>
            <w:vAlign w:val="center"/>
          </w:tcPr>
          <w:p w14:paraId="5B4EB119" w14:textId="77777777" w:rsidR="00D25835" w:rsidRPr="00315815" w:rsidRDefault="00D25835" w:rsidP="00726D11">
            <w:pPr>
              <w:spacing w:after="160" w:line="259" w:lineRule="auto"/>
              <w:rPr>
                <w:rFonts w:ascii="Arial" w:hAnsi="Arial" w:cs="Arial"/>
              </w:rPr>
            </w:pPr>
            <w:r w:rsidRPr="00315815">
              <w:rPr>
                <w:rFonts w:ascii="Arial" w:hAnsi="Arial" w:cs="Arial"/>
              </w:rPr>
              <w:t>FÍSICA</w:t>
            </w:r>
          </w:p>
        </w:tc>
        <w:tc>
          <w:tcPr>
            <w:tcW w:w="6514" w:type="dxa"/>
          </w:tcPr>
          <w:p w14:paraId="74ED0158" w14:textId="77777777" w:rsidR="00D25835" w:rsidRPr="00315815" w:rsidRDefault="000D3F88" w:rsidP="00726D11">
            <w:pPr>
              <w:spacing w:after="160" w:line="259" w:lineRule="auto"/>
              <w:rPr>
                <w:rFonts w:ascii="Arial" w:hAnsi="Arial" w:cs="Arial"/>
                <w:sz w:val="18"/>
                <w:szCs w:val="18"/>
              </w:rPr>
            </w:pPr>
            <w:hyperlink r:id="rId50" w:history="1">
              <w:r w:rsidR="00D25835" w:rsidRPr="00315815">
                <w:rPr>
                  <w:rStyle w:val="Hyperlink"/>
                  <w:rFonts w:ascii="Arial" w:hAnsi="Arial" w:cs="Arial"/>
                  <w:sz w:val="18"/>
                  <w:szCs w:val="18"/>
                </w:rPr>
                <w:t>https://repositorio.utfpr.edu.br/jspui/bitstream/1/4463/2/sequenciaforcasnaoconservativas_produto.pdf</w:t>
              </w:r>
            </w:hyperlink>
          </w:p>
          <w:p w14:paraId="43597113" w14:textId="77777777" w:rsidR="00D25835" w:rsidRPr="00315815" w:rsidRDefault="000D3F88" w:rsidP="00726D11">
            <w:pPr>
              <w:spacing w:after="160" w:line="259" w:lineRule="auto"/>
              <w:rPr>
                <w:rFonts w:ascii="Arial" w:hAnsi="Arial" w:cs="Arial"/>
                <w:sz w:val="18"/>
                <w:szCs w:val="18"/>
              </w:rPr>
            </w:pPr>
            <w:hyperlink r:id="rId51" w:history="1">
              <w:r w:rsidR="00D25835" w:rsidRPr="00315815">
                <w:rPr>
                  <w:rStyle w:val="Hyperlink"/>
                  <w:rFonts w:ascii="Arial" w:hAnsi="Arial" w:cs="Arial"/>
                  <w:sz w:val="18"/>
                  <w:szCs w:val="18"/>
                </w:rPr>
                <w:t>https://educapes.capes.gov.br/bitstream/capes/206802/2/Ta%C3%ADs%20da%20Silva%20-%20produto%20educacional%20-%20PPGCEM.pdf</w:t>
              </w:r>
            </w:hyperlink>
          </w:p>
          <w:p w14:paraId="5953B327" w14:textId="77777777" w:rsidR="00D25835" w:rsidRPr="00315815" w:rsidRDefault="000D3F88" w:rsidP="00726D11">
            <w:pPr>
              <w:spacing w:after="160" w:line="259" w:lineRule="auto"/>
              <w:rPr>
                <w:rStyle w:val="Hyperlink"/>
                <w:rFonts w:ascii="Arial" w:hAnsi="Arial" w:cs="Arial"/>
                <w:sz w:val="18"/>
                <w:szCs w:val="18"/>
              </w:rPr>
            </w:pPr>
            <w:hyperlink r:id="rId52" w:history="1">
              <w:r w:rsidR="00D25835" w:rsidRPr="00315815">
                <w:rPr>
                  <w:rStyle w:val="Hyperlink"/>
                  <w:rFonts w:ascii="Arial" w:hAnsi="Arial" w:cs="Arial"/>
                  <w:sz w:val="18"/>
                  <w:szCs w:val="18"/>
                </w:rPr>
                <w:t>http://www.recursosdefisica.com.br/propostas-de-sequencias-didaticas.html</w:t>
              </w:r>
            </w:hyperlink>
          </w:p>
          <w:p w14:paraId="7B0CC36B" w14:textId="77777777" w:rsidR="00D25835" w:rsidRPr="00315815" w:rsidRDefault="000D3F88" w:rsidP="00726D11">
            <w:pPr>
              <w:spacing w:after="160" w:line="259" w:lineRule="auto"/>
              <w:rPr>
                <w:rFonts w:ascii="Arial" w:hAnsi="Arial" w:cs="Arial"/>
                <w:sz w:val="18"/>
                <w:szCs w:val="18"/>
              </w:rPr>
            </w:pPr>
            <w:hyperlink r:id="rId53" w:history="1">
              <w:r w:rsidR="00D25835" w:rsidRPr="00315815">
                <w:rPr>
                  <w:rStyle w:val="Hyperlink"/>
                  <w:rFonts w:ascii="Arial" w:hAnsi="Arial" w:cs="Arial"/>
                  <w:sz w:val="18"/>
                  <w:szCs w:val="18"/>
                </w:rPr>
                <w:t>http://www.if.usp.br/gref/pagina01.html</w:t>
              </w:r>
            </w:hyperlink>
            <w:r w:rsidR="00D25835" w:rsidRPr="00315815">
              <w:rPr>
                <w:rFonts w:ascii="Arial" w:hAnsi="Arial" w:cs="Arial"/>
                <w:sz w:val="18"/>
                <w:szCs w:val="18"/>
              </w:rPr>
              <w:t xml:space="preserve"> (GREF)</w:t>
            </w:r>
          </w:p>
        </w:tc>
      </w:tr>
      <w:tr w:rsidR="00D25835" w:rsidRPr="00315815" w14:paraId="0D028184" w14:textId="77777777" w:rsidTr="00DC6CDF">
        <w:tc>
          <w:tcPr>
            <w:tcW w:w="1980" w:type="dxa"/>
            <w:vAlign w:val="center"/>
          </w:tcPr>
          <w:p w14:paraId="4A21C852" w14:textId="77777777" w:rsidR="00D25835" w:rsidRPr="00315815" w:rsidRDefault="00D25835" w:rsidP="00726D11">
            <w:pPr>
              <w:spacing w:after="160" w:line="259" w:lineRule="auto"/>
              <w:rPr>
                <w:rFonts w:ascii="Arial" w:hAnsi="Arial" w:cs="Arial"/>
              </w:rPr>
            </w:pPr>
            <w:r w:rsidRPr="00315815">
              <w:rPr>
                <w:rFonts w:ascii="Arial" w:hAnsi="Arial" w:cs="Arial"/>
              </w:rPr>
              <w:t>GEOGRAFIA</w:t>
            </w:r>
          </w:p>
        </w:tc>
        <w:tc>
          <w:tcPr>
            <w:tcW w:w="6514" w:type="dxa"/>
          </w:tcPr>
          <w:p w14:paraId="0D0ED4B3" w14:textId="77777777" w:rsidR="00D25835" w:rsidRPr="00315815" w:rsidRDefault="000D3F88" w:rsidP="00726D11">
            <w:pPr>
              <w:spacing w:after="160" w:line="259" w:lineRule="auto"/>
              <w:rPr>
                <w:sz w:val="18"/>
                <w:szCs w:val="18"/>
              </w:rPr>
            </w:pPr>
            <w:hyperlink r:id="rId54" w:history="1">
              <w:r w:rsidR="00D25835" w:rsidRPr="00315815">
                <w:rPr>
                  <w:rStyle w:val="Hyperlink"/>
                  <w:rFonts w:ascii="Arial" w:hAnsi="Arial" w:cs="Arial"/>
                  <w:sz w:val="18"/>
                  <w:szCs w:val="18"/>
                </w:rPr>
                <w:t>https://novaescola.org.br/planos-de-aula/geografia</w:t>
              </w:r>
            </w:hyperlink>
          </w:p>
        </w:tc>
      </w:tr>
      <w:tr w:rsidR="00D25835" w:rsidRPr="00315815" w14:paraId="3BFC1FCA" w14:textId="77777777" w:rsidTr="00DC6CDF">
        <w:tc>
          <w:tcPr>
            <w:tcW w:w="1980" w:type="dxa"/>
            <w:vAlign w:val="center"/>
          </w:tcPr>
          <w:p w14:paraId="342F580E" w14:textId="77777777" w:rsidR="00D25835" w:rsidRPr="00315815" w:rsidRDefault="00D25835" w:rsidP="00726D11">
            <w:pPr>
              <w:spacing w:after="160" w:line="259" w:lineRule="auto"/>
              <w:rPr>
                <w:rFonts w:ascii="Arial" w:hAnsi="Arial" w:cs="Arial"/>
              </w:rPr>
            </w:pPr>
            <w:r w:rsidRPr="00315815">
              <w:rPr>
                <w:rFonts w:ascii="Arial" w:hAnsi="Arial" w:cs="Arial"/>
              </w:rPr>
              <w:t>HISTÓRIA</w:t>
            </w:r>
          </w:p>
        </w:tc>
        <w:tc>
          <w:tcPr>
            <w:tcW w:w="6514" w:type="dxa"/>
          </w:tcPr>
          <w:p w14:paraId="1751E648" w14:textId="77777777" w:rsidR="00D25835" w:rsidRPr="00315815" w:rsidRDefault="000D3F88" w:rsidP="00726D11">
            <w:pPr>
              <w:spacing w:after="160" w:line="259" w:lineRule="auto"/>
              <w:rPr>
                <w:rFonts w:ascii="Arial" w:hAnsi="Arial" w:cs="Arial"/>
                <w:sz w:val="18"/>
                <w:szCs w:val="18"/>
              </w:rPr>
            </w:pPr>
            <w:hyperlink r:id="rId55" w:history="1">
              <w:r w:rsidR="00D25835" w:rsidRPr="00315815">
                <w:rPr>
                  <w:rStyle w:val="Hyperlink"/>
                  <w:rFonts w:ascii="Arial" w:hAnsi="Arial" w:cs="Arial"/>
                  <w:sz w:val="18"/>
                  <w:szCs w:val="18"/>
                </w:rPr>
                <w:t>https://novaescola.org.br/planos-de-aula/historia</w:t>
              </w:r>
            </w:hyperlink>
          </w:p>
        </w:tc>
      </w:tr>
      <w:tr w:rsidR="00D25835" w:rsidRPr="00315815" w14:paraId="10E64C50" w14:textId="77777777" w:rsidTr="00DC6CDF">
        <w:tc>
          <w:tcPr>
            <w:tcW w:w="1980" w:type="dxa"/>
            <w:vAlign w:val="center"/>
          </w:tcPr>
          <w:p w14:paraId="525C54BC" w14:textId="77777777" w:rsidR="00D25835" w:rsidRPr="00315815" w:rsidRDefault="00D25835" w:rsidP="00726D11">
            <w:pPr>
              <w:spacing w:after="160" w:line="259" w:lineRule="auto"/>
              <w:rPr>
                <w:rFonts w:ascii="Arial" w:hAnsi="Arial" w:cs="Arial"/>
              </w:rPr>
            </w:pPr>
            <w:r w:rsidRPr="00315815">
              <w:rPr>
                <w:rFonts w:ascii="Arial" w:hAnsi="Arial" w:cs="Arial"/>
              </w:rPr>
              <w:t>LETRAS – INGLÊS</w:t>
            </w:r>
          </w:p>
        </w:tc>
        <w:tc>
          <w:tcPr>
            <w:tcW w:w="6514" w:type="dxa"/>
          </w:tcPr>
          <w:p w14:paraId="3B2B8DA8" w14:textId="77777777" w:rsidR="00D25835" w:rsidRPr="00315815" w:rsidRDefault="000D3F88" w:rsidP="00726D11">
            <w:pPr>
              <w:spacing w:after="160" w:line="259" w:lineRule="auto"/>
              <w:rPr>
                <w:sz w:val="18"/>
                <w:szCs w:val="18"/>
              </w:rPr>
            </w:pPr>
            <w:hyperlink r:id="rId56" w:history="1">
              <w:r w:rsidR="00D25835" w:rsidRPr="00315815">
                <w:rPr>
                  <w:rStyle w:val="Hyperlink"/>
                  <w:rFonts w:ascii="Arial" w:hAnsi="Arial" w:cs="Arial"/>
                  <w:sz w:val="18"/>
                  <w:szCs w:val="18"/>
                </w:rPr>
                <w:t>https://novaescola.org.br/planos-de-aula/ingles</w:t>
              </w:r>
            </w:hyperlink>
            <w:r w:rsidR="00D25835" w:rsidRPr="00315815">
              <w:rPr>
                <w:rFonts w:ascii="Arial" w:hAnsi="Arial" w:cs="Arial"/>
                <w:sz w:val="18"/>
                <w:szCs w:val="18"/>
              </w:rPr>
              <w:t xml:space="preserve"> </w:t>
            </w:r>
          </w:p>
        </w:tc>
      </w:tr>
      <w:tr w:rsidR="00D25835" w:rsidRPr="00315815" w14:paraId="48DBB4B1" w14:textId="77777777" w:rsidTr="00DC6CDF">
        <w:tc>
          <w:tcPr>
            <w:tcW w:w="1980" w:type="dxa"/>
            <w:vAlign w:val="center"/>
          </w:tcPr>
          <w:p w14:paraId="6E0A4A37" w14:textId="77777777" w:rsidR="00D25835" w:rsidRPr="00315815" w:rsidRDefault="00D25835" w:rsidP="00726D11">
            <w:pPr>
              <w:spacing w:after="160" w:line="259" w:lineRule="auto"/>
              <w:rPr>
                <w:rFonts w:ascii="Arial" w:hAnsi="Arial" w:cs="Arial"/>
              </w:rPr>
            </w:pPr>
            <w:r w:rsidRPr="00315815">
              <w:rPr>
                <w:rFonts w:ascii="Arial" w:hAnsi="Arial" w:cs="Arial"/>
              </w:rPr>
              <w:t>LETRAS – PORTUGUÊS</w:t>
            </w:r>
          </w:p>
        </w:tc>
        <w:tc>
          <w:tcPr>
            <w:tcW w:w="6514" w:type="dxa"/>
          </w:tcPr>
          <w:p w14:paraId="1BCDFFD1" w14:textId="77777777" w:rsidR="00D25835" w:rsidRPr="00315815" w:rsidRDefault="000D3F88" w:rsidP="00726D11">
            <w:pPr>
              <w:spacing w:after="160" w:line="259" w:lineRule="auto"/>
              <w:rPr>
                <w:rFonts w:ascii="Arial" w:hAnsi="Arial" w:cs="Arial"/>
                <w:sz w:val="18"/>
                <w:szCs w:val="18"/>
              </w:rPr>
            </w:pPr>
            <w:hyperlink r:id="rId57" w:history="1">
              <w:r w:rsidR="00D25835" w:rsidRPr="00315815">
                <w:rPr>
                  <w:rStyle w:val="Hyperlink"/>
                  <w:rFonts w:ascii="Arial" w:hAnsi="Arial" w:cs="Arial"/>
                  <w:sz w:val="18"/>
                  <w:szCs w:val="18"/>
                </w:rPr>
                <w:t>https://novaescola.org.br/planos-de-aula/fundamental/7ano/lingua-portuguesa/sequencias</w:t>
              </w:r>
            </w:hyperlink>
            <w:r w:rsidR="00D25835" w:rsidRPr="00315815">
              <w:rPr>
                <w:rFonts w:ascii="Arial" w:hAnsi="Arial" w:cs="Arial"/>
                <w:sz w:val="18"/>
                <w:szCs w:val="18"/>
              </w:rPr>
              <w:t xml:space="preserve"> </w:t>
            </w:r>
          </w:p>
        </w:tc>
      </w:tr>
      <w:tr w:rsidR="00D25835" w:rsidRPr="00315815" w14:paraId="23D4344F" w14:textId="77777777" w:rsidTr="00DC6CDF">
        <w:tc>
          <w:tcPr>
            <w:tcW w:w="1980" w:type="dxa"/>
            <w:vAlign w:val="center"/>
          </w:tcPr>
          <w:p w14:paraId="2FAFB3E2" w14:textId="77777777" w:rsidR="00D25835" w:rsidRPr="00315815" w:rsidRDefault="00D25835" w:rsidP="00726D11">
            <w:pPr>
              <w:spacing w:after="160" w:line="259" w:lineRule="auto"/>
              <w:rPr>
                <w:rFonts w:ascii="Arial" w:hAnsi="Arial" w:cs="Arial"/>
              </w:rPr>
            </w:pPr>
            <w:r w:rsidRPr="00315815">
              <w:rPr>
                <w:rFonts w:ascii="Arial" w:hAnsi="Arial" w:cs="Arial"/>
              </w:rPr>
              <w:t>MATEMÁTICA</w:t>
            </w:r>
          </w:p>
        </w:tc>
        <w:tc>
          <w:tcPr>
            <w:tcW w:w="6514" w:type="dxa"/>
          </w:tcPr>
          <w:p w14:paraId="0294A6D1" w14:textId="77777777" w:rsidR="00D25835" w:rsidRPr="00315815" w:rsidRDefault="000D3F88" w:rsidP="00726D11">
            <w:pPr>
              <w:spacing w:after="160" w:line="259" w:lineRule="auto"/>
              <w:rPr>
                <w:rFonts w:ascii="Arial" w:hAnsi="Arial" w:cs="Arial"/>
                <w:sz w:val="18"/>
                <w:szCs w:val="18"/>
              </w:rPr>
            </w:pPr>
            <w:hyperlink r:id="rId58" w:history="1">
              <w:r w:rsidR="00D25835" w:rsidRPr="00315815">
                <w:rPr>
                  <w:rStyle w:val="Hyperlink"/>
                  <w:rFonts w:ascii="Arial" w:hAnsi="Arial" w:cs="Arial"/>
                  <w:sz w:val="18"/>
                  <w:szCs w:val="18"/>
                </w:rPr>
                <w:t>https://educapes.capes.gov.br/bitstream/capes/431257/2/produto_IARA.pdf</w:t>
              </w:r>
            </w:hyperlink>
          </w:p>
          <w:p w14:paraId="1BD05EDE" w14:textId="77777777" w:rsidR="00D25835" w:rsidRPr="00315815" w:rsidRDefault="000D3F88" w:rsidP="00726D11">
            <w:pPr>
              <w:spacing w:after="160" w:line="259" w:lineRule="auto"/>
              <w:rPr>
                <w:rFonts w:ascii="Arial" w:hAnsi="Arial" w:cs="Arial"/>
                <w:sz w:val="18"/>
                <w:szCs w:val="18"/>
              </w:rPr>
            </w:pPr>
            <w:hyperlink r:id="rId59" w:history="1">
              <w:r w:rsidR="00D25835" w:rsidRPr="00315815">
                <w:rPr>
                  <w:rStyle w:val="Hyperlink"/>
                  <w:rFonts w:ascii="Arial" w:hAnsi="Arial" w:cs="Arial"/>
                  <w:sz w:val="18"/>
                  <w:szCs w:val="18"/>
                </w:rPr>
                <w:t>https://novaescola.org.br/planos-de-aula/matematica</w:t>
              </w:r>
            </w:hyperlink>
            <w:r w:rsidR="00D25835" w:rsidRPr="00315815">
              <w:rPr>
                <w:rFonts w:ascii="Arial" w:hAnsi="Arial" w:cs="Arial"/>
                <w:sz w:val="18"/>
                <w:szCs w:val="18"/>
              </w:rPr>
              <w:t xml:space="preserve"> </w:t>
            </w:r>
          </w:p>
        </w:tc>
      </w:tr>
      <w:tr w:rsidR="00D25835" w:rsidRPr="00315815" w14:paraId="23E88AAE" w14:textId="77777777" w:rsidTr="00DC6CDF">
        <w:tc>
          <w:tcPr>
            <w:tcW w:w="1980" w:type="dxa"/>
            <w:vAlign w:val="center"/>
          </w:tcPr>
          <w:p w14:paraId="1EE77406" w14:textId="77777777" w:rsidR="00D25835" w:rsidRPr="00315815" w:rsidRDefault="00D25835" w:rsidP="00726D11">
            <w:pPr>
              <w:spacing w:after="160" w:line="259" w:lineRule="auto"/>
              <w:rPr>
                <w:rFonts w:ascii="Arial" w:hAnsi="Arial" w:cs="Arial"/>
              </w:rPr>
            </w:pPr>
            <w:r w:rsidRPr="00315815">
              <w:rPr>
                <w:rFonts w:ascii="Arial" w:hAnsi="Arial" w:cs="Arial"/>
              </w:rPr>
              <w:t>QUÍMICA</w:t>
            </w:r>
          </w:p>
        </w:tc>
        <w:tc>
          <w:tcPr>
            <w:tcW w:w="6514" w:type="dxa"/>
          </w:tcPr>
          <w:p w14:paraId="305ABBEF" w14:textId="77777777" w:rsidR="00D25835" w:rsidRPr="00315815" w:rsidRDefault="000D3F88" w:rsidP="00726D11">
            <w:pPr>
              <w:spacing w:after="160" w:line="259" w:lineRule="auto"/>
              <w:rPr>
                <w:sz w:val="18"/>
                <w:szCs w:val="18"/>
              </w:rPr>
            </w:pPr>
            <w:hyperlink r:id="rId60" w:history="1">
              <w:r w:rsidR="00D25835" w:rsidRPr="00315815">
                <w:rPr>
                  <w:rStyle w:val="Hyperlink"/>
                  <w:rFonts w:ascii="Arial" w:hAnsi="Arial" w:cs="Arial"/>
                  <w:sz w:val="18"/>
                  <w:szCs w:val="18"/>
                </w:rPr>
                <w:t>http://www.diaadiaeducacao.pr.gov.br/portals/cadernospde/pdebusca/producoes_pde/2014/2014_uel_qui_pdp_priscila_hryczyszyn_vaz.pdf</w:t>
              </w:r>
            </w:hyperlink>
          </w:p>
        </w:tc>
      </w:tr>
    </w:tbl>
    <w:p w14:paraId="191BFF45" w14:textId="77777777" w:rsidR="00D25835" w:rsidRPr="00315815" w:rsidRDefault="00D25835" w:rsidP="00805303">
      <w:pPr>
        <w:spacing w:before="120" w:after="120" w:line="360" w:lineRule="auto"/>
        <w:jc w:val="both"/>
        <w:rPr>
          <w:rFonts w:ascii="Arial" w:hAnsi="Arial" w:cs="Arial"/>
        </w:rPr>
      </w:pPr>
    </w:p>
    <w:p w14:paraId="4F37FC51" w14:textId="64FD70FF" w:rsidR="00805303" w:rsidRPr="00315815" w:rsidRDefault="00805303" w:rsidP="00DF3124">
      <w:pPr>
        <w:spacing w:before="120" w:after="120" w:line="360" w:lineRule="auto"/>
        <w:ind w:firstLine="851"/>
        <w:jc w:val="both"/>
        <w:rPr>
          <w:rFonts w:ascii="Arial" w:hAnsi="Arial" w:cs="Arial"/>
        </w:rPr>
      </w:pPr>
      <w:r w:rsidRPr="00315815">
        <w:rPr>
          <w:rFonts w:ascii="Arial" w:hAnsi="Arial" w:cs="Arial"/>
        </w:rPr>
        <w:t xml:space="preserve">Para complementar as indicações, </w:t>
      </w:r>
      <w:r w:rsidR="00B810A0" w:rsidRPr="00315815">
        <w:rPr>
          <w:rFonts w:ascii="Arial" w:hAnsi="Arial" w:cs="Arial"/>
        </w:rPr>
        <w:t>são apresentadas a seguir</w:t>
      </w:r>
      <w:r w:rsidRPr="00315815">
        <w:rPr>
          <w:rFonts w:ascii="Arial" w:hAnsi="Arial" w:cs="Arial"/>
        </w:rPr>
        <w:t xml:space="preserve"> seis ferramentas educacionais online que podem transformar a experiência de ensino e aprendizagem de professores e alunos. Desde plataformas interativas de aprendizagem até ferramentas de design e colaboração, esses recursos oferecem uma variedade de atividades e funcionalidades que podem enriquecer e dinamizar as práticas educacionais.  </w:t>
      </w:r>
    </w:p>
    <w:p w14:paraId="0B6AF2EA" w14:textId="68AAA854" w:rsidR="00B72736" w:rsidRPr="00315815" w:rsidRDefault="00B72736" w:rsidP="00B72736">
      <w:pPr>
        <w:spacing w:before="120" w:after="120" w:line="360" w:lineRule="auto"/>
        <w:jc w:val="both"/>
        <w:rPr>
          <w:rFonts w:ascii="Arial" w:hAnsi="Arial" w:cs="Arial"/>
        </w:rPr>
      </w:pPr>
      <w:proofErr w:type="spellStart"/>
      <w:r w:rsidRPr="00315815">
        <w:rPr>
          <w:rFonts w:ascii="Arial" w:hAnsi="Arial" w:cs="Arial"/>
          <w:b/>
          <w:bCs/>
        </w:rPr>
        <w:t>Quizlet</w:t>
      </w:r>
      <w:proofErr w:type="spellEnd"/>
      <w:r w:rsidR="00805303" w:rsidRPr="00315815">
        <w:rPr>
          <w:rFonts w:ascii="Arial" w:hAnsi="Arial" w:cs="Arial"/>
        </w:rPr>
        <w:t xml:space="preserve"> (</w:t>
      </w:r>
      <w:hyperlink r:id="rId61" w:history="1">
        <w:r w:rsidR="00805303" w:rsidRPr="00315815">
          <w:rPr>
            <w:rStyle w:val="Hyperlink"/>
            <w:rFonts w:ascii="Arial" w:hAnsi="Arial" w:cs="Arial"/>
          </w:rPr>
          <w:t>https://quizlet.com/br</w:t>
        </w:r>
      </w:hyperlink>
      <w:r w:rsidR="00805303" w:rsidRPr="00315815">
        <w:rPr>
          <w:rFonts w:ascii="Arial" w:hAnsi="Arial" w:cs="Arial"/>
        </w:rPr>
        <w:t xml:space="preserve">): </w:t>
      </w:r>
      <w:r w:rsidRPr="00315815">
        <w:rPr>
          <w:rFonts w:ascii="Arial" w:hAnsi="Arial" w:cs="Arial"/>
        </w:rPr>
        <w:t>Esta ferramenta permite a criação de atividades lúdicas, questionários e cartões de estudo para auxiliar seus alunos na revisão e fixação do conteúdo. É uma excelente forma de envolvê-los e otimizar o processo de aprendizagem.</w:t>
      </w:r>
    </w:p>
    <w:p w14:paraId="20F5AB90" w14:textId="77777777" w:rsidR="00B72736" w:rsidRPr="00315815" w:rsidRDefault="00B72736" w:rsidP="00B72736">
      <w:pPr>
        <w:spacing w:before="120" w:after="120" w:line="360" w:lineRule="auto"/>
        <w:jc w:val="both"/>
        <w:rPr>
          <w:rFonts w:ascii="Arial" w:hAnsi="Arial" w:cs="Arial"/>
        </w:rPr>
      </w:pPr>
      <w:r w:rsidRPr="00315815">
        <w:rPr>
          <w:rFonts w:ascii="Arial" w:hAnsi="Arial" w:cs="Arial"/>
        </w:rPr>
        <w:lastRenderedPageBreak/>
        <w:t xml:space="preserve">Além disso, o </w:t>
      </w:r>
      <w:proofErr w:type="spellStart"/>
      <w:r w:rsidRPr="00315815">
        <w:rPr>
          <w:rFonts w:ascii="Arial" w:hAnsi="Arial" w:cs="Arial"/>
        </w:rPr>
        <w:t>Quizlet</w:t>
      </w:r>
      <w:proofErr w:type="spellEnd"/>
      <w:r w:rsidRPr="00315815">
        <w:rPr>
          <w:rFonts w:ascii="Arial" w:hAnsi="Arial" w:cs="Arial"/>
        </w:rPr>
        <w:t xml:space="preserve"> disponibiliza recursos para elaboração de avaliações e testes. Com ele, é possível formular perguntas de diferentes tipos, como múltipla escolha, verdadeiro ou falso, entre outras opções. E o mais interessante: o </w:t>
      </w:r>
      <w:proofErr w:type="spellStart"/>
      <w:r w:rsidRPr="00315815">
        <w:rPr>
          <w:rFonts w:ascii="Arial" w:hAnsi="Arial" w:cs="Arial"/>
        </w:rPr>
        <w:t>Quizlet</w:t>
      </w:r>
      <w:proofErr w:type="spellEnd"/>
      <w:r w:rsidRPr="00315815">
        <w:rPr>
          <w:rFonts w:ascii="Arial" w:hAnsi="Arial" w:cs="Arial"/>
        </w:rPr>
        <w:t xml:space="preserve"> faz a correção das respostas automaticamente e fornece feedback sobre o desempenho dos alunos em tempo real.</w:t>
      </w:r>
    </w:p>
    <w:p w14:paraId="4C23F5CA" w14:textId="0DC8BEEA" w:rsidR="00B72736" w:rsidRPr="00315815" w:rsidRDefault="00B72736" w:rsidP="009B4ED0">
      <w:pPr>
        <w:spacing w:before="120" w:after="120" w:line="360" w:lineRule="auto"/>
        <w:jc w:val="both"/>
        <w:rPr>
          <w:rFonts w:ascii="Arial" w:hAnsi="Arial" w:cs="Arial"/>
        </w:rPr>
      </w:pPr>
      <w:proofErr w:type="spellStart"/>
      <w:r w:rsidRPr="00315815">
        <w:rPr>
          <w:rFonts w:ascii="Arial" w:hAnsi="Arial" w:cs="Arial"/>
          <w:b/>
          <w:bCs/>
        </w:rPr>
        <w:t>Canva</w:t>
      </w:r>
      <w:proofErr w:type="spellEnd"/>
      <w:r w:rsidR="00805303" w:rsidRPr="00315815">
        <w:rPr>
          <w:rFonts w:ascii="Arial" w:hAnsi="Arial" w:cs="Arial"/>
          <w:b/>
          <w:bCs/>
        </w:rPr>
        <w:t xml:space="preserve"> </w:t>
      </w:r>
      <w:r w:rsidR="00805303" w:rsidRPr="00315815">
        <w:rPr>
          <w:rFonts w:ascii="Arial" w:hAnsi="Arial" w:cs="Arial"/>
        </w:rPr>
        <w:t>(</w:t>
      </w:r>
      <w:hyperlink r:id="rId62" w:history="1">
        <w:r w:rsidR="00805303" w:rsidRPr="00315815">
          <w:rPr>
            <w:rStyle w:val="Hyperlink"/>
            <w:rFonts w:ascii="Arial" w:hAnsi="Arial" w:cs="Arial"/>
          </w:rPr>
          <w:t>https://www.canva.com/pt_br/</w:t>
        </w:r>
      </w:hyperlink>
      <w:r w:rsidR="00805303" w:rsidRPr="00315815">
        <w:rPr>
          <w:rFonts w:ascii="Arial" w:hAnsi="Arial" w:cs="Arial"/>
        </w:rPr>
        <w:t xml:space="preserve">): </w:t>
      </w:r>
      <w:r w:rsidRPr="00315815">
        <w:rPr>
          <w:rFonts w:ascii="Arial" w:hAnsi="Arial" w:cs="Arial"/>
        </w:rPr>
        <w:t>é possível criar apresentações, cartazes, infográficos e mais, de forma simples e rápida. E o melhor: a versão educacional é gratuita!</w:t>
      </w:r>
      <w:r w:rsidR="009B4ED0" w:rsidRPr="00315815">
        <w:rPr>
          <w:rFonts w:ascii="Arial" w:hAnsi="Arial" w:cs="Arial"/>
        </w:rPr>
        <w:t xml:space="preserve"> </w:t>
      </w:r>
      <w:r w:rsidRPr="00315815">
        <w:rPr>
          <w:rFonts w:ascii="Arial" w:hAnsi="Arial" w:cs="Arial"/>
        </w:rPr>
        <w:t xml:space="preserve">Uma das principais vantagens do </w:t>
      </w:r>
      <w:proofErr w:type="spellStart"/>
      <w:r w:rsidRPr="00315815">
        <w:rPr>
          <w:rFonts w:ascii="Arial" w:hAnsi="Arial" w:cs="Arial"/>
        </w:rPr>
        <w:t>Canva</w:t>
      </w:r>
      <w:proofErr w:type="spellEnd"/>
      <w:r w:rsidRPr="00315815">
        <w:rPr>
          <w:rFonts w:ascii="Arial" w:hAnsi="Arial" w:cs="Arial"/>
        </w:rPr>
        <w:t xml:space="preserve"> é sua simplicidade de uso. Mesmo sem experiência em design, é possível elaborar materiais de alto padrão em poucos minutos. Basta selecionar um modelo, inserir seus textos e imagens, e personalizar o design conforme suas preferências.</w:t>
      </w:r>
    </w:p>
    <w:p w14:paraId="4D83FFE0" w14:textId="11AA2105" w:rsidR="00B72736" w:rsidRPr="00315815" w:rsidRDefault="00B72736" w:rsidP="009B4ED0">
      <w:pPr>
        <w:spacing w:before="120" w:after="120" w:line="360" w:lineRule="auto"/>
        <w:jc w:val="both"/>
        <w:rPr>
          <w:rFonts w:ascii="Arial" w:hAnsi="Arial" w:cs="Arial"/>
        </w:rPr>
      </w:pPr>
      <w:r w:rsidRPr="00315815">
        <w:rPr>
          <w:rFonts w:ascii="Arial" w:hAnsi="Arial" w:cs="Arial"/>
          <w:b/>
          <w:bCs/>
        </w:rPr>
        <w:t xml:space="preserve">Google </w:t>
      </w:r>
      <w:proofErr w:type="spellStart"/>
      <w:r w:rsidRPr="00315815">
        <w:rPr>
          <w:rFonts w:ascii="Arial" w:hAnsi="Arial" w:cs="Arial"/>
          <w:b/>
          <w:bCs/>
        </w:rPr>
        <w:t>Classroom</w:t>
      </w:r>
      <w:proofErr w:type="spellEnd"/>
      <w:r w:rsidRPr="00315815">
        <w:rPr>
          <w:rFonts w:ascii="Arial" w:hAnsi="Arial" w:cs="Arial"/>
          <w:b/>
          <w:bCs/>
        </w:rPr>
        <w:t xml:space="preserve"> (Google Sala de Aula)</w:t>
      </w:r>
      <w:r w:rsidR="00B25F62" w:rsidRPr="00315815">
        <w:rPr>
          <w:rFonts w:ascii="Arial" w:hAnsi="Arial" w:cs="Arial"/>
          <w:b/>
          <w:bCs/>
        </w:rPr>
        <w:t xml:space="preserve"> </w:t>
      </w:r>
      <w:r w:rsidR="00B25F62" w:rsidRPr="00315815">
        <w:rPr>
          <w:rFonts w:ascii="Arial" w:hAnsi="Arial" w:cs="Arial"/>
        </w:rPr>
        <w:t>(</w:t>
      </w:r>
      <w:hyperlink r:id="rId63" w:history="1">
        <w:r w:rsidR="00B25F62" w:rsidRPr="00315815">
          <w:rPr>
            <w:rStyle w:val="Hyperlink"/>
            <w:rFonts w:ascii="Arial" w:hAnsi="Arial" w:cs="Arial"/>
          </w:rPr>
          <w:t>https://classroom.google.com/</w:t>
        </w:r>
      </w:hyperlink>
      <w:r w:rsidR="00B25F62" w:rsidRPr="00315815">
        <w:rPr>
          <w:rFonts w:ascii="Arial" w:hAnsi="Arial" w:cs="Arial"/>
        </w:rPr>
        <w:t>):</w:t>
      </w:r>
      <w:r w:rsidR="009B4ED0" w:rsidRPr="00315815">
        <w:rPr>
          <w:rFonts w:ascii="Arial" w:hAnsi="Arial" w:cs="Arial"/>
        </w:rPr>
        <w:t xml:space="preserve"> </w:t>
      </w:r>
      <w:r w:rsidRPr="00315815">
        <w:rPr>
          <w:rFonts w:ascii="Arial" w:hAnsi="Arial" w:cs="Arial"/>
        </w:rPr>
        <w:t xml:space="preserve">é uma plataforma educacional poderosa que simplifica a comunicação e a colaboração entre professores e alunos. Com uma interface intuitiva e integrada ao ecossistema do Google, o </w:t>
      </w:r>
      <w:proofErr w:type="spellStart"/>
      <w:r w:rsidRPr="00315815">
        <w:rPr>
          <w:rFonts w:ascii="Arial" w:hAnsi="Arial" w:cs="Arial"/>
        </w:rPr>
        <w:t>Classroom</w:t>
      </w:r>
      <w:proofErr w:type="spellEnd"/>
      <w:r w:rsidRPr="00315815">
        <w:rPr>
          <w:rFonts w:ascii="Arial" w:hAnsi="Arial" w:cs="Arial"/>
        </w:rPr>
        <w:t xml:space="preserve"> oferece diversas ferramentas para a organização de turmas, distribuição de materiais, atribuição de tarefas e avaliação do progresso dos alunos. Além disso, permite a criação de salas virtuais onde é possível compartilhar recursos educacionais, realizar discussões e interagir de forma síncrona ou assíncrona. Com recursos como o Google Drive integrado, facilita o armazenamento e o acesso a documentos e trabalhos, promovendo a praticidade e a eficiência no ambiente educacional online.</w:t>
      </w:r>
    </w:p>
    <w:p w14:paraId="4BB785E8" w14:textId="583F123C" w:rsidR="009B4ED0" w:rsidRPr="00315815" w:rsidRDefault="009B4ED0" w:rsidP="009B4ED0">
      <w:pPr>
        <w:spacing w:before="120" w:after="120" w:line="360" w:lineRule="auto"/>
        <w:jc w:val="both"/>
        <w:rPr>
          <w:rFonts w:ascii="Arial" w:hAnsi="Arial" w:cs="Arial"/>
        </w:rPr>
      </w:pPr>
      <w:r w:rsidRPr="00315815">
        <w:rPr>
          <w:rFonts w:ascii="Arial" w:hAnsi="Arial" w:cs="Arial"/>
          <w:b/>
          <w:bCs/>
        </w:rPr>
        <w:t>TED – Ed</w:t>
      </w:r>
      <w:r w:rsidRPr="00315815">
        <w:rPr>
          <w:rFonts w:ascii="Arial" w:hAnsi="Arial" w:cs="Arial"/>
        </w:rPr>
        <w:t xml:space="preserve"> </w:t>
      </w:r>
      <w:r w:rsidR="00B25F62" w:rsidRPr="00315815">
        <w:rPr>
          <w:rFonts w:ascii="Arial" w:hAnsi="Arial" w:cs="Arial"/>
        </w:rPr>
        <w:t>(</w:t>
      </w:r>
      <w:hyperlink r:id="rId64" w:history="1">
        <w:r w:rsidR="00B25F62" w:rsidRPr="00315815">
          <w:rPr>
            <w:rStyle w:val="Hyperlink"/>
            <w:rFonts w:ascii="Arial" w:hAnsi="Arial" w:cs="Arial"/>
          </w:rPr>
          <w:t>https://ed.ted.com/</w:t>
        </w:r>
      </w:hyperlink>
      <w:r w:rsidR="00B25F62" w:rsidRPr="00315815">
        <w:rPr>
          <w:rFonts w:ascii="Arial" w:hAnsi="Arial" w:cs="Arial"/>
        </w:rPr>
        <w:t xml:space="preserve">): é </w:t>
      </w:r>
      <w:r w:rsidRPr="00315815">
        <w:rPr>
          <w:rFonts w:ascii="Arial" w:hAnsi="Arial" w:cs="Arial"/>
        </w:rPr>
        <w:t>uma plataforma online que oferece vídeos educativos sobre uma variedade de tópicos, apresentados por especialistas em diversos campos. Além dos vídeos, há recursos como questionários e discussões para aprofundar a compreensão dos espectadores. Com uma abordagem envolvente, o TED-Ed promove o aprendizado, a curiosidade e o pensamento crítico, sendo uma ferramenta valiosa tanto dentro quanto fora da sala de aula. Embora a maioria dos conteúdos esteja em inglês, eles são legendados em português.</w:t>
      </w:r>
      <w:r w:rsidRPr="00315815">
        <w:rPr>
          <w:rFonts w:ascii="Arial" w:hAnsi="Arial" w:cs="Arial"/>
          <w:vanish/>
        </w:rPr>
        <w:t>Parte superior do formulário</w:t>
      </w:r>
    </w:p>
    <w:p w14:paraId="3628EEDF" w14:textId="62192E1A" w:rsidR="009B4ED0" w:rsidRPr="00315815" w:rsidRDefault="009B4ED0" w:rsidP="009B4ED0">
      <w:pPr>
        <w:spacing w:before="120" w:after="120" w:line="360" w:lineRule="auto"/>
        <w:jc w:val="both"/>
        <w:rPr>
          <w:rFonts w:ascii="Arial" w:hAnsi="Arial" w:cs="Arial"/>
        </w:rPr>
      </w:pPr>
      <w:proofErr w:type="spellStart"/>
      <w:r w:rsidRPr="00315815">
        <w:rPr>
          <w:rFonts w:ascii="Arial" w:hAnsi="Arial" w:cs="Arial"/>
          <w:b/>
          <w:bCs/>
        </w:rPr>
        <w:t>Padlet</w:t>
      </w:r>
      <w:proofErr w:type="spellEnd"/>
      <w:r w:rsidR="00DF3124" w:rsidRPr="00315815">
        <w:rPr>
          <w:rFonts w:ascii="Arial" w:hAnsi="Arial" w:cs="Arial"/>
          <w:b/>
          <w:bCs/>
        </w:rPr>
        <w:t xml:space="preserve"> </w:t>
      </w:r>
      <w:r w:rsidR="00DF3124" w:rsidRPr="00315815">
        <w:rPr>
          <w:rFonts w:ascii="Arial" w:hAnsi="Arial" w:cs="Arial"/>
        </w:rPr>
        <w:t>(</w:t>
      </w:r>
      <w:hyperlink r:id="rId65" w:history="1">
        <w:r w:rsidRPr="00315815">
          <w:rPr>
            <w:rStyle w:val="Hyperlink"/>
            <w:rFonts w:ascii="Arial" w:hAnsi="Arial" w:cs="Arial"/>
          </w:rPr>
          <w:t>https://padlet.com/</w:t>
        </w:r>
      </w:hyperlink>
      <w:r w:rsidR="00DF3124" w:rsidRPr="00315815">
        <w:rPr>
          <w:rFonts w:ascii="Arial" w:hAnsi="Arial" w:cs="Arial"/>
        </w:rPr>
        <w:t>): é</w:t>
      </w:r>
      <w:r w:rsidRPr="00315815">
        <w:rPr>
          <w:rFonts w:ascii="Arial" w:hAnsi="Arial" w:cs="Arial"/>
        </w:rPr>
        <w:t xml:space="preserve"> uma ferramenta educacional versátil que promove colaboração, criatividade e engajamento dos alunos. Os professores podem criar murais virtuais para diferentes disciplinas, onde os alunos compartilham ideias e recursos de forma interativa. Esses murais facilitam brainstorming, discussões e apresentação de trabalhos. Com recursos como comentários e votações, o </w:t>
      </w:r>
      <w:proofErr w:type="spellStart"/>
      <w:r w:rsidRPr="00315815">
        <w:rPr>
          <w:rFonts w:ascii="Arial" w:hAnsi="Arial" w:cs="Arial"/>
        </w:rPr>
        <w:t>Padlet</w:t>
      </w:r>
      <w:proofErr w:type="spellEnd"/>
      <w:r w:rsidRPr="00315815">
        <w:rPr>
          <w:rFonts w:ascii="Arial" w:hAnsi="Arial" w:cs="Arial"/>
        </w:rPr>
        <w:t xml:space="preserve"> incentiva a participação ativa dos alunos, promovendo habilidades como comunicação e pensamento crítico. </w:t>
      </w:r>
      <w:r w:rsidRPr="00315815">
        <w:rPr>
          <w:rFonts w:ascii="Arial" w:hAnsi="Arial" w:cs="Arial"/>
        </w:rPr>
        <w:lastRenderedPageBreak/>
        <w:t>Sua interface intuitiva o torna uma ferramenta valiosa para aprendizado colaborativo dentro e fora da sala de aula.</w:t>
      </w:r>
    </w:p>
    <w:p w14:paraId="53574258" w14:textId="3D0B3FC2" w:rsidR="005A2F47" w:rsidRPr="00315815" w:rsidRDefault="009B4ED0" w:rsidP="00FF6538">
      <w:pPr>
        <w:spacing w:before="120" w:after="120" w:line="360" w:lineRule="auto"/>
        <w:jc w:val="both"/>
        <w:rPr>
          <w:rFonts w:ascii="Arial" w:hAnsi="Arial" w:cs="Arial"/>
        </w:rPr>
      </w:pPr>
      <w:r w:rsidRPr="00315815">
        <w:rPr>
          <w:rFonts w:ascii="Arial" w:hAnsi="Arial" w:cs="Arial"/>
          <w:b/>
          <w:bCs/>
        </w:rPr>
        <w:t xml:space="preserve">Khan </w:t>
      </w:r>
      <w:proofErr w:type="spellStart"/>
      <w:r w:rsidRPr="00315815">
        <w:rPr>
          <w:rFonts w:ascii="Arial" w:hAnsi="Arial" w:cs="Arial"/>
          <w:b/>
          <w:bCs/>
        </w:rPr>
        <w:t>Academy</w:t>
      </w:r>
      <w:proofErr w:type="spellEnd"/>
      <w:r w:rsidR="00DF3124" w:rsidRPr="00315815">
        <w:rPr>
          <w:rFonts w:ascii="Arial" w:hAnsi="Arial" w:cs="Arial"/>
        </w:rPr>
        <w:t xml:space="preserve"> (</w:t>
      </w:r>
      <w:hyperlink r:id="rId66" w:history="1">
        <w:r w:rsidRPr="00315815">
          <w:rPr>
            <w:rStyle w:val="Hyperlink"/>
            <w:rFonts w:ascii="Arial" w:hAnsi="Arial" w:cs="Arial"/>
          </w:rPr>
          <w:t>https://pt.khanacademy.org/</w:t>
        </w:r>
      </w:hyperlink>
      <w:r w:rsidR="00DF3124" w:rsidRPr="00315815">
        <w:rPr>
          <w:rFonts w:ascii="Arial" w:hAnsi="Arial" w:cs="Arial"/>
        </w:rPr>
        <w:t xml:space="preserve">): </w:t>
      </w:r>
      <w:r w:rsidRPr="00315815">
        <w:rPr>
          <w:rFonts w:ascii="Arial" w:hAnsi="Arial" w:cs="Arial"/>
        </w:rPr>
        <w:t xml:space="preserve">é uma plataforma educacional online que oferece </w:t>
      </w:r>
      <w:proofErr w:type="spellStart"/>
      <w:r w:rsidRPr="00315815">
        <w:rPr>
          <w:rFonts w:ascii="Arial" w:hAnsi="Arial" w:cs="Arial"/>
        </w:rPr>
        <w:t>videoaulas</w:t>
      </w:r>
      <w:proofErr w:type="spellEnd"/>
      <w:r w:rsidRPr="00315815">
        <w:rPr>
          <w:rFonts w:ascii="Arial" w:hAnsi="Arial" w:cs="Arial"/>
        </w:rPr>
        <w:t xml:space="preserve"> e exercícios interativos gratuitos em diversas áreas do conhecimento, como matemática, ciências e história. Os alunos podem aprender no seu próprio ritmo e receber feedback imediato. A plataforma também fornece recursos para educadores acompanharem o progresso dos alunos. Com sua abordagem acessível e personalizada, a Khan </w:t>
      </w:r>
      <w:proofErr w:type="spellStart"/>
      <w:r w:rsidRPr="00315815">
        <w:rPr>
          <w:rFonts w:ascii="Arial" w:hAnsi="Arial" w:cs="Arial"/>
        </w:rPr>
        <w:t>Academy</w:t>
      </w:r>
      <w:proofErr w:type="spellEnd"/>
      <w:r w:rsidRPr="00315815">
        <w:rPr>
          <w:rFonts w:ascii="Arial" w:hAnsi="Arial" w:cs="Arial"/>
        </w:rPr>
        <w:t xml:space="preserve"> tem impactado positivamente a educação em todo o mundo.</w:t>
      </w:r>
    </w:p>
    <w:p w14:paraId="6C23C595" w14:textId="335FD18D" w:rsidR="00FF6538" w:rsidRPr="00315815" w:rsidRDefault="00FF6538" w:rsidP="00FF6538">
      <w:pPr>
        <w:spacing w:before="120" w:after="120" w:line="360" w:lineRule="auto"/>
        <w:jc w:val="both"/>
        <w:rPr>
          <w:rFonts w:ascii="Arial" w:hAnsi="Arial" w:cs="Arial"/>
        </w:rPr>
      </w:pPr>
      <w:r w:rsidRPr="00315815">
        <w:rPr>
          <w:rFonts w:ascii="Arial" w:hAnsi="Arial" w:cs="Arial"/>
        </w:rPr>
        <w:tab/>
      </w:r>
    </w:p>
    <w:p w14:paraId="03400A5A" w14:textId="0370E8C6" w:rsidR="00FF6538" w:rsidRPr="00315815" w:rsidRDefault="00FF6538" w:rsidP="00FF6538">
      <w:pPr>
        <w:spacing w:before="120" w:after="120" w:line="360" w:lineRule="auto"/>
        <w:jc w:val="both"/>
        <w:rPr>
          <w:rFonts w:ascii="Arial" w:hAnsi="Arial" w:cs="Arial"/>
        </w:rPr>
      </w:pPr>
      <w:r w:rsidRPr="00315815">
        <w:rPr>
          <w:rFonts w:ascii="Arial" w:hAnsi="Arial" w:cs="Arial"/>
        </w:rPr>
        <w:tab/>
        <w:t xml:space="preserve">Ainda, o </w:t>
      </w:r>
      <w:r w:rsidR="00DC6CDF" w:rsidRPr="00315815">
        <w:rPr>
          <w:rFonts w:ascii="Arial" w:hAnsi="Arial" w:cs="Arial"/>
        </w:rPr>
        <w:t>estudante</w:t>
      </w:r>
      <w:r w:rsidRPr="00315815">
        <w:rPr>
          <w:rFonts w:ascii="Arial" w:hAnsi="Arial" w:cs="Arial"/>
        </w:rPr>
        <w:t xml:space="preserve"> pode encontrar </w:t>
      </w:r>
      <w:r w:rsidR="004D611D" w:rsidRPr="00315815">
        <w:rPr>
          <w:rFonts w:ascii="Arial" w:hAnsi="Arial" w:cs="Arial"/>
        </w:rPr>
        <w:t>na “</w:t>
      </w:r>
      <w:r w:rsidR="004D611D" w:rsidRPr="00315815">
        <w:rPr>
          <w:rFonts w:ascii="Arial" w:hAnsi="Arial" w:cs="Arial"/>
          <w:b/>
          <w:bCs/>
        </w:rPr>
        <w:t>Minha Biblioteca</w:t>
      </w:r>
      <w:r w:rsidR="004D611D" w:rsidRPr="00315815">
        <w:rPr>
          <w:rFonts w:ascii="Arial" w:hAnsi="Arial" w:cs="Arial"/>
        </w:rPr>
        <w:t xml:space="preserve">”, </w:t>
      </w:r>
      <w:r w:rsidR="00A0466C" w:rsidRPr="00315815">
        <w:rPr>
          <w:rFonts w:ascii="Arial" w:hAnsi="Arial" w:cs="Arial"/>
        </w:rPr>
        <w:t>excelentes obras como fonte de inspiração. Confira a seguir algumas sugestões:</w:t>
      </w:r>
    </w:p>
    <w:tbl>
      <w:tblPr>
        <w:tblStyle w:val="Tabelacomgrade"/>
        <w:tblW w:w="0" w:type="auto"/>
        <w:tblLayout w:type="fixed"/>
        <w:tblLook w:val="04A0" w:firstRow="1" w:lastRow="0" w:firstColumn="1" w:lastColumn="0" w:noHBand="0" w:noVBand="1"/>
      </w:tblPr>
      <w:tblGrid>
        <w:gridCol w:w="1980"/>
        <w:gridCol w:w="6514"/>
      </w:tblGrid>
      <w:tr w:rsidR="005A2F47" w:rsidRPr="00315815" w14:paraId="0C3F65D9" w14:textId="77777777" w:rsidTr="00726D11">
        <w:tc>
          <w:tcPr>
            <w:tcW w:w="1980" w:type="dxa"/>
            <w:shd w:val="clear" w:color="auto" w:fill="0070C0"/>
            <w:vAlign w:val="center"/>
          </w:tcPr>
          <w:p w14:paraId="6C6EDE46" w14:textId="77777777" w:rsidR="005A2F47" w:rsidRPr="00315815" w:rsidRDefault="005A2F47" w:rsidP="00726D11">
            <w:pPr>
              <w:spacing w:before="120" w:after="120" w:line="259" w:lineRule="auto"/>
              <w:jc w:val="center"/>
              <w:rPr>
                <w:rFonts w:ascii="Arial" w:hAnsi="Arial" w:cs="Arial"/>
                <w:b/>
                <w:bCs/>
                <w:color w:val="FFFFFF" w:themeColor="background1"/>
              </w:rPr>
            </w:pPr>
            <w:r w:rsidRPr="00315815">
              <w:rPr>
                <w:rFonts w:ascii="Arial" w:hAnsi="Arial" w:cs="Arial"/>
                <w:b/>
                <w:bCs/>
                <w:color w:val="FFFFFF" w:themeColor="background1"/>
              </w:rPr>
              <w:t>CAPA</w:t>
            </w:r>
          </w:p>
        </w:tc>
        <w:tc>
          <w:tcPr>
            <w:tcW w:w="6514" w:type="dxa"/>
            <w:shd w:val="clear" w:color="auto" w:fill="0070C0"/>
            <w:vAlign w:val="center"/>
          </w:tcPr>
          <w:p w14:paraId="745216BE" w14:textId="77777777" w:rsidR="005A2F47" w:rsidRPr="00315815" w:rsidRDefault="005A2F47" w:rsidP="00726D11">
            <w:pPr>
              <w:spacing w:before="120" w:after="120" w:line="259" w:lineRule="auto"/>
              <w:jc w:val="center"/>
              <w:rPr>
                <w:rFonts w:ascii="Arial" w:hAnsi="Arial" w:cs="Arial"/>
                <w:b/>
                <w:bCs/>
                <w:color w:val="FFFFFF" w:themeColor="background1"/>
              </w:rPr>
            </w:pPr>
            <w:r w:rsidRPr="00315815">
              <w:rPr>
                <w:rFonts w:ascii="Arial" w:hAnsi="Arial" w:cs="Arial"/>
                <w:b/>
                <w:bCs/>
                <w:color w:val="FFFFFF" w:themeColor="background1"/>
              </w:rPr>
              <w:t>REFERÊNCIAS E LINKS DE ACESSO</w:t>
            </w:r>
          </w:p>
        </w:tc>
      </w:tr>
      <w:tr w:rsidR="005A2F47" w:rsidRPr="00315815" w14:paraId="599BD66D" w14:textId="77777777" w:rsidTr="00726D11">
        <w:tc>
          <w:tcPr>
            <w:tcW w:w="1980" w:type="dxa"/>
            <w:vAlign w:val="center"/>
          </w:tcPr>
          <w:p w14:paraId="7732DBD1" w14:textId="77777777" w:rsidR="005A2F47" w:rsidRPr="00315815" w:rsidRDefault="005A2F47" w:rsidP="00726D11">
            <w:pPr>
              <w:spacing w:after="160" w:line="259" w:lineRule="auto"/>
              <w:jc w:val="center"/>
              <w:rPr>
                <w:rFonts w:ascii="Arial" w:hAnsi="Arial" w:cs="Arial"/>
              </w:rPr>
            </w:pPr>
            <w:r w:rsidRPr="00315815">
              <w:rPr>
                <w:noProof/>
                <w:lang w:val="pt-PT" w:eastAsia="pt-PT"/>
                <w14:ligatures w14:val="standardContextual"/>
              </w:rPr>
              <w:drawing>
                <wp:inline distT="0" distB="0" distL="0" distR="0" wp14:anchorId="19274892" wp14:editId="28DCC0B0">
                  <wp:extent cx="1102166" cy="1275080"/>
                  <wp:effectExtent l="0" t="0" r="3175" b="1270"/>
                  <wp:docPr id="1"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Site&#10;&#10;Descrição gerada automaticamente"/>
                          <pic:cNvPicPr/>
                        </pic:nvPicPr>
                        <pic:blipFill rotWithShape="1">
                          <a:blip r:embed="rId67"/>
                          <a:srcRect l="21018" t="36655" r="63001" b="30467"/>
                          <a:stretch/>
                        </pic:blipFill>
                        <pic:spPr bwMode="auto">
                          <a:xfrm>
                            <a:off x="0" y="0"/>
                            <a:ext cx="1131544" cy="1309067"/>
                          </a:xfrm>
                          <a:prstGeom prst="rect">
                            <a:avLst/>
                          </a:prstGeom>
                          <a:ln>
                            <a:noFill/>
                          </a:ln>
                          <a:extLst>
                            <a:ext uri="{53640926-AAD7-44D8-BBD7-CCE9431645EC}">
                              <a14:shadowObscured xmlns:a14="http://schemas.microsoft.com/office/drawing/2010/main"/>
                            </a:ext>
                          </a:extLst>
                        </pic:spPr>
                      </pic:pic>
                    </a:graphicData>
                  </a:graphic>
                </wp:inline>
              </w:drawing>
            </w:r>
          </w:p>
        </w:tc>
        <w:tc>
          <w:tcPr>
            <w:tcW w:w="6514" w:type="dxa"/>
          </w:tcPr>
          <w:p w14:paraId="7527E4A6" w14:textId="77777777" w:rsidR="005A2F47" w:rsidRPr="00315815" w:rsidRDefault="005A2F47" w:rsidP="00726D11">
            <w:pPr>
              <w:spacing w:after="160" w:line="259" w:lineRule="auto"/>
              <w:jc w:val="both"/>
              <w:rPr>
                <w:rFonts w:ascii="Arial" w:hAnsi="Arial" w:cs="Arial"/>
              </w:rPr>
            </w:pPr>
            <w:r w:rsidRPr="00315815">
              <w:rPr>
                <w:rFonts w:ascii="Arial" w:hAnsi="Arial" w:cs="Arial"/>
              </w:rPr>
              <w:t xml:space="preserve">LEMOV, Doug. </w:t>
            </w:r>
            <w:r w:rsidRPr="00315815">
              <w:rPr>
                <w:rFonts w:ascii="Arial" w:hAnsi="Arial" w:cs="Arial"/>
                <w:b/>
                <w:bCs/>
              </w:rPr>
              <w:t>Aula nota 10 2.0</w:t>
            </w:r>
            <w:r w:rsidRPr="00315815">
              <w:rPr>
                <w:rFonts w:ascii="Arial" w:hAnsi="Arial" w:cs="Arial"/>
              </w:rPr>
              <w:t>: 62 técnicas para melhorar a gestão da sala de aula. Porto Alegre: Penso, 2018. E-book. ISBN 9788584291182.</w:t>
            </w:r>
          </w:p>
          <w:p w14:paraId="167B9ABC" w14:textId="77777777" w:rsidR="005A2F47" w:rsidRPr="00315815" w:rsidRDefault="000D3F88" w:rsidP="00726D11">
            <w:pPr>
              <w:spacing w:after="160" w:line="259" w:lineRule="auto"/>
              <w:jc w:val="both"/>
              <w:rPr>
                <w:rFonts w:ascii="Arial" w:hAnsi="Arial" w:cs="Arial"/>
              </w:rPr>
            </w:pPr>
            <w:hyperlink r:id="rId68" w:history="1">
              <w:r w:rsidR="005A2F47" w:rsidRPr="00315815">
                <w:rPr>
                  <w:rStyle w:val="Hyperlink"/>
                  <w:rFonts w:ascii="Arial" w:hAnsi="Arial" w:cs="Arial"/>
                </w:rPr>
                <w:t>https://app.minhabiblioteca.com.br/reader/books/9788584291182/epubcfi/6/2[%3Bvnd.vst.idref%3DCapa.xhtml]!/4/4/2%4051:0</w:t>
              </w:r>
            </w:hyperlink>
          </w:p>
          <w:p w14:paraId="1EEBDD77" w14:textId="77777777" w:rsidR="005A2F47" w:rsidRPr="00315815" w:rsidRDefault="005A2F47" w:rsidP="00726D11">
            <w:pPr>
              <w:spacing w:after="160" w:line="259" w:lineRule="auto"/>
              <w:rPr>
                <w:rFonts w:ascii="Arial" w:hAnsi="Arial" w:cs="Arial"/>
              </w:rPr>
            </w:pPr>
          </w:p>
        </w:tc>
      </w:tr>
      <w:tr w:rsidR="005A2F47" w:rsidRPr="00315815" w14:paraId="249F56B7" w14:textId="77777777" w:rsidTr="00726D11">
        <w:tc>
          <w:tcPr>
            <w:tcW w:w="1980" w:type="dxa"/>
            <w:vAlign w:val="center"/>
          </w:tcPr>
          <w:p w14:paraId="4A7DF647" w14:textId="77777777" w:rsidR="005A2F47" w:rsidRPr="00315815" w:rsidRDefault="005A2F47" w:rsidP="00726D11">
            <w:pPr>
              <w:spacing w:after="160" w:line="259" w:lineRule="auto"/>
              <w:jc w:val="center"/>
              <w:rPr>
                <w:rFonts w:ascii="Arial" w:hAnsi="Arial" w:cs="Arial"/>
              </w:rPr>
            </w:pPr>
            <w:r w:rsidRPr="00315815">
              <w:rPr>
                <w:rFonts w:ascii="Arial" w:hAnsi="Arial" w:cs="Arial"/>
                <w:noProof/>
                <w:lang w:val="pt-PT" w:eastAsia="pt-PT"/>
                <w14:ligatures w14:val="standardContextual"/>
              </w:rPr>
              <w:drawing>
                <wp:inline distT="0" distB="0" distL="0" distR="0" wp14:anchorId="14AA1775" wp14:editId="5C52AF7B">
                  <wp:extent cx="1132840" cy="1319572"/>
                  <wp:effectExtent l="0" t="0" r="0" b="0"/>
                  <wp:docPr id="9" name="Imagem 9"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Site&#10;&#10;Descrição gerada automaticamente"/>
                          <pic:cNvPicPr/>
                        </pic:nvPicPr>
                        <pic:blipFill rotWithShape="1">
                          <a:blip r:embed="rId69"/>
                          <a:srcRect l="36777" t="34639" r="47821" b="33458"/>
                          <a:stretch/>
                        </pic:blipFill>
                        <pic:spPr bwMode="auto">
                          <a:xfrm>
                            <a:off x="0" y="0"/>
                            <a:ext cx="1165168" cy="1357229"/>
                          </a:xfrm>
                          <a:prstGeom prst="rect">
                            <a:avLst/>
                          </a:prstGeom>
                          <a:ln>
                            <a:noFill/>
                          </a:ln>
                          <a:extLst>
                            <a:ext uri="{53640926-AAD7-44D8-BBD7-CCE9431645EC}">
                              <a14:shadowObscured xmlns:a14="http://schemas.microsoft.com/office/drawing/2010/main"/>
                            </a:ext>
                          </a:extLst>
                        </pic:spPr>
                      </pic:pic>
                    </a:graphicData>
                  </a:graphic>
                </wp:inline>
              </w:drawing>
            </w:r>
          </w:p>
        </w:tc>
        <w:tc>
          <w:tcPr>
            <w:tcW w:w="6514" w:type="dxa"/>
          </w:tcPr>
          <w:p w14:paraId="5D5DE419" w14:textId="77777777" w:rsidR="005A2F47" w:rsidRPr="00315815" w:rsidRDefault="005A2F47" w:rsidP="00726D11">
            <w:pPr>
              <w:spacing w:after="160" w:line="259" w:lineRule="auto"/>
              <w:rPr>
                <w:rFonts w:ascii="Arial" w:hAnsi="Arial" w:cs="Arial"/>
              </w:rPr>
            </w:pPr>
            <w:r w:rsidRPr="00315815">
              <w:rPr>
                <w:rFonts w:ascii="Arial" w:hAnsi="Arial" w:cs="Arial"/>
              </w:rPr>
              <w:t xml:space="preserve">LEMOV, Doug. </w:t>
            </w:r>
            <w:r w:rsidRPr="00315815">
              <w:rPr>
                <w:rFonts w:ascii="Arial" w:hAnsi="Arial" w:cs="Arial"/>
                <w:b/>
                <w:bCs/>
              </w:rPr>
              <w:t>Aula nota 10 3.0:</w:t>
            </w:r>
            <w:r w:rsidRPr="00315815">
              <w:rPr>
                <w:rFonts w:ascii="Arial" w:hAnsi="Arial" w:cs="Arial"/>
              </w:rPr>
              <w:t xml:space="preserve"> 63 técnicas para melhorar a gestão da sala de aula. Porto Alegre: Penso, 2023. E-book. ISBN 9786559760190.</w:t>
            </w:r>
          </w:p>
          <w:p w14:paraId="760478E8" w14:textId="77777777" w:rsidR="005A2F47" w:rsidRPr="00315815" w:rsidRDefault="000D3F88" w:rsidP="00726D11">
            <w:pPr>
              <w:spacing w:after="160" w:line="259" w:lineRule="auto"/>
              <w:rPr>
                <w:rFonts w:ascii="Arial" w:hAnsi="Arial" w:cs="Arial"/>
              </w:rPr>
            </w:pPr>
            <w:hyperlink r:id="rId70" w:history="1">
              <w:r w:rsidR="005A2F47" w:rsidRPr="00315815">
                <w:rPr>
                  <w:rStyle w:val="Hyperlink"/>
                  <w:rFonts w:ascii="Arial" w:hAnsi="Arial" w:cs="Arial"/>
                </w:rPr>
                <w:t>https://app.minhabiblioteca.com.br/reader/books/9786559760190/epubcfi/6/2[%3Bvnd.vst.idref%3Dcapa.xhtml]!/4/2/4%4051:1</w:t>
              </w:r>
            </w:hyperlink>
          </w:p>
        </w:tc>
      </w:tr>
      <w:tr w:rsidR="005A2F47" w:rsidRPr="0014049C" w14:paraId="6B9A12B0" w14:textId="77777777" w:rsidTr="00726D11">
        <w:tc>
          <w:tcPr>
            <w:tcW w:w="1980" w:type="dxa"/>
            <w:vAlign w:val="center"/>
          </w:tcPr>
          <w:p w14:paraId="0FCE7CD4" w14:textId="77777777" w:rsidR="005A2F47" w:rsidRPr="00315815" w:rsidRDefault="005A2F47" w:rsidP="00726D11">
            <w:pPr>
              <w:spacing w:after="160" w:line="259" w:lineRule="auto"/>
              <w:jc w:val="center"/>
              <w:rPr>
                <w:rFonts w:ascii="Arial" w:hAnsi="Arial" w:cs="Arial"/>
                <w:noProof/>
                <w14:ligatures w14:val="standardContextual"/>
              </w:rPr>
            </w:pPr>
            <w:r w:rsidRPr="00315815">
              <w:rPr>
                <w:rFonts w:ascii="Arial" w:hAnsi="Arial" w:cs="Arial"/>
                <w:noProof/>
                <w:lang w:val="pt-PT" w:eastAsia="pt-PT"/>
                <w14:ligatures w14:val="standardContextual"/>
              </w:rPr>
              <w:drawing>
                <wp:inline distT="0" distB="0" distL="0" distR="0" wp14:anchorId="6B22E290" wp14:editId="345AA932">
                  <wp:extent cx="1120140" cy="1489075"/>
                  <wp:effectExtent l="0" t="0" r="3810" b="0"/>
                  <wp:docPr id="4" name="Imagem 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 Carta&#10;&#10;Descrição gerada automaticamente"/>
                          <pic:cNvPicPr/>
                        </pic:nvPicPr>
                        <pic:blipFill>
                          <a:blip r:embed="rId71"/>
                          <a:stretch>
                            <a:fillRect/>
                          </a:stretch>
                        </pic:blipFill>
                        <pic:spPr>
                          <a:xfrm>
                            <a:off x="0" y="0"/>
                            <a:ext cx="1120140" cy="1489075"/>
                          </a:xfrm>
                          <a:prstGeom prst="rect">
                            <a:avLst/>
                          </a:prstGeom>
                        </pic:spPr>
                      </pic:pic>
                    </a:graphicData>
                  </a:graphic>
                </wp:inline>
              </w:drawing>
            </w:r>
          </w:p>
        </w:tc>
        <w:tc>
          <w:tcPr>
            <w:tcW w:w="6514" w:type="dxa"/>
          </w:tcPr>
          <w:p w14:paraId="7F979C64" w14:textId="77777777" w:rsidR="005A2F47" w:rsidRPr="00315815" w:rsidRDefault="005A2F47" w:rsidP="00726D11">
            <w:pPr>
              <w:spacing w:after="160" w:line="259" w:lineRule="auto"/>
              <w:rPr>
                <w:rFonts w:ascii="Arial" w:hAnsi="Arial" w:cs="Arial"/>
                <w:lang w:val="es-ES"/>
              </w:rPr>
            </w:pPr>
            <w:r w:rsidRPr="00315815">
              <w:rPr>
                <w:rFonts w:ascii="Arial" w:hAnsi="Arial" w:cs="Arial"/>
              </w:rPr>
              <w:t xml:space="preserve">LEAL, </w:t>
            </w:r>
            <w:proofErr w:type="spellStart"/>
            <w:r w:rsidRPr="00315815">
              <w:rPr>
                <w:rFonts w:ascii="Arial" w:hAnsi="Arial" w:cs="Arial"/>
              </w:rPr>
              <w:t>Edvalda</w:t>
            </w:r>
            <w:proofErr w:type="spellEnd"/>
            <w:r w:rsidRPr="00315815">
              <w:rPr>
                <w:rFonts w:ascii="Arial" w:hAnsi="Arial" w:cs="Arial"/>
              </w:rPr>
              <w:t xml:space="preserve"> Araújo; MIRANDA, Gilberto José; NOVA, Silvia Pereira de Castro Casa. </w:t>
            </w:r>
            <w:r w:rsidRPr="00315815">
              <w:rPr>
                <w:rFonts w:ascii="Arial" w:hAnsi="Arial" w:cs="Arial"/>
                <w:b/>
                <w:bCs/>
              </w:rPr>
              <w:t xml:space="preserve">Revolucionando a Sala de Aula. </w:t>
            </w:r>
            <w:r w:rsidRPr="00315815">
              <w:rPr>
                <w:rFonts w:ascii="Arial" w:hAnsi="Arial" w:cs="Arial"/>
              </w:rPr>
              <w:t xml:space="preserve">Rio de Janeiro: Atlas, 2017. E-book. </w:t>
            </w:r>
            <w:r w:rsidRPr="00315815">
              <w:rPr>
                <w:rFonts w:ascii="Arial" w:hAnsi="Arial" w:cs="Arial"/>
                <w:lang w:val="es-ES"/>
              </w:rPr>
              <w:t>ISBN 9788597012644.</w:t>
            </w:r>
          </w:p>
          <w:p w14:paraId="76579E30" w14:textId="77777777" w:rsidR="005A2F47" w:rsidRPr="00315815" w:rsidRDefault="000D3F88" w:rsidP="00726D11">
            <w:pPr>
              <w:spacing w:after="160" w:line="259" w:lineRule="auto"/>
              <w:rPr>
                <w:rFonts w:ascii="Arial" w:hAnsi="Arial" w:cs="Arial"/>
                <w:lang w:val="es-ES"/>
              </w:rPr>
            </w:pPr>
            <w:hyperlink r:id="rId72" w:history="1">
              <w:r w:rsidR="005A2F47" w:rsidRPr="00315815">
                <w:rPr>
                  <w:rStyle w:val="Hyperlink"/>
                  <w:rFonts w:ascii="Arial" w:hAnsi="Arial" w:cs="Arial"/>
                  <w:lang w:val="es-ES"/>
                </w:rPr>
                <w:t>https://app.minhabiblioteca.com.br/reader/books/9788597012644/epubcfi/6/2[%3Bvnd.vst.idref%3Dhtml0]!/4/2/2%4051:2</w:t>
              </w:r>
            </w:hyperlink>
          </w:p>
          <w:p w14:paraId="1A5C8D01" w14:textId="77777777" w:rsidR="005A2F47" w:rsidRPr="00315815" w:rsidRDefault="005A2F47" w:rsidP="00726D11">
            <w:pPr>
              <w:spacing w:after="160" w:line="259" w:lineRule="auto"/>
              <w:rPr>
                <w:rFonts w:ascii="Arial" w:hAnsi="Arial" w:cs="Arial"/>
                <w:lang w:val="es-ES"/>
              </w:rPr>
            </w:pPr>
          </w:p>
        </w:tc>
      </w:tr>
      <w:tr w:rsidR="005A2F47" w:rsidRPr="00315815" w14:paraId="753083F9" w14:textId="77777777" w:rsidTr="00726D11">
        <w:tc>
          <w:tcPr>
            <w:tcW w:w="1980" w:type="dxa"/>
            <w:vAlign w:val="center"/>
          </w:tcPr>
          <w:p w14:paraId="10CBD40A" w14:textId="77777777" w:rsidR="005A2F47" w:rsidRPr="00315815" w:rsidRDefault="005A2F47" w:rsidP="00726D11">
            <w:pPr>
              <w:spacing w:after="160" w:line="259" w:lineRule="auto"/>
              <w:jc w:val="center"/>
              <w:rPr>
                <w:rFonts w:ascii="Arial" w:hAnsi="Arial" w:cs="Arial"/>
                <w:noProof/>
                <w14:ligatures w14:val="standardContextual"/>
              </w:rPr>
            </w:pPr>
            <w:r w:rsidRPr="00315815">
              <w:rPr>
                <w:rFonts w:ascii="Arial" w:hAnsi="Arial" w:cs="Arial"/>
                <w:noProof/>
                <w:lang w:val="pt-PT" w:eastAsia="pt-PT"/>
                <w14:ligatures w14:val="standardContextual"/>
              </w:rPr>
              <w:lastRenderedPageBreak/>
              <w:drawing>
                <wp:inline distT="0" distB="0" distL="0" distR="0" wp14:anchorId="1519B8CF" wp14:editId="16D3A848">
                  <wp:extent cx="1120140" cy="1610360"/>
                  <wp:effectExtent l="0" t="0" r="3810" b="8890"/>
                  <wp:docPr id="5" name="Imagem 5"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inha do tempo&#10;&#10;Descrição gerada automaticamente com confiança média"/>
                          <pic:cNvPicPr/>
                        </pic:nvPicPr>
                        <pic:blipFill>
                          <a:blip r:embed="rId73"/>
                          <a:stretch>
                            <a:fillRect/>
                          </a:stretch>
                        </pic:blipFill>
                        <pic:spPr>
                          <a:xfrm>
                            <a:off x="0" y="0"/>
                            <a:ext cx="1120140" cy="1610360"/>
                          </a:xfrm>
                          <a:prstGeom prst="rect">
                            <a:avLst/>
                          </a:prstGeom>
                        </pic:spPr>
                      </pic:pic>
                    </a:graphicData>
                  </a:graphic>
                </wp:inline>
              </w:drawing>
            </w:r>
          </w:p>
        </w:tc>
        <w:tc>
          <w:tcPr>
            <w:tcW w:w="6514" w:type="dxa"/>
          </w:tcPr>
          <w:p w14:paraId="76923EE6" w14:textId="77777777" w:rsidR="005A2F47" w:rsidRPr="00315815" w:rsidRDefault="005A2F47" w:rsidP="00726D11">
            <w:pPr>
              <w:spacing w:after="160" w:line="259" w:lineRule="auto"/>
              <w:rPr>
                <w:rFonts w:ascii="Arial" w:hAnsi="Arial" w:cs="Arial"/>
              </w:rPr>
            </w:pPr>
            <w:r w:rsidRPr="00315815">
              <w:rPr>
                <w:rFonts w:ascii="Arial" w:hAnsi="Arial" w:cs="Arial"/>
                <w:lang w:val="es-ES"/>
              </w:rPr>
              <w:t xml:space="preserve">WEINSTEIN, Carol </w:t>
            </w:r>
            <w:proofErr w:type="spellStart"/>
            <w:r w:rsidRPr="00315815">
              <w:rPr>
                <w:rFonts w:ascii="Arial" w:hAnsi="Arial" w:cs="Arial"/>
                <w:lang w:val="es-ES"/>
              </w:rPr>
              <w:t>Simon</w:t>
            </w:r>
            <w:proofErr w:type="spellEnd"/>
            <w:r w:rsidRPr="00315815">
              <w:rPr>
                <w:rFonts w:ascii="Arial" w:hAnsi="Arial" w:cs="Arial"/>
                <w:lang w:val="es-ES"/>
              </w:rPr>
              <w:t xml:space="preserve">; NOVODVORSKY, Ingrid. </w:t>
            </w:r>
            <w:r w:rsidRPr="00315815">
              <w:rPr>
                <w:rFonts w:ascii="Arial" w:hAnsi="Arial" w:cs="Arial"/>
                <w:b/>
                <w:bCs/>
              </w:rPr>
              <w:t>Gestão da Sala de Aula.</w:t>
            </w:r>
            <w:r w:rsidRPr="00315815">
              <w:rPr>
                <w:rFonts w:ascii="Arial" w:hAnsi="Arial" w:cs="Arial"/>
              </w:rPr>
              <w:t xml:space="preserve"> Porto Alegre: AMGH, 2015. E-book. ISBN 9788580555202.</w:t>
            </w:r>
          </w:p>
          <w:p w14:paraId="6383F164" w14:textId="77777777" w:rsidR="005A2F47" w:rsidRPr="00315815" w:rsidRDefault="000D3F88" w:rsidP="00726D11">
            <w:pPr>
              <w:spacing w:after="160" w:line="259" w:lineRule="auto"/>
              <w:rPr>
                <w:rFonts w:ascii="Arial" w:hAnsi="Arial" w:cs="Arial"/>
              </w:rPr>
            </w:pPr>
            <w:hyperlink r:id="rId74" w:history="1">
              <w:r w:rsidR="005A2F47" w:rsidRPr="00315815">
                <w:rPr>
                  <w:rStyle w:val="Hyperlink"/>
                  <w:rFonts w:ascii="Arial" w:hAnsi="Arial" w:cs="Arial"/>
                </w:rPr>
                <w:t>https://app.minhabiblioteca.com.br/reader/books/9788580555202/epubcfi/6/2[%3Bvnd.vst.idref%3Dcapa.xhtml]!/4/2/4%4051:1</w:t>
              </w:r>
            </w:hyperlink>
          </w:p>
          <w:p w14:paraId="57D082A3" w14:textId="77777777" w:rsidR="005A2F47" w:rsidRPr="00315815" w:rsidRDefault="005A2F47" w:rsidP="00726D11">
            <w:pPr>
              <w:spacing w:after="160" w:line="259" w:lineRule="auto"/>
              <w:rPr>
                <w:rFonts w:ascii="Arial" w:hAnsi="Arial" w:cs="Arial"/>
              </w:rPr>
            </w:pPr>
          </w:p>
        </w:tc>
      </w:tr>
      <w:tr w:rsidR="005A2F47" w:rsidRPr="00315815" w14:paraId="4A6E3885" w14:textId="77777777" w:rsidTr="00726D11">
        <w:tc>
          <w:tcPr>
            <w:tcW w:w="1980" w:type="dxa"/>
            <w:vAlign w:val="center"/>
          </w:tcPr>
          <w:p w14:paraId="6143E2B6" w14:textId="77777777" w:rsidR="005A2F47" w:rsidRPr="00315815" w:rsidRDefault="005A2F47" w:rsidP="00726D11">
            <w:pPr>
              <w:spacing w:after="160" w:line="259" w:lineRule="auto"/>
              <w:jc w:val="center"/>
              <w:rPr>
                <w:rFonts w:ascii="Arial" w:hAnsi="Arial" w:cs="Arial"/>
                <w:noProof/>
                <w14:ligatures w14:val="standardContextual"/>
              </w:rPr>
            </w:pPr>
            <w:r w:rsidRPr="00315815">
              <w:rPr>
                <w:rFonts w:ascii="Arial" w:hAnsi="Arial" w:cs="Arial"/>
                <w:noProof/>
                <w:lang w:val="pt-PT" w:eastAsia="pt-PT"/>
                <w14:ligatures w14:val="standardContextual"/>
              </w:rPr>
              <w:drawing>
                <wp:inline distT="0" distB="0" distL="0" distR="0" wp14:anchorId="50EB85C8" wp14:editId="76782943">
                  <wp:extent cx="1021080" cy="1507309"/>
                  <wp:effectExtent l="0" t="0" r="7620" b="0"/>
                  <wp:docPr id="6" name="Imagem 6"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com confiança média"/>
                          <pic:cNvPicPr/>
                        </pic:nvPicPr>
                        <pic:blipFill>
                          <a:blip r:embed="rId75"/>
                          <a:stretch>
                            <a:fillRect/>
                          </a:stretch>
                        </pic:blipFill>
                        <pic:spPr>
                          <a:xfrm>
                            <a:off x="0" y="0"/>
                            <a:ext cx="1023337" cy="1510641"/>
                          </a:xfrm>
                          <a:prstGeom prst="rect">
                            <a:avLst/>
                          </a:prstGeom>
                        </pic:spPr>
                      </pic:pic>
                    </a:graphicData>
                  </a:graphic>
                </wp:inline>
              </w:drawing>
            </w:r>
          </w:p>
        </w:tc>
        <w:tc>
          <w:tcPr>
            <w:tcW w:w="6514" w:type="dxa"/>
          </w:tcPr>
          <w:p w14:paraId="045D58AE" w14:textId="77777777" w:rsidR="005A2F47" w:rsidRPr="00315815" w:rsidRDefault="005A2F47" w:rsidP="00726D11">
            <w:pPr>
              <w:spacing w:after="160" w:line="259" w:lineRule="auto"/>
              <w:rPr>
                <w:rFonts w:ascii="Arial" w:hAnsi="Arial" w:cs="Arial"/>
              </w:rPr>
            </w:pPr>
            <w:r w:rsidRPr="00315815">
              <w:rPr>
                <w:rFonts w:ascii="Arial" w:hAnsi="Arial" w:cs="Arial"/>
              </w:rPr>
              <w:t xml:space="preserve">BERGMANN, Jonathan; SAMS, Aaron. </w:t>
            </w:r>
            <w:r w:rsidRPr="00315815">
              <w:rPr>
                <w:rFonts w:ascii="Arial" w:hAnsi="Arial" w:cs="Arial"/>
                <w:b/>
                <w:bCs/>
              </w:rPr>
              <w:t>Sala de Aula Invertida</w:t>
            </w:r>
            <w:r w:rsidRPr="00315815">
              <w:rPr>
                <w:rFonts w:ascii="Arial" w:hAnsi="Arial" w:cs="Arial"/>
              </w:rPr>
              <w:t xml:space="preserve"> - Uma metodologia Ativa de Aprendizagem. Rio de Janeiro: LTC, 2016. E-book. ISBN 9788521630876.</w:t>
            </w:r>
          </w:p>
          <w:p w14:paraId="0C1FC8A8" w14:textId="77777777" w:rsidR="005A2F47" w:rsidRPr="00315815" w:rsidRDefault="000D3F88" w:rsidP="00726D11">
            <w:pPr>
              <w:spacing w:after="160" w:line="259" w:lineRule="auto"/>
              <w:rPr>
                <w:rFonts w:ascii="Arial" w:hAnsi="Arial" w:cs="Arial"/>
              </w:rPr>
            </w:pPr>
            <w:hyperlink r:id="rId76" w:history="1">
              <w:r w:rsidR="005A2F47" w:rsidRPr="00315815">
                <w:rPr>
                  <w:rStyle w:val="Hyperlink"/>
                  <w:rFonts w:ascii="Arial" w:hAnsi="Arial" w:cs="Arial"/>
                </w:rPr>
                <w:t>https://app.minhabiblioteca.com.br/reader/books/9788521630876/epubcfi/6/2[%3Bvnd.vst.idref%3Dcover]!/4/2</w:t>
              </w:r>
            </w:hyperlink>
          </w:p>
          <w:p w14:paraId="3A618669" w14:textId="77777777" w:rsidR="005A2F47" w:rsidRPr="00315815" w:rsidRDefault="005A2F47" w:rsidP="00726D11">
            <w:pPr>
              <w:spacing w:after="160" w:line="259" w:lineRule="auto"/>
              <w:rPr>
                <w:rFonts w:ascii="Arial" w:hAnsi="Arial" w:cs="Arial"/>
              </w:rPr>
            </w:pPr>
          </w:p>
        </w:tc>
      </w:tr>
      <w:tr w:rsidR="005A2F47" w:rsidRPr="00315815" w14:paraId="6AB4748E" w14:textId="77777777" w:rsidTr="00726D11">
        <w:tc>
          <w:tcPr>
            <w:tcW w:w="1980" w:type="dxa"/>
            <w:vAlign w:val="center"/>
          </w:tcPr>
          <w:p w14:paraId="5EFBB146" w14:textId="77777777" w:rsidR="005A2F47" w:rsidRPr="00315815" w:rsidRDefault="005A2F47" w:rsidP="00726D11">
            <w:pPr>
              <w:spacing w:after="160" w:line="259" w:lineRule="auto"/>
              <w:jc w:val="center"/>
              <w:rPr>
                <w:noProof/>
              </w:rPr>
            </w:pPr>
            <w:r w:rsidRPr="00315815">
              <w:rPr>
                <w:noProof/>
                <w:lang w:val="pt-PT" w:eastAsia="pt-PT"/>
                <w14:ligatures w14:val="standardContextual"/>
              </w:rPr>
              <w:drawing>
                <wp:inline distT="0" distB="0" distL="0" distR="0" wp14:anchorId="35E524A4" wp14:editId="52A7D4BE">
                  <wp:extent cx="1058231" cy="1351280"/>
                  <wp:effectExtent l="0" t="0" r="8890" b="127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rotWithShape="1">
                          <a:blip r:embed="rId77"/>
                          <a:srcRect l="50340" t="16936" r="20182" b="16129"/>
                          <a:stretch/>
                        </pic:blipFill>
                        <pic:spPr bwMode="auto">
                          <a:xfrm>
                            <a:off x="0" y="0"/>
                            <a:ext cx="1088022" cy="1389321"/>
                          </a:xfrm>
                          <a:prstGeom prst="rect">
                            <a:avLst/>
                          </a:prstGeom>
                          <a:ln>
                            <a:noFill/>
                          </a:ln>
                          <a:extLst>
                            <a:ext uri="{53640926-AAD7-44D8-BBD7-CCE9431645EC}">
                              <a14:shadowObscured xmlns:a14="http://schemas.microsoft.com/office/drawing/2010/main"/>
                            </a:ext>
                          </a:extLst>
                        </pic:spPr>
                      </pic:pic>
                    </a:graphicData>
                  </a:graphic>
                </wp:inline>
              </w:drawing>
            </w:r>
          </w:p>
        </w:tc>
        <w:tc>
          <w:tcPr>
            <w:tcW w:w="6514" w:type="dxa"/>
          </w:tcPr>
          <w:p w14:paraId="78CCBB45" w14:textId="77777777" w:rsidR="005A2F47" w:rsidRPr="00315815" w:rsidRDefault="005A2F47" w:rsidP="00726D11">
            <w:pPr>
              <w:spacing w:after="160" w:line="259" w:lineRule="auto"/>
              <w:rPr>
                <w:rFonts w:ascii="Arial" w:hAnsi="Arial" w:cs="Arial"/>
              </w:rPr>
            </w:pPr>
            <w:r w:rsidRPr="00315815">
              <w:rPr>
                <w:rFonts w:ascii="Arial" w:hAnsi="Arial" w:cs="Arial"/>
              </w:rPr>
              <w:t xml:space="preserve">PINHEIRO, </w:t>
            </w:r>
            <w:proofErr w:type="spellStart"/>
            <w:r w:rsidRPr="00315815">
              <w:rPr>
                <w:rFonts w:ascii="Arial" w:hAnsi="Arial" w:cs="Arial"/>
              </w:rPr>
              <w:t>Antonio</w:t>
            </w:r>
            <w:proofErr w:type="spellEnd"/>
            <w:r w:rsidRPr="00315815">
              <w:rPr>
                <w:rFonts w:ascii="Arial" w:hAnsi="Arial" w:cs="Arial"/>
              </w:rPr>
              <w:t xml:space="preserve"> Carlos da Fonseca Bragança. </w:t>
            </w:r>
            <w:r w:rsidRPr="00315815">
              <w:rPr>
                <w:rFonts w:ascii="Arial" w:hAnsi="Arial" w:cs="Arial"/>
                <w:b/>
                <w:bCs/>
              </w:rPr>
              <w:t>Mapas mentais</w:t>
            </w:r>
            <w:r w:rsidRPr="00315815">
              <w:rPr>
                <w:rFonts w:ascii="Arial" w:hAnsi="Arial" w:cs="Arial"/>
              </w:rPr>
              <w:t>: aprenda a expressar suas ideias de forma inteligente. São Paulo: ÉRICA, 2021.</w:t>
            </w:r>
          </w:p>
          <w:p w14:paraId="61393509" w14:textId="77777777" w:rsidR="005A2F47" w:rsidRPr="00315815" w:rsidRDefault="000D3F88" w:rsidP="00726D11">
            <w:pPr>
              <w:spacing w:after="160" w:line="259" w:lineRule="auto"/>
              <w:rPr>
                <w:rFonts w:ascii="Arial" w:hAnsi="Arial" w:cs="Arial"/>
              </w:rPr>
            </w:pPr>
            <w:hyperlink r:id="rId78" w:history="1">
              <w:r w:rsidR="005A2F47" w:rsidRPr="00315815">
                <w:rPr>
                  <w:rStyle w:val="Hyperlink"/>
                  <w:rFonts w:ascii="Arial" w:hAnsi="Arial" w:cs="Arial"/>
                </w:rPr>
                <w:t>https://app.minhabiblioteca.com.br/reader/books/9786558110255/epubcfi/6/2[%3Bvnd.vst.idref%3Dcover.xhtml]!/4/2[cover]/2%4050:76</w:t>
              </w:r>
            </w:hyperlink>
            <w:r w:rsidR="005A2F47" w:rsidRPr="00315815">
              <w:rPr>
                <w:rFonts w:ascii="Arial" w:hAnsi="Arial" w:cs="Arial"/>
              </w:rPr>
              <w:t xml:space="preserve"> </w:t>
            </w:r>
          </w:p>
        </w:tc>
      </w:tr>
      <w:tr w:rsidR="005A2F47" w:rsidRPr="00315815" w14:paraId="31A369C6" w14:textId="77777777" w:rsidTr="00726D11">
        <w:tc>
          <w:tcPr>
            <w:tcW w:w="1980" w:type="dxa"/>
            <w:vAlign w:val="center"/>
          </w:tcPr>
          <w:p w14:paraId="27E86712" w14:textId="77777777" w:rsidR="005A2F47" w:rsidRPr="00315815" w:rsidRDefault="005A2F47" w:rsidP="00726D11">
            <w:pPr>
              <w:spacing w:after="160" w:line="259" w:lineRule="auto"/>
              <w:jc w:val="center"/>
              <w:rPr>
                <w:noProof/>
                <w14:ligatures w14:val="standardContextual"/>
              </w:rPr>
            </w:pPr>
            <w:r w:rsidRPr="00315815">
              <w:rPr>
                <w:noProof/>
                <w:lang w:val="pt-PT" w:eastAsia="pt-PT"/>
                <w14:ligatures w14:val="standardContextual"/>
              </w:rPr>
              <w:drawing>
                <wp:inline distT="0" distB="0" distL="0" distR="0" wp14:anchorId="5C4CEF78" wp14:editId="0B99507F">
                  <wp:extent cx="1120140" cy="1282065"/>
                  <wp:effectExtent l="0" t="0" r="3810" b="0"/>
                  <wp:docPr id="234633237" name="Imagem 1" descr="Uma imagem contendo texto, jornal, foto,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3237" name="Imagem 1" descr="Uma imagem contendo texto, jornal, foto, geladeira&#10;&#10;Descrição gerada automaticamente"/>
                          <pic:cNvPicPr/>
                        </pic:nvPicPr>
                        <pic:blipFill>
                          <a:blip r:embed="rId79"/>
                          <a:stretch>
                            <a:fillRect/>
                          </a:stretch>
                        </pic:blipFill>
                        <pic:spPr>
                          <a:xfrm>
                            <a:off x="0" y="0"/>
                            <a:ext cx="1120140" cy="1282065"/>
                          </a:xfrm>
                          <a:prstGeom prst="rect">
                            <a:avLst/>
                          </a:prstGeom>
                        </pic:spPr>
                      </pic:pic>
                    </a:graphicData>
                  </a:graphic>
                </wp:inline>
              </w:drawing>
            </w:r>
          </w:p>
        </w:tc>
        <w:tc>
          <w:tcPr>
            <w:tcW w:w="6514" w:type="dxa"/>
          </w:tcPr>
          <w:p w14:paraId="19C6DE34" w14:textId="77777777" w:rsidR="005A2F47" w:rsidRPr="00315815" w:rsidRDefault="005A2F47" w:rsidP="00726D11">
            <w:pPr>
              <w:spacing w:after="160" w:line="259" w:lineRule="auto"/>
              <w:rPr>
                <w:rFonts w:ascii="Roboto" w:hAnsi="Roboto"/>
                <w:color w:val="1C1C1C"/>
                <w:bdr w:val="none" w:sz="0" w:space="0" w:color="auto" w:frame="1"/>
              </w:rPr>
            </w:pPr>
            <w:r w:rsidRPr="00315815">
              <w:rPr>
                <w:rFonts w:ascii="Roboto" w:hAnsi="Roboto"/>
                <w:color w:val="1C1C1C"/>
                <w:bdr w:val="none" w:sz="0" w:space="0" w:color="auto" w:frame="1"/>
              </w:rPr>
              <w:t>FILATRO, Andréa C.; CAVALCANTI, Carolina C. </w:t>
            </w:r>
            <w:r w:rsidRPr="00315815">
              <w:rPr>
                <w:rStyle w:val="Forte"/>
                <w:rFonts w:ascii="Roboto" w:hAnsi="Roboto"/>
                <w:color w:val="1C1C1C"/>
                <w:bdr w:val="none" w:sz="0" w:space="0" w:color="auto" w:frame="1"/>
              </w:rPr>
              <w:t xml:space="preserve">Metodologias </w:t>
            </w:r>
            <w:proofErr w:type="spellStart"/>
            <w:r w:rsidRPr="00315815">
              <w:rPr>
                <w:rStyle w:val="Forte"/>
                <w:rFonts w:ascii="Roboto" w:hAnsi="Roboto"/>
                <w:color w:val="1C1C1C"/>
                <w:bdr w:val="none" w:sz="0" w:space="0" w:color="auto" w:frame="1"/>
              </w:rPr>
              <w:t>Inov</w:t>
            </w:r>
            <w:proofErr w:type="spellEnd"/>
            <w:r w:rsidRPr="00315815">
              <w:rPr>
                <w:rStyle w:val="Forte"/>
                <w:rFonts w:ascii="Roboto" w:hAnsi="Roboto"/>
                <w:color w:val="1C1C1C"/>
                <w:bdr w:val="none" w:sz="0" w:space="0" w:color="auto" w:frame="1"/>
              </w:rPr>
              <w:t>-ativas na educação presencial, à distância e corporativa</w:t>
            </w:r>
            <w:r w:rsidRPr="00315815">
              <w:rPr>
                <w:rFonts w:ascii="Roboto" w:hAnsi="Roboto"/>
                <w:color w:val="1C1C1C"/>
                <w:bdr w:val="none" w:sz="0" w:space="0" w:color="auto" w:frame="1"/>
              </w:rPr>
              <w:t>. São Paulo: Editora Saraiva, 2018. </w:t>
            </w:r>
            <w:r w:rsidRPr="00315815">
              <w:rPr>
                <w:rStyle w:val="nfase"/>
                <w:rFonts w:ascii="Roboto" w:hAnsi="Roboto"/>
                <w:color w:val="1C1C1C"/>
                <w:bdr w:val="none" w:sz="0" w:space="0" w:color="auto" w:frame="1"/>
              </w:rPr>
              <w:t>E-book. </w:t>
            </w:r>
            <w:r w:rsidRPr="00315815">
              <w:rPr>
                <w:rFonts w:ascii="Roboto" w:hAnsi="Roboto"/>
                <w:color w:val="1C1C1C"/>
                <w:bdr w:val="none" w:sz="0" w:space="0" w:color="auto" w:frame="1"/>
              </w:rPr>
              <w:t xml:space="preserve">ISBN 9788553131334. </w:t>
            </w:r>
          </w:p>
          <w:p w14:paraId="7D47415C" w14:textId="77777777" w:rsidR="005A2F47" w:rsidRPr="00315815" w:rsidRDefault="000D3F88" w:rsidP="00726D11">
            <w:pPr>
              <w:spacing w:after="160" w:line="259" w:lineRule="auto"/>
              <w:rPr>
                <w:rFonts w:ascii="Arial" w:hAnsi="Arial" w:cs="Arial"/>
              </w:rPr>
            </w:pPr>
            <w:hyperlink r:id="rId80" w:anchor="/books/9788553131334/" w:history="1">
              <w:proofErr w:type="gramStart"/>
              <w:r w:rsidR="005A2F47" w:rsidRPr="00315815">
                <w:rPr>
                  <w:rStyle w:val="Hyperlink"/>
                  <w:rFonts w:ascii="Roboto" w:hAnsi="Roboto"/>
                  <w:bdr w:val="none" w:sz="0" w:space="0" w:color="auto" w:frame="1"/>
                </w:rPr>
                <w:t>https://app.minhabiblioteca.com.br/#/books/9788553131334/</w:t>
              </w:r>
            </w:hyperlink>
            <w:r w:rsidR="005A2F47" w:rsidRPr="00315815">
              <w:rPr>
                <w:rFonts w:ascii="Roboto" w:hAnsi="Roboto"/>
                <w:color w:val="1C1C1C"/>
                <w:bdr w:val="none" w:sz="0" w:space="0" w:color="auto" w:frame="1"/>
              </w:rPr>
              <w:t>.  </w:t>
            </w:r>
            <w:proofErr w:type="gramEnd"/>
          </w:p>
        </w:tc>
      </w:tr>
      <w:tr w:rsidR="005A2F47" w:rsidRPr="00315815" w14:paraId="0536CF23" w14:textId="77777777" w:rsidTr="00726D11">
        <w:tc>
          <w:tcPr>
            <w:tcW w:w="1980" w:type="dxa"/>
            <w:vAlign w:val="center"/>
          </w:tcPr>
          <w:p w14:paraId="651D9470" w14:textId="77777777" w:rsidR="005A2F47" w:rsidRPr="00315815" w:rsidRDefault="005A2F47" w:rsidP="00726D11">
            <w:pPr>
              <w:spacing w:after="160" w:line="259" w:lineRule="auto"/>
              <w:jc w:val="center"/>
              <w:rPr>
                <w:noProof/>
                <w14:ligatures w14:val="standardContextual"/>
              </w:rPr>
            </w:pPr>
            <w:r w:rsidRPr="00315815">
              <w:rPr>
                <w:noProof/>
                <w:lang w:val="pt-PT" w:eastAsia="pt-PT"/>
                <w14:ligatures w14:val="standardContextual"/>
              </w:rPr>
              <w:drawing>
                <wp:inline distT="0" distB="0" distL="0" distR="0" wp14:anchorId="1DFD652E" wp14:editId="13B1D8F4">
                  <wp:extent cx="1120140" cy="1301115"/>
                  <wp:effectExtent l="0" t="0" r="3810" b="0"/>
                  <wp:docPr id="104994551" name="Imagem 1" descr="Jornal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4551" name="Imagem 1" descr="Jornal com texto preto sobre fundo branco&#10;&#10;Descrição gerada automaticamente com confiança baixa"/>
                          <pic:cNvPicPr/>
                        </pic:nvPicPr>
                        <pic:blipFill>
                          <a:blip r:embed="rId81"/>
                          <a:stretch>
                            <a:fillRect/>
                          </a:stretch>
                        </pic:blipFill>
                        <pic:spPr>
                          <a:xfrm>
                            <a:off x="0" y="0"/>
                            <a:ext cx="1120140" cy="1301115"/>
                          </a:xfrm>
                          <a:prstGeom prst="rect">
                            <a:avLst/>
                          </a:prstGeom>
                        </pic:spPr>
                      </pic:pic>
                    </a:graphicData>
                  </a:graphic>
                </wp:inline>
              </w:drawing>
            </w:r>
          </w:p>
        </w:tc>
        <w:tc>
          <w:tcPr>
            <w:tcW w:w="6514" w:type="dxa"/>
          </w:tcPr>
          <w:p w14:paraId="3AD47FC7" w14:textId="77777777" w:rsidR="005A2F47" w:rsidRPr="00315815" w:rsidRDefault="005A2F47" w:rsidP="00726D11">
            <w:pPr>
              <w:spacing w:after="160" w:line="259" w:lineRule="auto"/>
              <w:rPr>
                <w:rFonts w:ascii="Arial" w:hAnsi="Arial" w:cs="Arial"/>
              </w:rPr>
            </w:pPr>
            <w:r w:rsidRPr="00315815">
              <w:rPr>
                <w:rFonts w:ascii="Roboto" w:hAnsi="Roboto"/>
                <w:color w:val="1C1C1C"/>
                <w:shd w:val="clear" w:color="auto" w:fill="FFFFFF"/>
              </w:rPr>
              <w:t>FILATRO, Andrea; CAVALCANTI, Carolina C. </w:t>
            </w:r>
            <w:r w:rsidRPr="00315815">
              <w:rPr>
                <w:rStyle w:val="Forte"/>
                <w:rFonts w:ascii="Roboto" w:hAnsi="Roboto"/>
                <w:color w:val="1C1C1C"/>
                <w:bdr w:val="none" w:sz="0" w:space="0" w:color="auto" w:frame="1"/>
                <w:shd w:val="clear" w:color="auto" w:fill="FFFFFF"/>
              </w:rPr>
              <w:t xml:space="preserve">Metodologias </w:t>
            </w:r>
            <w:proofErr w:type="spellStart"/>
            <w:r w:rsidRPr="00315815">
              <w:rPr>
                <w:rStyle w:val="Forte"/>
                <w:rFonts w:ascii="Roboto" w:hAnsi="Roboto"/>
                <w:color w:val="1C1C1C"/>
                <w:bdr w:val="none" w:sz="0" w:space="0" w:color="auto" w:frame="1"/>
                <w:shd w:val="clear" w:color="auto" w:fill="FFFFFF"/>
              </w:rPr>
              <w:t>inov</w:t>
            </w:r>
            <w:proofErr w:type="spellEnd"/>
            <w:r w:rsidRPr="00315815">
              <w:rPr>
                <w:rStyle w:val="Forte"/>
                <w:rFonts w:ascii="Roboto" w:hAnsi="Roboto"/>
                <w:color w:val="1C1C1C"/>
                <w:bdr w:val="none" w:sz="0" w:space="0" w:color="auto" w:frame="1"/>
                <w:shd w:val="clear" w:color="auto" w:fill="FFFFFF"/>
              </w:rPr>
              <w:t>-ativas na educação presencial, a distância e corporativa</w:t>
            </w:r>
            <w:r w:rsidRPr="00315815">
              <w:rPr>
                <w:rFonts w:ascii="Roboto" w:hAnsi="Roboto"/>
                <w:color w:val="1C1C1C"/>
                <w:shd w:val="clear" w:color="auto" w:fill="FFFFFF"/>
              </w:rPr>
              <w:t>. 2ª ed. São Paulo: Editora Saraiva, 2023. </w:t>
            </w:r>
            <w:r w:rsidRPr="00315815">
              <w:rPr>
                <w:rStyle w:val="nfase"/>
                <w:rFonts w:ascii="Roboto" w:hAnsi="Roboto"/>
                <w:color w:val="1C1C1C"/>
                <w:bdr w:val="none" w:sz="0" w:space="0" w:color="auto" w:frame="1"/>
                <w:shd w:val="clear" w:color="auto" w:fill="FFFFFF"/>
              </w:rPr>
              <w:t>E-book.</w:t>
            </w:r>
            <w:r w:rsidRPr="00315815">
              <w:rPr>
                <w:rFonts w:ascii="Roboto" w:hAnsi="Roboto"/>
                <w:color w:val="1C1C1C"/>
                <w:shd w:val="clear" w:color="auto" w:fill="FFFFFF"/>
              </w:rPr>
              <w:t> ISBN 9786587958033. Disponível em: https://app.minhabiblioteca.com.br/#/books/9786587958033/.</w:t>
            </w:r>
          </w:p>
        </w:tc>
      </w:tr>
    </w:tbl>
    <w:p w14:paraId="22B51D07" w14:textId="77777777" w:rsidR="005A2F47" w:rsidRPr="00315815" w:rsidRDefault="005A2F47" w:rsidP="005A2F47"/>
    <w:p w14:paraId="5F79D578" w14:textId="77777777" w:rsidR="001B53CE" w:rsidRPr="00315815" w:rsidRDefault="001B53CE" w:rsidP="004508D8">
      <w:pPr>
        <w:spacing w:before="120" w:after="120" w:line="360" w:lineRule="auto"/>
        <w:jc w:val="both"/>
        <w:rPr>
          <w:rFonts w:ascii="Arial" w:hAnsi="Arial" w:cs="Arial"/>
        </w:rPr>
      </w:pPr>
    </w:p>
    <w:p w14:paraId="1CCD462A" w14:textId="77777777" w:rsidR="007768EC" w:rsidRPr="00315815" w:rsidRDefault="007768EC">
      <w:pPr>
        <w:rPr>
          <w:rFonts w:ascii="Arial" w:hAnsi="Arial" w:cs="Arial"/>
        </w:rPr>
      </w:pPr>
      <w:r w:rsidRPr="00315815">
        <w:rPr>
          <w:rFonts w:ascii="Arial" w:hAnsi="Arial" w:cs="Arial"/>
        </w:rPr>
        <w:br w:type="page"/>
      </w:r>
    </w:p>
    <w:p w14:paraId="67B4D8B7" w14:textId="4D221192" w:rsidR="00A94304" w:rsidRPr="00315815" w:rsidRDefault="002A78A7" w:rsidP="6810FCA2">
      <w:pPr>
        <w:spacing w:before="120" w:after="120" w:line="360" w:lineRule="auto"/>
        <w:jc w:val="both"/>
        <w:rPr>
          <w:rFonts w:ascii="Arial" w:hAnsi="Arial" w:cs="Arial"/>
          <w:b/>
          <w:bCs/>
        </w:rPr>
      </w:pPr>
      <w:r w:rsidRPr="00315815">
        <w:rPr>
          <w:rFonts w:ascii="Arial" w:hAnsi="Arial" w:cs="Arial"/>
          <w:b/>
          <w:bCs/>
        </w:rPr>
        <w:lastRenderedPageBreak/>
        <w:t xml:space="preserve">ANEXO </w:t>
      </w:r>
      <w:r w:rsidR="6FC824F2" w:rsidRPr="00315815">
        <w:rPr>
          <w:rFonts w:ascii="Arial" w:hAnsi="Arial" w:cs="Arial"/>
          <w:b/>
          <w:bCs/>
        </w:rPr>
        <w:t>5 – Atividade de verificação de aprendizagem</w:t>
      </w:r>
    </w:p>
    <w:p w14:paraId="05BBDB93" w14:textId="77777777" w:rsidR="00E76DD7" w:rsidRPr="00315815" w:rsidRDefault="00E76DD7" w:rsidP="004508D8">
      <w:pPr>
        <w:spacing w:before="120" w:after="120" w:line="360" w:lineRule="auto"/>
        <w:jc w:val="both"/>
        <w:rPr>
          <w:rFonts w:ascii="Arial" w:hAnsi="Arial" w:cs="Arial"/>
        </w:rPr>
      </w:pPr>
    </w:p>
    <w:p w14:paraId="053B0E6A" w14:textId="77777777" w:rsidR="001B53CE" w:rsidRPr="00315815" w:rsidRDefault="00870D41" w:rsidP="001B53CE">
      <w:pPr>
        <w:spacing w:before="120" w:after="120" w:line="360" w:lineRule="auto"/>
        <w:ind w:firstLine="709"/>
        <w:jc w:val="both"/>
        <w:rPr>
          <w:rFonts w:ascii="Arial" w:hAnsi="Arial" w:cs="Arial"/>
        </w:rPr>
      </w:pPr>
      <w:r w:rsidRPr="00315815">
        <w:rPr>
          <w:rFonts w:ascii="Arial" w:hAnsi="Arial" w:cs="Arial"/>
        </w:rPr>
        <w:t xml:space="preserve">Após o período de reforço é importante que seja realizada uma atividade de verificação de aprendizagem. </w:t>
      </w:r>
      <w:r w:rsidR="001B53CE" w:rsidRPr="00315815">
        <w:rPr>
          <w:rFonts w:ascii="Arial" w:hAnsi="Arial" w:cs="Arial"/>
        </w:rPr>
        <w:t xml:space="preserve">Esta etapa oferece a oportunidade de verificar se os objetivos propostos foram atingidos e, assim, avaliar o progresso dos participantes. </w:t>
      </w:r>
    </w:p>
    <w:p w14:paraId="3CF1F28B" w14:textId="77777777" w:rsidR="001B53CE" w:rsidRPr="00315815" w:rsidRDefault="001B53CE" w:rsidP="001B53CE">
      <w:pPr>
        <w:spacing w:before="120" w:after="120" w:line="360" w:lineRule="auto"/>
        <w:ind w:firstLine="709"/>
        <w:jc w:val="both"/>
        <w:rPr>
          <w:rFonts w:ascii="Arial" w:hAnsi="Arial" w:cs="Arial"/>
        </w:rPr>
      </w:pPr>
      <w:r w:rsidRPr="00315815">
        <w:rPr>
          <w:rFonts w:ascii="Arial" w:hAnsi="Arial" w:cs="Arial"/>
        </w:rPr>
        <w:t>Com base nos resultados obtidos é possível avaliar a eficácia das estratégias metodológicas utilizadas e identificar a necessidade de alterações e adaptações no planejamento proposto, que podem incluir a implementação de novas estratégias de ensino ou a revisão dos objetivos de aprendizagem. </w:t>
      </w:r>
    </w:p>
    <w:p w14:paraId="2B58445B" w14:textId="51FBB97D" w:rsidR="001B53CE" w:rsidRPr="00315815" w:rsidRDefault="001B53CE" w:rsidP="001B53CE">
      <w:pPr>
        <w:spacing w:before="120" w:after="120" w:line="360" w:lineRule="auto"/>
        <w:ind w:firstLine="709"/>
        <w:jc w:val="both"/>
        <w:rPr>
          <w:rFonts w:ascii="Arial" w:hAnsi="Arial" w:cs="Arial"/>
        </w:rPr>
      </w:pPr>
      <w:r w:rsidRPr="00315815">
        <w:rPr>
          <w:rFonts w:ascii="Arial" w:hAnsi="Arial" w:cs="Arial"/>
        </w:rPr>
        <w:t xml:space="preserve">Além disso, podem indicar variações individuais no progresso dos participantes, o que sugere a necessidade de diferenciação instrucional, adaptando o ensino para atender às necessidades específicas de cada participante. </w:t>
      </w:r>
      <w:r w:rsidR="0065571E" w:rsidRPr="00315815">
        <w:rPr>
          <w:rFonts w:ascii="Arial" w:hAnsi="Arial" w:cs="Arial"/>
        </w:rPr>
        <w:t xml:space="preserve">Note que a </w:t>
      </w:r>
      <w:r w:rsidRPr="00315815">
        <w:rPr>
          <w:rFonts w:ascii="Arial" w:hAnsi="Arial" w:cs="Arial"/>
        </w:rPr>
        <w:t>verificação da aprendizagem após o reforço escolar não apenas avalia o progresso dos alunos, mas também informa o processo de ensino-aprendizagem, promovendo um ambiente educacional mais adaptativo e eficaz. É uma ferramenta valiosa que permite identificar áreas de melhoria e implementar estratégias personalizadas para maximizar o sucesso dos alunos.</w:t>
      </w:r>
    </w:p>
    <w:p w14:paraId="0730032F" w14:textId="006B5C0E" w:rsidR="004B1560" w:rsidRPr="00315815" w:rsidRDefault="006F52B4" w:rsidP="001B53CE">
      <w:pPr>
        <w:spacing w:before="120" w:after="120" w:line="360" w:lineRule="auto"/>
        <w:ind w:firstLine="709"/>
        <w:jc w:val="both"/>
        <w:rPr>
          <w:rFonts w:ascii="Arial" w:hAnsi="Arial" w:cs="Arial"/>
        </w:rPr>
      </w:pPr>
      <w:r w:rsidRPr="00315815">
        <w:rPr>
          <w:rFonts w:ascii="Arial" w:hAnsi="Arial" w:cs="Arial"/>
        </w:rPr>
        <w:t xml:space="preserve">Sendo assim, </w:t>
      </w:r>
      <w:r w:rsidR="00EE264D" w:rsidRPr="00315815">
        <w:rPr>
          <w:rFonts w:ascii="Arial" w:hAnsi="Arial" w:cs="Arial"/>
          <w:b/>
          <w:bCs/>
        </w:rPr>
        <w:t xml:space="preserve">sugere-se </w:t>
      </w:r>
      <w:r w:rsidRPr="00315815">
        <w:rPr>
          <w:rFonts w:ascii="Arial" w:hAnsi="Arial" w:cs="Arial"/>
          <w:b/>
          <w:bCs/>
        </w:rPr>
        <w:t xml:space="preserve">realizar a aplicação </w:t>
      </w:r>
      <w:r w:rsidR="006637CB" w:rsidRPr="00315815">
        <w:rPr>
          <w:rFonts w:ascii="Arial" w:hAnsi="Arial" w:cs="Arial"/>
          <w:b/>
          <w:bCs/>
        </w:rPr>
        <w:t>da mesma estrutura da avaliação diagnóstica após a realização das atividades de reforço</w:t>
      </w:r>
      <w:r w:rsidR="006637CB" w:rsidRPr="00315815">
        <w:rPr>
          <w:rFonts w:ascii="Arial" w:hAnsi="Arial" w:cs="Arial"/>
        </w:rPr>
        <w:t xml:space="preserve"> de modo a observar </w:t>
      </w:r>
      <w:r w:rsidR="00E73414" w:rsidRPr="00315815">
        <w:rPr>
          <w:rFonts w:ascii="Arial" w:hAnsi="Arial" w:cs="Arial"/>
        </w:rPr>
        <w:t xml:space="preserve">o desenvolvimento e os avanços apresentados pelos participantes </w:t>
      </w:r>
      <w:r w:rsidR="00E73414" w:rsidRPr="00315815">
        <w:rPr>
          <w:rFonts w:ascii="Arial" w:hAnsi="Arial" w:cs="Arial"/>
          <w:b/>
          <w:bCs/>
        </w:rPr>
        <w:t>comparando os resultados</w:t>
      </w:r>
      <w:r w:rsidR="00E73414" w:rsidRPr="00315815">
        <w:rPr>
          <w:rFonts w:ascii="Arial" w:hAnsi="Arial" w:cs="Arial"/>
        </w:rPr>
        <w:t xml:space="preserve"> com os obtidos na avaliação prévia.</w:t>
      </w:r>
      <w:r w:rsidR="000154E1" w:rsidRPr="00315815">
        <w:rPr>
          <w:rFonts w:ascii="Arial" w:hAnsi="Arial" w:cs="Arial"/>
        </w:rPr>
        <w:t xml:space="preserve"> </w:t>
      </w:r>
      <w:r w:rsidR="00243C4B" w:rsidRPr="00315815">
        <w:rPr>
          <w:rFonts w:ascii="Arial" w:hAnsi="Arial" w:cs="Arial"/>
        </w:rPr>
        <w:t xml:space="preserve">No entanto, o bolsista é livre para escolher </w:t>
      </w:r>
      <w:r w:rsidR="000154E1" w:rsidRPr="00315815">
        <w:rPr>
          <w:rFonts w:ascii="Arial" w:hAnsi="Arial" w:cs="Arial"/>
        </w:rPr>
        <w:t xml:space="preserve">uma outra estratégia de verificação de aprendizagem, conforme </w:t>
      </w:r>
      <w:r w:rsidR="00452658" w:rsidRPr="00315815">
        <w:rPr>
          <w:rFonts w:ascii="Arial" w:hAnsi="Arial" w:cs="Arial"/>
        </w:rPr>
        <w:t>os objetivos estabelecidos para a atividade de extensão.</w:t>
      </w:r>
      <w:r w:rsidR="00EE264D" w:rsidRPr="00315815">
        <w:rPr>
          <w:rFonts w:ascii="Arial" w:hAnsi="Arial" w:cs="Arial"/>
        </w:rPr>
        <w:t xml:space="preserve"> </w:t>
      </w:r>
    </w:p>
    <w:p w14:paraId="4B252407" w14:textId="77777777" w:rsidR="001B53CE" w:rsidRPr="00315815" w:rsidRDefault="001B53CE" w:rsidP="001B53CE">
      <w:pPr>
        <w:spacing w:before="120" w:after="120" w:line="360" w:lineRule="auto"/>
        <w:jc w:val="both"/>
        <w:rPr>
          <w:rFonts w:ascii="Arial" w:hAnsi="Arial" w:cs="Arial"/>
        </w:rPr>
      </w:pPr>
    </w:p>
    <w:p w14:paraId="7574F1F1" w14:textId="77777777" w:rsidR="00870D41" w:rsidRPr="00315815" w:rsidRDefault="00870D41" w:rsidP="004508D8">
      <w:pPr>
        <w:spacing w:before="120" w:after="120" w:line="360" w:lineRule="auto"/>
        <w:jc w:val="both"/>
        <w:rPr>
          <w:rFonts w:ascii="Arial" w:hAnsi="Arial" w:cs="Arial"/>
        </w:rPr>
      </w:pPr>
    </w:p>
    <w:p w14:paraId="447AD7D6" w14:textId="77777777" w:rsidR="007E3C59" w:rsidRPr="00315815" w:rsidRDefault="007E3C59">
      <w:pPr>
        <w:rPr>
          <w:rFonts w:ascii="Arial" w:hAnsi="Arial" w:cs="Arial"/>
        </w:rPr>
      </w:pPr>
      <w:r w:rsidRPr="00315815">
        <w:rPr>
          <w:rFonts w:ascii="Arial" w:hAnsi="Arial" w:cs="Arial"/>
        </w:rPr>
        <w:br w:type="page"/>
      </w:r>
    </w:p>
    <w:p w14:paraId="6AC617F7" w14:textId="0F88670A" w:rsidR="00002921" w:rsidRPr="00315815" w:rsidRDefault="007E3C59" w:rsidP="004508D8">
      <w:pPr>
        <w:spacing w:before="120" w:after="120" w:line="360" w:lineRule="auto"/>
        <w:jc w:val="both"/>
        <w:rPr>
          <w:rFonts w:ascii="Arial" w:hAnsi="Arial" w:cs="Arial"/>
          <w:b/>
          <w:bCs/>
        </w:rPr>
      </w:pPr>
      <w:r w:rsidRPr="00315815">
        <w:rPr>
          <w:rFonts w:ascii="Arial" w:hAnsi="Arial" w:cs="Arial"/>
          <w:b/>
          <w:bCs/>
        </w:rPr>
        <w:lastRenderedPageBreak/>
        <w:t xml:space="preserve">ANEXO </w:t>
      </w:r>
      <w:r w:rsidR="6FC824F2" w:rsidRPr="00315815">
        <w:rPr>
          <w:rFonts w:ascii="Arial" w:hAnsi="Arial" w:cs="Arial"/>
          <w:b/>
          <w:bCs/>
        </w:rPr>
        <w:t xml:space="preserve">6 – </w:t>
      </w:r>
      <w:r w:rsidR="006F3F6B" w:rsidRPr="00315815">
        <w:rPr>
          <w:rFonts w:ascii="Arial" w:hAnsi="Arial" w:cs="Arial"/>
          <w:b/>
          <w:bCs/>
        </w:rPr>
        <w:t xml:space="preserve">Modelo de </w:t>
      </w:r>
      <w:r w:rsidR="00002921" w:rsidRPr="00315815">
        <w:rPr>
          <w:rFonts w:ascii="Arial" w:hAnsi="Arial" w:cs="Arial"/>
          <w:b/>
          <w:bCs/>
        </w:rPr>
        <w:t>Formulário para coleta</w:t>
      </w:r>
      <w:r w:rsidR="006F3F6B" w:rsidRPr="00315815">
        <w:rPr>
          <w:rFonts w:ascii="Arial" w:hAnsi="Arial" w:cs="Arial"/>
          <w:b/>
          <w:bCs/>
        </w:rPr>
        <w:t xml:space="preserve"> de D</w:t>
      </w:r>
      <w:r w:rsidR="00002921" w:rsidRPr="00315815">
        <w:rPr>
          <w:rFonts w:ascii="Arial" w:hAnsi="Arial" w:cs="Arial"/>
          <w:b/>
          <w:bCs/>
        </w:rPr>
        <w:t>epoimento</w:t>
      </w:r>
      <w:r w:rsidR="006F3F6B" w:rsidRPr="00315815">
        <w:rPr>
          <w:rFonts w:ascii="Arial" w:hAnsi="Arial" w:cs="Arial"/>
          <w:b/>
          <w:bCs/>
        </w:rPr>
        <w:t>/Feedback</w:t>
      </w:r>
      <w:r w:rsidR="00002921" w:rsidRPr="00315815">
        <w:rPr>
          <w:rFonts w:ascii="Arial" w:hAnsi="Arial" w:cs="Arial"/>
          <w:b/>
          <w:bCs/>
        </w:rPr>
        <w:t xml:space="preserve"> dos participantes</w:t>
      </w:r>
    </w:p>
    <w:tbl>
      <w:tblPr>
        <w:tblStyle w:val="Tabelacomgrade"/>
        <w:tblW w:w="0" w:type="auto"/>
        <w:tblLook w:val="04A0" w:firstRow="1" w:lastRow="0" w:firstColumn="1" w:lastColumn="0" w:noHBand="0" w:noVBand="1"/>
      </w:tblPr>
      <w:tblGrid>
        <w:gridCol w:w="8494"/>
      </w:tblGrid>
      <w:tr w:rsidR="00D36E8A" w:rsidRPr="00315815" w14:paraId="5932AF94" w14:textId="77777777" w:rsidTr="004F23A2">
        <w:tc>
          <w:tcPr>
            <w:tcW w:w="8494" w:type="dxa"/>
            <w:shd w:val="clear" w:color="auto" w:fill="D9E2F3" w:themeFill="accent1" w:themeFillTint="33"/>
          </w:tcPr>
          <w:p w14:paraId="29A27A18" w14:textId="0A656E8A" w:rsidR="00D36E8A" w:rsidRPr="00315815" w:rsidRDefault="00D36E8A" w:rsidP="004F23A2">
            <w:pPr>
              <w:spacing w:before="120" w:line="360" w:lineRule="auto"/>
              <w:jc w:val="center"/>
              <w:rPr>
                <w:rFonts w:ascii="Arial" w:hAnsi="Arial" w:cs="Arial"/>
                <w:b/>
                <w:bCs/>
              </w:rPr>
            </w:pPr>
            <w:r w:rsidRPr="00315815">
              <w:rPr>
                <w:rFonts w:ascii="Arial" w:hAnsi="Arial" w:cs="Arial"/>
                <w:b/>
                <w:bCs/>
                <w:sz w:val="24"/>
                <w:szCs w:val="24"/>
              </w:rPr>
              <w:t xml:space="preserve">Depoimento/Feedback de participação no </w:t>
            </w:r>
            <w:r w:rsidR="008763B2" w:rsidRPr="00315815">
              <w:rPr>
                <w:rFonts w:ascii="Arial" w:hAnsi="Arial" w:cs="Arial"/>
                <w:b/>
                <w:bCs/>
                <w:sz w:val="24"/>
                <w:szCs w:val="24"/>
              </w:rPr>
              <w:t>P</w:t>
            </w:r>
            <w:r w:rsidRPr="00315815">
              <w:rPr>
                <w:rFonts w:ascii="Arial" w:hAnsi="Arial" w:cs="Arial"/>
                <w:b/>
                <w:bCs/>
                <w:sz w:val="24"/>
                <w:szCs w:val="24"/>
              </w:rPr>
              <w:t>rojeto</w:t>
            </w:r>
            <w:r w:rsidR="008763B2" w:rsidRPr="00315815">
              <w:rPr>
                <w:rFonts w:ascii="Arial" w:hAnsi="Arial" w:cs="Arial"/>
                <w:b/>
                <w:bCs/>
                <w:sz w:val="24"/>
                <w:szCs w:val="24"/>
              </w:rPr>
              <w:t xml:space="preserve"> “R</w:t>
            </w:r>
            <w:r w:rsidRPr="00315815">
              <w:rPr>
                <w:rFonts w:ascii="Arial" w:hAnsi="Arial" w:cs="Arial"/>
                <w:b/>
                <w:bCs/>
                <w:sz w:val="24"/>
                <w:szCs w:val="24"/>
              </w:rPr>
              <w:t>eforço escolar</w:t>
            </w:r>
            <w:r w:rsidR="008763B2" w:rsidRPr="00315815">
              <w:rPr>
                <w:rFonts w:ascii="Arial" w:hAnsi="Arial" w:cs="Arial"/>
                <w:b/>
                <w:bCs/>
                <w:sz w:val="24"/>
                <w:szCs w:val="24"/>
              </w:rPr>
              <w:t>: rompendo barreiras das aprendizagens”</w:t>
            </w:r>
          </w:p>
        </w:tc>
      </w:tr>
      <w:tr w:rsidR="00002921" w:rsidRPr="00315815" w14:paraId="2783BCED" w14:textId="77777777" w:rsidTr="00002921">
        <w:tc>
          <w:tcPr>
            <w:tcW w:w="8494" w:type="dxa"/>
          </w:tcPr>
          <w:p w14:paraId="2363638E" w14:textId="77777777" w:rsidR="00CE01B5" w:rsidRPr="00315815" w:rsidRDefault="00002921" w:rsidP="002121B6">
            <w:pPr>
              <w:spacing w:before="120" w:after="120" w:line="276" w:lineRule="auto"/>
              <w:jc w:val="center"/>
              <w:rPr>
                <w:rFonts w:ascii="Arial" w:hAnsi="Arial" w:cs="Arial"/>
                <w:color w:val="0D0D0D"/>
                <w:sz w:val="20"/>
                <w:szCs w:val="20"/>
                <w:shd w:val="clear" w:color="auto" w:fill="FFFFFF"/>
              </w:rPr>
            </w:pPr>
            <w:r w:rsidRPr="00315815">
              <w:rPr>
                <w:rFonts w:ascii="Arial" w:hAnsi="Arial" w:cs="Arial"/>
                <w:color w:val="0D0D0D"/>
                <w:sz w:val="20"/>
                <w:szCs w:val="20"/>
                <w:shd w:val="clear" w:color="auto" w:fill="FFFFFF"/>
              </w:rPr>
              <w:t>Obrigado por compartilhar sua experiência com o nosso pro</w:t>
            </w:r>
            <w:r w:rsidR="00C048B8" w:rsidRPr="00315815">
              <w:rPr>
                <w:rFonts w:ascii="Arial" w:hAnsi="Arial" w:cs="Arial"/>
                <w:color w:val="0D0D0D"/>
                <w:sz w:val="20"/>
                <w:szCs w:val="20"/>
                <w:shd w:val="clear" w:color="auto" w:fill="FFFFFF"/>
              </w:rPr>
              <w:t>jeto</w:t>
            </w:r>
            <w:r w:rsidRPr="00315815">
              <w:rPr>
                <w:rFonts w:ascii="Arial" w:hAnsi="Arial" w:cs="Arial"/>
                <w:color w:val="0D0D0D"/>
                <w:sz w:val="20"/>
                <w:szCs w:val="20"/>
                <w:shd w:val="clear" w:color="auto" w:fill="FFFFFF"/>
              </w:rPr>
              <w:t xml:space="preserve"> de reforço escolar! </w:t>
            </w:r>
          </w:p>
          <w:p w14:paraId="590ECAB7" w14:textId="04127D3C" w:rsidR="00002921" w:rsidRPr="00315815" w:rsidRDefault="00002921" w:rsidP="002121B6">
            <w:pPr>
              <w:spacing w:before="120" w:after="120" w:line="276" w:lineRule="auto"/>
              <w:jc w:val="center"/>
              <w:rPr>
                <w:rFonts w:ascii="Arial" w:hAnsi="Arial" w:cs="Arial"/>
                <w:b/>
                <w:bCs/>
                <w:sz w:val="20"/>
                <w:szCs w:val="20"/>
              </w:rPr>
            </w:pPr>
            <w:r w:rsidRPr="00315815">
              <w:rPr>
                <w:rFonts w:ascii="Arial" w:hAnsi="Arial" w:cs="Arial"/>
                <w:color w:val="0D0D0D"/>
                <w:sz w:val="20"/>
                <w:szCs w:val="20"/>
                <w:shd w:val="clear" w:color="auto" w:fill="FFFFFF"/>
              </w:rPr>
              <w:t>Seu feedback é muito importante!</w:t>
            </w:r>
          </w:p>
        </w:tc>
      </w:tr>
      <w:tr w:rsidR="00002921" w:rsidRPr="00315815" w14:paraId="523BBCE4" w14:textId="77777777" w:rsidTr="00002921">
        <w:tc>
          <w:tcPr>
            <w:tcW w:w="8494" w:type="dxa"/>
          </w:tcPr>
          <w:p w14:paraId="6FCB87BC" w14:textId="77777777" w:rsidR="00002921" w:rsidRPr="00315815" w:rsidRDefault="00002921" w:rsidP="004508D8">
            <w:pPr>
              <w:spacing w:before="120" w:after="120" w:line="360" w:lineRule="auto"/>
              <w:jc w:val="both"/>
              <w:rPr>
                <w:rFonts w:ascii="Arial" w:hAnsi="Arial" w:cs="Arial"/>
                <w:color w:val="0D0D0D"/>
                <w:sz w:val="22"/>
                <w:szCs w:val="22"/>
                <w:shd w:val="clear" w:color="auto" w:fill="FFFFFF"/>
              </w:rPr>
            </w:pPr>
            <w:r w:rsidRPr="00315815">
              <w:rPr>
                <w:rFonts w:ascii="Arial" w:hAnsi="Arial" w:cs="Arial"/>
                <w:color w:val="0D0D0D"/>
                <w:sz w:val="22"/>
                <w:szCs w:val="22"/>
                <w:shd w:val="clear" w:color="auto" w:fill="FFFFFF"/>
              </w:rPr>
              <w:t>Nome:</w:t>
            </w:r>
          </w:p>
          <w:p w14:paraId="7742A187" w14:textId="0BBE72EC" w:rsidR="00C048B8" w:rsidRPr="00315815" w:rsidRDefault="00C048B8" w:rsidP="004508D8">
            <w:pPr>
              <w:spacing w:before="120" w:after="120" w:line="360" w:lineRule="auto"/>
              <w:jc w:val="both"/>
              <w:rPr>
                <w:rFonts w:ascii="Arial" w:hAnsi="Arial" w:cs="Arial"/>
                <w:color w:val="0D0D0D"/>
                <w:sz w:val="22"/>
                <w:szCs w:val="22"/>
                <w:shd w:val="clear" w:color="auto" w:fill="FFFFFF"/>
              </w:rPr>
            </w:pPr>
            <w:r w:rsidRPr="00315815">
              <w:rPr>
                <w:rFonts w:ascii="Arial" w:hAnsi="Arial" w:cs="Arial"/>
                <w:color w:val="0D0D0D"/>
                <w:sz w:val="22"/>
                <w:szCs w:val="22"/>
                <w:shd w:val="clear" w:color="auto" w:fill="FFFFFF"/>
              </w:rPr>
              <w:t xml:space="preserve">Data: </w:t>
            </w:r>
          </w:p>
        </w:tc>
      </w:tr>
      <w:tr w:rsidR="00002921" w:rsidRPr="00315815" w14:paraId="0AC67A76" w14:textId="77777777" w:rsidTr="00002921">
        <w:tc>
          <w:tcPr>
            <w:tcW w:w="8494" w:type="dxa"/>
          </w:tcPr>
          <w:p w14:paraId="3A43F98F" w14:textId="77777777" w:rsidR="00C048B8" w:rsidRPr="00315815" w:rsidRDefault="00C048B8" w:rsidP="00C048B8">
            <w:pPr>
              <w:pStyle w:val="PargrafodaLista"/>
              <w:numPr>
                <w:ilvl w:val="0"/>
                <w:numId w:val="31"/>
              </w:numPr>
              <w:spacing w:before="120" w:after="120" w:line="360" w:lineRule="auto"/>
              <w:jc w:val="both"/>
              <w:rPr>
                <w:rFonts w:ascii="Arial" w:eastAsiaTheme="minorEastAsia" w:hAnsi="Arial" w:cs="Arial"/>
                <w:color w:val="0D0D0D"/>
                <w:sz w:val="20"/>
                <w:szCs w:val="20"/>
                <w:shd w:val="clear" w:color="auto" w:fill="FFFFFF"/>
              </w:rPr>
            </w:pPr>
            <w:r w:rsidRPr="00315815">
              <w:rPr>
                <w:rFonts w:ascii="Arial" w:eastAsiaTheme="minorEastAsia" w:hAnsi="Arial" w:cs="Arial"/>
                <w:color w:val="0D0D0D"/>
                <w:sz w:val="20"/>
                <w:szCs w:val="20"/>
                <w:shd w:val="clear" w:color="auto" w:fill="FFFFFF"/>
              </w:rPr>
              <w:t>Como você descreveria sua experiência geral no programa de reforço escolar?</w:t>
            </w:r>
          </w:p>
          <w:p w14:paraId="1C0266BE" w14:textId="77777777"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p w14:paraId="5625FF78" w14:textId="12395651"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tc>
      </w:tr>
      <w:tr w:rsidR="00C048B8" w:rsidRPr="00315815" w14:paraId="273D3D6C" w14:textId="77777777" w:rsidTr="00002921">
        <w:tc>
          <w:tcPr>
            <w:tcW w:w="8494" w:type="dxa"/>
          </w:tcPr>
          <w:p w14:paraId="019813A7" w14:textId="77777777" w:rsidR="00C048B8" w:rsidRPr="00315815" w:rsidRDefault="00C048B8" w:rsidP="00C048B8">
            <w:pPr>
              <w:pStyle w:val="PargrafodaLista"/>
              <w:numPr>
                <w:ilvl w:val="0"/>
                <w:numId w:val="31"/>
              </w:numPr>
              <w:spacing w:before="120" w:after="120" w:line="360" w:lineRule="auto"/>
              <w:jc w:val="both"/>
              <w:rPr>
                <w:rFonts w:ascii="Arial" w:eastAsiaTheme="minorEastAsia" w:hAnsi="Arial" w:cs="Arial"/>
                <w:color w:val="0D0D0D"/>
                <w:sz w:val="20"/>
                <w:szCs w:val="20"/>
                <w:shd w:val="clear" w:color="auto" w:fill="FFFFFF"/>
              </w:rPr>
            </w:pPr>
            <w:r w:rsidRPr="00315815">
              <w:rPr>
                <w:rFonts w:ascii="Arial" w:eastAsiaTheme="minorEastAsia" w:hAnsi="Arial" w:cs="Arial"/>
                <w:color w:val="0D0D0D"/>
                <w:sz w:val="20"/>
                <w:szCs w:val="20"/>
                <w:shd w:val="clear" w:color="auto" w:fill="FFFFFF"/>
              </w:rPr>
              <w:t>Quais foram os aspectos mais positivos do projeto de reforço escolar?</w:t>
            </w:r>
          </w:p>
          <w:p w14:paraId="63832C47" w14:textId="77777777"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p w14:paraId="35F586B2" w14:textId="12DDE50A"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tc>
      </w:tr>
      <w:tr w:rsidR="00C048B8" w:rsidRPr="00315815" w14:paraId="06E7AF3C" w14:textId="77777777" w:rsidTr="00002921">
        <w:tc>
          <w:tcPr>
            <w:tcW w:w="8494" w:type="dxa"/>
          </w:tcPr>
          <w:p w14:paraId="40FF1C1F" w14:textId="77777777" w:rsidR="00C048B8" w:rsidRPr="00315815" w:rsidRDefault="00C048B8" w:rsidP="00C048B8">
            <w:pPr>
              <w:pStyle w:val="PargrafodaLista"/>
              <w:numPr>
                <w:ilvl w:val="0"/>
                <w:numId w:val="31"/>
              </w:numPr>
              <w:spacing w:before="120" w:after="120" w:line="360" w:lineRule="auto"/>
              <w:jc w:val="both"/>
              <w:rPr>
                <w:rFonts w:ascii="Arial" w:eastAsiaTheme="minorEastAsia" w:hAnsi="Arial" w:cs="Arial"/>
                <w:color w:val="0D0D0D"/>
                <w:sz w:val="20"/>
                <w:szCs w:val="20"/>
                <w:shd w:val="clear" w:color="auto" w:fill="FFFFFF"/>
              </w:rPr>
            </w:pPr>
            <w:r w:rsidRPr="00315815">
              <w:rPr>
                <w:rFonts w:ascii="Arial" w:eastAsiaTheme="minorEastAsia" w:hAnsi="Arial" w:cs="Arial"/>
                <w:color w:val="0D0D0D"/>
                <w:sz w:val="20"/>
                <w:szCs w:val="20"/>
                <w:shd w:val="clear" w:color="auto" w:fill="FFFFFF"/>
              </w:rPr>
              <w:t>Houve alguma dificuldade que você enfrentou antes de começar o reforço escolar? Como o programa ajudou a superar essa dificuldade?</w:t>
            </w:r>
          </w:p>
          <w:p w14:paraId="02310663" w14:textId="77777777"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p w14:paraId="5DB514B1" w14:textId="6EF20FB3"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tc>
      </w:tr>
      <w:tr w:rsidR="00C048B8" w:rsidRPr="00315815" w14:paraId="511A90B8" w14:textId="77777777" w:rsidTr="00002921">
        <w:tc>
          <w:tcPr>
            <w:tcW w:w="8494" w:type="dxa"/>
          </w:tcPr>
          <w:p w14:paraId="705A24F6" w14:textId="77777777" w:rsidR="00C048B8" w:rsidRPr="00315815" w:rsidRDefault="00C048B8" w:rsidP="00C048B8">
            <w:pPr>
              <w:pStyle w:val="PargrafodaLista"/>
              <w:numPr>
                <w:ilvl w:val="0"/>
                <w:numId w:val="31"/>
              </w:numPr>
              <w:spacing w:before="120" w:after="120" w:line="360" w:lineRule="auto"/>
              <w:jc w:val="both"/>
              <w:rPr>
                <w:rFonts w:ascii="Arial" w:eastAsiaTheme="minorEastAsia" w:hAnsi="Arial" w:cs="Arial"/>
                <w:color w:val="0D0D0D"/>
                <w:sz w:val="20"/>
                <w:szCs w:val="20"/>
                <w:shd w:val="clear" w:color="auto" w:fill="FFFFFF"/>
              </w:rPr>
            </w:pPr>
            <w:r w:rsidRPr="00315815">
              <w:rPr>
                <w:rFonts w:ascii="Arial" w:eastAsiaTheme="minorEastAsia" w:hAnsi="Arial" w:cs="Arial"/>
                <w:color w:val="0D0D0D"/>
                <w:sz w:val="20"/>
                <w:szCs w:val="20"/>
                <w:shd w:val="clear" w:color="auto" w:fill="FFFFFF"/>
              </w:rPr>
              <w:t>Como você se sente em relação ao seu desempenho escolar após participar do programa de reforço?</w:t>
            </w:r>
          </w:p>
          <w:p w14:paraId="0C18E0F1" w14:textId="77777777"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p w14:paraId="21D70654" w14:textId="756C3605"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tc>
      </w:tr>
      <w:tr w:rsidR="00C048B8" w:rsidRPr="00315815" w14:paraId="26169E4F" w14:textId="77777777" w:rsidTr="00002921">
        <w:tc>
          <w:tcPr>
            <w:tcW w:w="8494" w:type="dxa"/>
          </w:tcPr>
          <w:p w14:paraId="3B1BC429" w14:textId="77777777" w:rsidR="00C048B8" w:rsidRPr="00315815" w:rsidRDefault="00C048B8" w:rsidP="00C048B8">
            <w:pPr>
              <w:pStyle w:val="PargrafodaLista"/>
              <w:numPr>
                <w:ilvl w:val="0"/>
                <w:numId w:val="31"/>
              </w:numPr>
              <w:spacing w:before="120" w:after="120" w:line="360" w:lineRule="auto"/>
              <w:jc w:val="both"/>
              <w:rPr>
                <w:rFonts w:ascii="Arial" w:eastAsiaTheme="minorEastAsia" w:hAnsi="Arial" w:cs="Arial"/>
                <w:color w:val="0D0D0D"/>
                <w:sz w:val="20"/>
                <w:szCs w:val="20"/>
                <w:shd w:val="clear" w:color="auto" w:fill="FFFFFF"/>
              </w:rPr>
            </w:pPr>
            <w:r w:rsidRPr="00315815">
              <w:rPr>
                <w:rFonts w:ascii="Arial" w:eastAsiaTheme="minorEastAsia" w:hAnsi="Arial" w:cs="Arial"/>
                <w:color w:val="0D0D0D"/>
                <w:sz w:val="20"/>
                <w:szCs w:val="20"/>
                <w:shd w:val="clear" w:color="auto" w:fill="FFFFFF"/>
              </w:rPr>
              <w:t>Alguma sugestão ou comentário adicional que gostaria de compartilhar?</w:t>
            </w:r>
          </w:p>
          <w:p w14:paraId="20BCA4AC" w14:textId="77777777"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p w14:paraId="45C80939" w14:textId="2096DFCD" w:rsidR="00AB0BF7" w:rsidRPr="00315815" w:rsidRDefault="00AB0BF7" w:rsidP="00AB0BF7">
            <w:pPr>
              <w:spacing w:before="120" w:after="120" w:line="360" w:lineRule="auto"/>
              <w:jc w:val="both"/>
              <w:rPr>
                <w:rFonts w:ascii="Arial" w:hAnsi="Arial" w:cs="Arial"/>
                <w:color w:val="0D0D0D"/>
                <w:sz w:val="20"/>
                <w:szCs w:val="20"/>
                <w:shd w:val="clear" w:color="auto" w:fill="FFFFFF"/>
              </w:rPr>
            </w:pPr>
          </w:p>
        </w:tc>
      </w:tr>
      <w:tr w:rsidR="00C048B8" w:rsidRPr="00315815" w14:paraId="1C23BACE" w14:textId="77777777" w:rsidTr="00C048B8">
        <w:trPr>
          <w:trHeight w:val="60"/>
        </w:trPr>
        <w:tc>
          <w:tcPr>
            <w:tcW w:w="8494" w:type="dxa"/>
          </w:tcPr>
          <w:p w14:paraId="62F766C1" w14:textId="21C1EE82" w:rsidR="00C048B8" w:rsidRPr="00315815" w:rsidRDefault="00C048B8" w:rsidP="008527A5">
            <w:pPr>
              <w:spacing w:before="120" w:after="120"/>
              <w:jc w:val="center"/>
              <w:rPr>
                <w:rFonts w:ascii="Arial" w:hAnsi="Arial" w:cs="Arial"/>
                <w:b/>
                <w:bCs/>
                <w:color w:val="0D0D0D"/>
                <w:sz w:val="20"/>
                <w:szCs w:val="20"/>
                <w:shd w:val="clear" w:color="auto" w:fill="FFFFFF"/>
              </w:rPr>
            </w:pPr>
            <w:r w:rsidRPr="00315815">
              <w:rPr>
                <w:rFonts w:ascii="Arial" w:hAnsi="Arial" w:cs="Arial"/>
                <w:b/>
                <w:bCs/>
                <w:color w:val="0D0D0D"/>
                <w:sz w:val="20"/>
                <w:szCs w:val="20"/>
                <w:shd w:val="clear" w:color="auto" w:fill="FFFFFF"/>
              </w:rPr>
              <w:t>Permissão para Uso de Depoimento</w:t>
            </w:r>
            <w:r w:rsidR="008527A5" w:rsidRPr="00315815">
              <w:rPr>
                <w:rFonts w:ascii="Arial" w:hAnsi="Arial" w:cs="Arial"/>
                <w:b/>
                <w:bCs/>
                <w:color w:val="0D0D0D"/>
                <w:sz w:val="20"/>
                <w:szCs w:val="20"/>
                <w:shd w:val="clear" w:color="auto" w:fill="FFFFFF"/>
              </w:rPr>
              <w:t>/Feedback</w:t>
            </w:r>
          </w:p>
          <w:p w14:paraId="5481DE4B" w14:textId="77777777" w:rsidR="002121B6" w:rsidRPr="00315815" w:rsidRDefault="00C048B8" w:rsidP="002121B6">
            <w:pPr>
              <w:spacing w:before="120" w:after="120"/>
              <w:jc w:val="both"/>
              <w:rPr>
                <w:rFonts w:ascii="Arial" w:hAnsi="Arial" w:cs="Arial"/>
                <w:color w:val="0D0D0D"/>
                <w:sz w:val="20"/>
                <w:szCs w:val="20"/>
                <w:shd w:val="clear" w:color="auto" w:fill="FFFFFF"/>
              </w:rPr>
            </w:pPr>
            <w:r w:rsidRPr="00315815">
              <w:rPr>
                <w:rFonts w:ascii="Arial" w:hAnsi="Arial" w:cs="Arial"/>
                <w:color w:val="0D0D0D"/>
                <w:sz w:val="20"/>
                <w:szCs w:val="20"/>
                <w:shd w:val="clear" w:color="auto" w:fill="FFFFFF"/>
              </w:rPr>
              <w:t xml:space="preserve">Você autoriza o uso do seu depoimento (parcial ou integral) em materiais de divulgação da instituição (site, redes sociais, folhetos etc.)? </w:t>
            </w:r>
          </w:p>
          <w:p w14:paraId="7A5EA66E" w14:textId="280D20C7" w:rsidR="00C048B8" w:rsidRPr="00315815" w:rsidRDefault="00C048B8" w:rsidP="002121B6">
            <w:pPr>
              <w:spacing w:before="120" w:after="120"/>
              <w:jc w:val="center"/>
              <w:rPr>
                <w:rFonts w:ascii="Arial" w:hAnsi="Arial" w:cs="Arial"/>
                <w:color w:val="0D0D0D"/>
                <w:sz w:val="20"/>
                <w:szCs w:val="20"/>
                <w:shd w:val="clear" w:color="auto" w:fill="FFFFFF"/>
              </w:rPr>
            </w:pPr>
            <w:proofErr w:type="gramStart"/>
            <w:r w:rsidRPr="00315815">
              <w:rPr>
                <w:rFonts w:ascii="Arial" w:hAnsi="Arial" w:cs="Arial"/>
                <w:color w:val="0D0D0D"/>
                <w:sz w:val="20"/>
                <w:szCs w:val="20"/>
                <w:shd w:val="clear" w:color="auto" w:fill="FFFFFF"/>
              </w:rPr>
              <w:t>[</w:t>
            </w:r>
            <w:r w:rsidR="002121B6" w:rsidRPr="00315815">
              <w:rPr>
                <w:rFonts w:ascii="Arial" w:hAnsi="Arial" w:cs="Arial"/>
                <w:color w:val="0D0D0D"/>
                <w:sz w:val="20"/>
                <w:szCs w:val="20"/>
                <w:shd w:val="clear" w:color="auto" w:fill="FFFFFF"/>
              </w:rPr>
              <w:t xml:space="preserve"> </w:t>
            </w:r>
            <w:r w:rsidRPr="00315815">
              <w:rPr>
                <w:rFonts w:ascii="Arial" w:hAnsi="Arial" w:cs="Arial"/>
                <w:color w:val="0D0D0D"/>
                <w:sz w:val="20"/>
                <w:szCs w:val="20"/>
                <w:shd w:val="clear" w:color="auto" w:fill="FFFFFF"/>
              </w:rPr>
              <w:t xml:space="preserve"> ]</w:t>
            </w:r>
            <w:proofErr w:type="gramEnd"/>
            <w:r w:rsidRPr="00315815">
              <w:rPr>
                <w:rFonts w:ascii="Arial" w:hAnsi="Arial" w:cs="Arial"/>
                <w:color w:val="0D0D0D"/>
                <w:sz w:val="20"/>
                <w:szCs w:val="20"/>
                <w:shd w:val="clear" w:color="auto" w:fill="FFFFFF"/>
              </w:rPr>
              <w:t xml:space="preserve"> Sim </w:t>
            </w:r>
            <w:r w:rsidR="002121B6" w:rsidRPr="00315815">
              <w:rPr>
                <w:rFonts w:ascii="Arial" w:hAnsi="Arial" w:cs="Arial"/>
                <w:color w:val="0D0D0D"/>
                <w:sz w:val="20"/>
                <w:szCs w:val="20"/>
                <w:shd w:val="clear" w:color="auto" w:fill="FFFFFF"/>
              </w:rPr>
              <w:t xml:space="preserve">        </w:t>
            </w:r>
            <w:r w:rsidRPr="00315815">
              <w:rPr>
                <w:rFonts w:ascii="Arial" w:hAnsi="Arial" w:cs="Arial"/>
                <w:color w:val="0D0D0D"/>
                <w:sz w:val="20"/>
                <w:szCs w:val="20"/>
                <w:shd w:val="clear" w:color="auto" w:fill="FFFFFF"/>
              </w:rPr>
              <w:t>[</w:t>
            </w:r>
            <w:r w:rsidR="002121B6" w:rsidRPr="00315815">
              <w:rPr>
                <w:rFonts w:ascii="Arial" w:hAnsi="Arial" w:cs="Arial"/>
                <w:color w:val="0D0D0D"/>
                <w:sz w:val="20"/>
                <w:szCs w:val="20"/>
                <w:shd w:val="clear" w:color="auto" w:fill="FFFFFF"/>
              </w:rPr>
              <w:t xml:space="preserve"> </w:t>
            </w:r>
            <w:r w:rsidRPr="00315815">
              <w:rPr>
                <w:rFonts w:ascii="Arial" w:hAnsi="Arial" w:cs="Arial"/>
                <w:color w:val="0D0D0D"/>
                <w:sz w:val="20"/>
                <w:szCs w:val="20"/>
                <w:shd w:val="clear" w:color="auto" w:fill="FFFFFF"/>
              </w:rPr>
              <w:t xml:space="preserve"> ] Não</w:t>
            </w:r>
          </w:p>
        </w:tc>
      </w:tr>
    </w:tbl>
    <w:p w14:paraId="6E0ED2A0" w14:textId="77777777" w:rsidR="009C7837" w:rsidRPr="00315815" w:rsidRDefault="009C7837">
      <w:pPr>
        <w:rPr>
          <w:rFonts w:ascii="Arial" w:hAnsi="Arial" w:cs="Arial"/>
          <w:b/>
          <w:bCs/>
        </w:rPr>
      </w:pPr>
      <w:r w:rsidRPr="00315815">
        <w:rPr>
          <w:rFonts w:ascii="Arial" w:hAnsi="Arial" w:cs="Arial"/>
          <w:b/>
          <w:bCs/>
        </w:rPr>
        <w:br w:type="page"/>
      </w:r>
    </w:p>
    <w:p w14:paraId="35602D99" w14:textId="77777777" w:rsidR="009C7837" w:rsidRPr="00315815" w:rsidRDefault="009C7837" w:rsidP="009C7837">
      <w:pPr>
        <w:spacing w:before="120" w:after="120" w:line="360" w:lineRule="auto"/>
        <w:jc w:val="both"/>
        <w:rPr>
          <w:rFonts w:ascii="Arial" w:hAnsi="Arial" w:cs="Arial"/>
          <w:b/>
          <w:bCs/>
        </w:rPr>
      </w:pPr>
      <w:r w:rsidRPr="00315815">
        <w:rPr>
          <w:rFonts w:ascii="Arial" w:hAnsi="Arial" w:cs="Arial"/>
          <w:b/>
          <w:bCs/>
        </w:rPr>
        <w:lastRenderedPageBreak/>
        <w:t xml:space="preserve">ANEXO 7 – Relatório Descritivo Individual </w:t>
      </w:r>
    </w:p>
    <w:p w14:paraId="45C2285D" w14:textId="77777777" w:rsidR="009C7837" w:rsidRPr="00315815" w:rsidRDefault="009C7837" w:rsidP="009C7837">
      <w:pPr>
        <w:spacing w:before="120" w:after="120" w:line="360" w:lineRule="auto"/>
        <w:ind w:firstLine="708"/>
        <w:jc w:val="both"/>
        <w:rPr>
          <w:rFonts w:ascii="Arial" w:hAnsi="Arial" w:cs="Arial"/>
        </w:rPr>
      </w:pPr>
      <w:r w:rsidRPr="00315815">
        <w:rPr>
          <w:rFonts w:ascii="Arial" w:hAnsi="Arial" w:cs="Arial"/>
        </w:rPr>
        <w:t>Após a finalização dos encontros do reforço escolar, o estudante bolsista deve elaborar um Relatório Descritivo para cada participante. Estudante, inicialmente, leia com atenção sobre a importância desse relatório e, em seguida, os cuidados necessários para a sua elaboração.</w:t>
      </w:r>
    </w:p>
    <w:p w14:paraId="44935333" w14:textId="77777777" w:rsidR="009C7837" w:rsidRPr="00315815" w:rsidRDefault="009C7837" w:rsidP="009C7837">
      <w:pPr>
        <w:spacing w:before="120" w:after="120" w:line="360" w:lineRule="auto"/>
        <w:ind w:firstLine="708"/>
        <w:jc w:val="both"/>
        <w:rPr>
          <w:rFonts w:ascii="Arial" w:hAnsi="Arial" w:cs="Arial"/>
        </w:rPr>
      </w:pPr>
      <w:r w:rsidRPr="00315815">
        <w:rPr>
          <w:rFonts w:ascii="Arial" w:hAnsi="Arial" w:cs="Arial"/>
        </w:rPr>
        <w:t xml:space="preserve">O relatório descritivo individual possui um importante papel no processo de avaliação e acompanhamento do desempenho dos participantes, fornecendo uma visão abrangente de seu progresso acadêmico, comportamental e </w:t>
      </w:r>
      <w:proofErr w:type="spellStart"/>
      <w:r w:rsidRPr="00315815">
        <w:rPr>
          <w:rFonts w:ascii="Arial" w:hAnsi="Arial" w:cs="Arial"/>
        </w:rPr>
        <w:t>socioemocional</w:t>
      </w:r>
      <w:proofErr w:type="spellEnd"/>
      <w:r w:rsidRPr="00315815">
        <w:rPr>
          <w:rFonts w:ascii="Arial" w:hAnsi="Arial" w:cs="Arial"/>
        </w:rPr>
        <w:t xml:space="preserve">. Sua importância pode ser explorada em vários aspectos, assim como os cuidados necessários para garantir que ele seja eficaz e benéfico para todos os envolvidos. </w:t>
      </w:r>
    </w:p>
    <w:p w14:paraId="62EB9614" w14:textId="77777777" w:rsidR="009C7837" w:rsidRPr="00315815" w:rsidRDefault="009C7837" w:rsidP="009C7837">
      <w:pPr>
        <w:spacing w:before="120" w:after="120" w:line="240" w:lineRule="auto"/>
        <w:rPr>
          <w:rFonts w:ascii="Arial" w:hAnsi="Arial" w:cs="Arial"/>
          <w:b/>
          <w:bCs/>
        </w:rPr>
      </w:pPr>
      <w:r w:rsidRPr="00315815">
        <w:rPr>
          <w:rFonts w:ascii="Arial" w:hAnsi="Arial" w:cs="Arial"/>
          <w:b/>
          <w:bCs/>
        </w:rPr>
        <w:t>Quadro 1: Importância do Relatório Descritivo</w:t>
      </w:r>
    </w:p>
    <w:tbl>
      <w:tblPr>
        <w:tblStyle w:val="Tabelacomgrade"/>
        <w:tblW w:w="0" w:type="auto"/>
        <w:tblLook w:val="04A0" w:firstRow="1" w:lastRow="0" w:firstColumn="1" w:lastColumn="0" w:noHBand="0" w:noVBand="1"/>
      </w:tblPr>
      <w:tblGrid>
        <w:gridCol w:w="1980"/>
        <w:gridCol w:w="6514"/>
      </w:tblGrid>
      <w:tr w:rsidR="009C7837" w:rsidRPr="00315815" w14:paraId="71A2FD12" w14:textId="77777777" w:rsidTr="00726D11">
        <w:tc>
          <w:tcPr>
            <w:tcW w:w="1980" w:type="dxa"/>
            <w:vAlign w:val="center"/>
          </w:tcPr>
          <w:p w14:paraId="02E97335" w14:textId="77777777" w:rsidR="009C7837" w:rsidRPr="00315815" w:rsidRDefault="009C7837" w:rsidP="00726D11">
            <w:pPr>
              <w:spacing w:before="120" w:after="120"/>
              <w:rPr>
                <w:rFonts w:ascii="Arial" w:hAnsi="Arial" w:cs="Arial"/>
              </w:rPr>
            </w:pPr>
            <w:r w:rsidRPr="00315815">
              <w:rPr>
                <w:rFonts w:ascii="Arial" w:hAnsi="Arial" w:cs="Arial"/>
                <w:b/>
                <w:bCs/>
              </w:rPr>
              <w:t>Feedback Individualizado</w:t>
            </w:r>
          </w:p>
        </w:tc>
        <w:tc>
          <w:tcPr>
            <w:tcW w:w="6514" w:type="dxa"/>
          </w:tcPr>
          <w:p w14:paraId="50F567FC" w14:textId="77777777" w:rsidR="009C7837" w:rsidRPr="00315815" w:rsidRDefault="009C7837" w:rsidP="00726D11">
            <w:pPr>
              <w:spacing w:before="120" w:after="120"/>
              <w:jc w:val="both"/>
              <w:rPr>
                <w:rFonts w:ascii="Arial" w:hAnsi="Arial" w:cs="Arial"/>
                <w:sz w:val="20"/>
                <w:szCs w:val="20"/>
              </w:rPr>
            </w:pPr>
            <w:r w:rsidRPr="00315815">
              <w:rPr>
                <w:rFonts w:ascii="Arial" w:hAnsi="Arial" w:cs="Arial"/>
                <w:sz w:val="20"/>
                <w:szCs w:val="20"/>
              </w:rPr>
              <w:t>O relatório permite que os educadores forneçam feedback individualizado aos participantes, destacando suas competências e habilidades e as oportunidades de melhoria. Isso ajuda os participantes a entenderem melhor seu progresso e a desenvolverem metas para o futuro.</w:t>
            </w:r>
          </w:p>
        </w:tc>
      </w:tr>
      <w:tr w:rsidR="009C7837" w:rsidRPr="00315815" w14:paraId="46F62B17" w14:textId="77777777" w:rsidTr="00726D11">
        <w:tc>
          <w:tcPr>
            <w:tcW w:w="1980" w:type="dxa"/>
            <w:vAlign w:val="center"/>
          </w:tcPr>
          <w:p w14:paraId="14D39A2C" w14:textId="77777777" w:rsidR="009C7837" w:rsidRPr="00315815" w:rsidRDefault="009C7837" w:rsidP="00726D11">
            <w:pPr>
              <w:spacing w:before="120" w:after="120"/>
              <w:rPr>
                <w:rFonts w:ascii="Arial" w:hAnsi="Arial" w:cs="Arial"/>
              </w:rPr>
            </w:pPr>
            <w:r w:rsidRPr="00315815">
              <w:rPr>
                <w:rFonts w:ascii="Arial" w:hAnsi="Arial" w:cs="Arial"/>
                <w:b/>
                <w:bCs/>
              </w:rPr>
              <w:t>Comunicação com os Pais/ Responsáveis</w:t>
            </w:r>
          </w:p>
        </w:tc>
        <w:tc>
          <w:tcPr>
            <w:tcW w:w="6514" w:type="dxa"/>
          </w:tcPr>
          <w:p w14:paraId="14CE3C90" w14:textId="77777777" w:rsidR="009C7837" w:rsidRPr="00315815" w:rsidRDefault="009C7837" w:rsidP="00726D11">
            <w:pPr>
              <w:spacing w:before="120" w:after="120"/>
              <w:jc w:val="both"/>
              <w:rPr>
                <w:rFonts w:ascii="Arial" w:hAnsi="Arial" w:cs="Arial"/>
                <w:sz w:val="20"/>
                <w:szCs w:val="20"/>
              </w:rPr>
            </w:pPr>
            <w:r w:rsidRPr="00315815">
              <w:rPr>
                <w:rFonts w:ascii="Arial" w:hAnsi="Arial" w:cs="Arial"/>
                <w:sz w:val="20"/>
                <w:szCs w:val="20"/>
              </w:rPr>
              <w:t>Os relatórios descritivos servem como uma ferramenta importante na comunicação entre instituição e os pais ou responsáveis. Eles oferecem uma visão detalhada do desempenho do participante, permitindo que os pais acompanhem seu progresso e apoiem suas necessidades educacionais.</w:t>
            </w:r>
          </w:p>
        </w:tc>
      </w:tr>
      <w:tr w:rsidR="009C7837" w:rsidRPr="00315815" w14:paraId="41A4DD9B" w14:textId="77777777" w:rsidTr="00726D11">
        <w:tc>
          <w:tcPr>
            <w:tcW w:w="1980" w:type="dxa"/>
            <w:vAlign w:val="center"/>
          </w:tcPr>
          <w:p w14:paraId="6CDFF5D5" w14:textId="77777777" w:rsidR="009C7837" w:rsidRPr="00315815" w:rsidRDefault="009C7837" w:rsidP="00726D11">
            <w:pPr>
              <w:spacing w:before="120" w:after="120"/>
              <w:rPr>
                <w:rFonts w:ascii="Arial" w:hAnsi="Arial" w:cs="Arial"/>
              </w:rPr>
            </w:pPr>
            <w:r w:rsidRPr="00315815">
              <w:rPr>
                <w:rFonts w:ascii="Arial" w:hAnsi="Arial" w:cs="Arial"/>
                <w:b/>
                <w:bCs/>
              </w:rPr>
              <w:t>Identificação de Necessidades Específicas</w:t>
            </w:r>
          </w:p>
        </w:tc>
        <w:tc>
          <w:tcPr>
            <w:tcW w:w="6514" w:type="dxa"/>
          </w:tcPr>
          <w:p w14:paraId="66E6DC78" w14:textId="77777777" w:rsidR="009C7837" w:rsidRPr="00315815" w:rsidRDefault="009C7837" w:rsidP="00726D11">
            <w:pPr>
              <w:spacing w:before="120" w:after="120"/>
              <w:jc w:val="both"/>
              <w:rPr>
                <w:rFonts w:ascii="Arial" w:hAnsi="Arial" w:cs="Arial"/>
                <w:sz w:val="20"/>
                <w:szCs w:val="20"/>
              </w:rPr>
            </w:pPr>
            <w:r w:rsidRPr="00315815">
              <w:rPr>
                <w:rFonts w:ascii="Arial" w:hAnsi="Arial" w:cs="Arial"/>
                <w:sz w:val="20"/>
                <w:szCs w:val="20"/>
              </w:rPr>
              <w:t xml:space="preserve">Ao analisar os relatórios, os educadores podem identificar necessidades específicas dos participantes, como dificuldades de aprendizagem, necessidades </w:t>
            </w:r>
            <w:proofErr w:type="spellStart"/>
            <w:r w:rsidRPr="00315815">
              <w:rPr>
                <w:rFonts w:ascii="Arial" w:hAnsi="Arial" w:cs="Arial"/>
                <w:sz w:val="20"/>
                <w:szCs w:val="20"/>
              </w:rPr>
              <w:t>socioemocionais</w:t>
            </w:r>
            <w:proofErr w:type="spellEnd"/>
            <w:r w:rsidRPr="00315815">
              <w:rPr>
                <w:rFonts w:ascii="Arial" w:hAnsi="Arial" w:cs="Arial"/>
                <w:sz w:val="20"/>
                <w:szCs w:val="20"/>
              </w:rPr>
              <w:t xml:space="preserve"> ou desafios comportamentais. Isso permite que intervenções apropriadas sejam implementadas para atender às necessidades individuais.</w:t>
            </w:r>
          </w:p>
        </w:tc>
      </w:tr>
      <w:tr w:rsidR="009C7837" w:rsidRPr="00315815" w14:paraId="50168715" w14:textId="77777777" w:rsidTr="00726D11">
        <w:tc>
          <w:tcPr>
            <w:tcW w:w="1980" w:type="dxa"/>
            <w:vAlign w:val="center"/>
          </w:tcPr>
          <w:p w14:paraId="6CD6605E" w14:textId="77777777" w:rsidR="009C7837" w:rsidRPr="00315815" w:rsidRDefault="009C7837" w:rsidP="00726D11">
            <w:pPr>
              <w:spacing w:before="120" w:after="120"/>
              <w:rPr>
                <w:rFonts w:ascii="Arial" w:hAnsi="Arial" w:cs="Arial"/>
              </w:rPr>
            </w:pPr>
            <w:r w:rsidRPr="00315815">
              <w:rPr>
                <w:rFonts w:ascii="Arial" w:hAnsi="Arial" w:cs="Arial"/>
                <w:b/>
                <w:bCs/>
              </w:rPr>
              <w:t>Tomada de Decisão Educacional</w:t>
            </w:r>
          </w:p>
        </w:tc>
        <w:tc>
          <w:tcPr>
            <w:tcW w:w="6514" w:type="dxa"/>
          </w:tcPr>
          <w:p w14:paraId="773BE6EA" w14:textId="77777777" w:rsidR="009C7837" w:rsidRPr="00315815" w:rsidRDefault="009C7837" w:rsidP="00726D11">
            <w:pPr>
              <w:spacing w:before="120" w:after="120"/>
              <w:jc w:val="both"/>
              <w:rPr>
                <w:rFonts w:ascii="Arial" w:hAnsi="Arial" w:cs="Arial"/>
                <w:sz w:val="20"/>
                <w:szCs w:val="20"/>
              </w:rPr>
            </w:pPr>
            <w:r w:rsidRPr="00315815">
              <w:rPr>
                <w:rFonts w:ascii="Arial" w:hAnsi="Arial" w:cs="Arial"/>
                <w:sz w:val="20"/>
                <w:szCs w:val="20"/>
              </w:rPr>
              <w:t>Os relatórios descritivos fornecem dados valiosos para a tomada de decisão educacional, permitindo que os educadores ajustem seu ensino de acordo com as necessidades dos participantes e desenvolvam estratégias eficazes de ensino e aprendizagem.</w:t>
            </w:r>
          </w:p>
        </w:tc>
      </w:tr>
      <w:tr w:rsidR="009C7837" w:rsidRPr="00315815" w14:paraId="1CCC1042" w14:textId="77777777" w:rsidTr="00726D11">
        <w:tc>
          <w:tcPr>
            <w:tcW w:w="1980" w:type="dxa"/>
            <w:vAlign w:val="center"/>
          </w:tcPr>
          <w:p w14:paraId="0B491603" w14:textId="77777777" w:rsidR="009C7837" w:rsidRPr="00315815" w:rsidRDefault="009C7837" w:rsidP="00726D11">
            <w:pPr>
              <w:spacing w:before="120" w:after="120"/>
              <w:rPr>
                <w:rFonts w:ascii="Arial" w:hAnsi="Arial" w:cs="Arial"/>
              </w:rPr>
            </w:pPr>
            <w:r w:rsidRPr="00315815">
              <w:rPr>
                <w:rFonts w:ascii="Arial" w:hAnsi="Arial" w:cs="Arial"/>
                <w:b/>
                <w:bCs/>
              </w:rPr>
              <w:t>Registro de Progresso</w:t>
            </w:r>
          </w:p>
        </w:tc>
        <w:tc>
          <w:tcPr>
            <w:tcW w:w="6514" w:type="dxa"/>
          </w:tcPr>
          <w:p w14:paraId="0DDE1B5A" w14:textId="77777777" w:rsidR="009C7837" w:rsidRPr="00315815" w:rsidRDefault="009C7837" w:rsidP="00726D11">
            <w:pPr>
              <w:spacing w:before="120" w:after="120"/>
              <w:jc w:val="both"/>
              <w:rPr>
                <w:rFonts w:ascii="Arial" w:hAnsi="Arial" w:cs="Arial"/>
                <w:sz w:val="20"/>
                <w:szCs w:val="20"/>
              </w:rPr>
            </w:pPr>
            <w:r w:rsidRPr="00315815">
              <w:rPr>
                <w:rFonts w:ascii="Arial" w:hAnsi="Arial" w:cs="Arial"/>
                <w:sz w:val="20"/>
                <w:szCs w:val="20"/>
              </w:rPr>
              <w:t>Ao longo do tempo, os relatórios descritivos servem como um registro do progresso acadêmico e desenvolvimento pessoal de cada participante. Isso é especialmente útil para acompanhar o desenvolvimento e para documentar o sucesso alcançado pelos alunos ao longo do tempo.</w:t>
            </w:r>
          </w:p>
        </w:tc>
      </w:tr>
    </w:tbl>
    <w:p w14:paraId="5B986F2B" w14:textId="77777777" w:rsidR="009C7837" w:rsidRPr="00315815" w:rsidRDefault="009C7837" w:rsidP="009C7837">
      <w:pPr>
        <w:spacing w:before="120" w:after="120" w:line="240" w:lineRule="auto"/>
        <w:jc w:val="center"/>
        <w:rPr>
          <w:rFonts w:ascii="Arial" w:hAnsi="Arial" w:cs="Arial"/>
        </w:rPr>
      </w:pPr>
      <w:r w:rsidRPr="00315815">
        <w:rPr>
          <w:rFonts w:ascii="Arial" w:hAnsi="Arial" w:cs="Arial"/>
        </w:rPr>
        <w:t>Fonte: as Autoras (2024).</w:t>
      </w:r>
    </w:p>
    <w:p w14:paraId="01EDB17F" w14:textId="77777777" w:rsidR="009C7837" w:rsidRPr="00315815" w:rsidRDefault="009C7837" w:rsidP="009C7837">
      <w:pPr>
        <w:spacing w:before="120" w:after="120" w:line="360" w:lineRule="auto"/>
        <w:jc w:val="center"/>
        <w:rPr>
          <w:rFonts w:ascii="Arial" w:hAnsi="Arial" w:cs="Arial"/>
        </w:rPr>
      </w:pPr>
    </w:p>
    <w:p w14:paraId="16BF05B1" w14:textId="77777777" w:rsidR="009C7837" w:rsidRPr="00315815" w:rsidRDefault="009C7837" w:rsidP="009C7837">
      <w:pPr>
        <w:spacing w:before="120" w:after="120" w:line="360" w:lineRule="auto"/>
        <w:ind w:firstLine="360"/>
        <w:jc w:val="both"/>
        <w:rPr>
          <w:rFonts w:ascii="Arial" w:hAnsi="Arial" w:cs="Arial"/>
        </w:rPr>
      </w:pPr>
      <w:r w:rsidRPr="00315815">
        <w:rPr>
          <w:rFonts w:ascii="Arial" w:hAnsi="Arial" w:cs="Arial"/>
        </w:rPr>
        <w:t>Estudante, o relatório descritivo não depende apenas da precisão dos dados apresentados, mas também da abordagem cuidadosa adotada ao elaborá-los. Neste contexto, é fundamental considerar uma série de cuidados para garantir que esses relatórios atendam o seu propósito. Destacamos cinco itens:</w:t>
      </w:r>
    </w:p>
    <w:p w14:paraId="394A25C1" w14:textId="77777777" w:rsidR="009C7837" w:rsidRPr="00315815" w:rsidRDefault="009C7837" w:rsidP="009C7837">
      <w:pPr>
        <w:pStyle w:val="PargrafodaLista"/>
        <w:numPr>
          <w:ilvl w:val="0"/>
          <w:numId w:val="39"/>
        </w:numPr>
        <w:spacing w:before="120" w:after="120" w:line="360" w:lineRule="auto"/>
        <w:jc w:val="both"/>
        <w:rPr>
          <w:rFonts w:ascii="Arial" w:hAnsi="Arial" w:cs="Arial"/>
          <w:sz w:val="22"/>
          <w:szCs w:val="22"/>
        </w:rPr>
      </w:pPr>
      <w:r w:rsidRPr="00315815">
        <w:rPr>
          <w:rFonts w:ascii="Arial" w:hAnsi="Arial" w:cs="Arial"/>
          <w:b/>
          <w:bCs/>
          <w:sz w:val="22"/>
          <w:szCs w:val="22"/>
        </w:rPr>
        <w:lastRenderedPageBreak/>
        <w:t>Objetividade e Precisão:</w:t>
      </w:r>
      <w:r w:rsidRPr="00315815">
        <w:rPr>
          <w:rFonts w:ascii="Arial" w:hAnsi="Arial" w:cs="Arial"/>
          <w:sz w:val="22"/>
          <w:szCs w:val="22"/>
        </w:rPr>
        <w:t xml:space="preserve"> É essencial que os relatórios sejam objetivos e precisos, baseados em evidências concretas do desempenho do aluno. Evite incluir julgamentos subjetivos ou generalizações imprecisas que possam distorcer a imagem real do aluno.</w:t>
      </w:r>
    </w:p>
    <w:p w14:paraId="6C972E68" w14:textId="77777777" w:rsidR="009C7837" w:rsidRPr="00315815" w:rsidRDefault="009C7837" w:rsidP="009C7837">
      <w:pPr>
        <w:pStyle w:val="PargrafodaLista"/>
        <w:numPr>
          <w:ilvl w:val="0"/>
          <w:numId w:val="39"/>
        </w:numPr>
        <w:spacing w:before="120" w:after="120" w:line="360" w:lineRule="auto"/>
        <w:jc w:val="both"/>
        <w:rPr>
          <w:rFonts w:ascii="Arial" w:hAnsi="Arial" w:cs="Arial"/>
          <w:sz w:val="22"/>
          <w:szCs w:val="22"/>
        </w:rPr>
      </w:pPr>
      <w:r w:rsidRPr="00315815">
        <w:rPr>
          <w:rFonts w:ascii="Arial" w:hAnsi="Arial" w:cs="Arial"/>
          <w:b/>
          <w:bCs/>
          <w:sz w:val="22"/>
          <w:szCs w:val="22"/>
        </w:rPr>
        <w:t>Linguagem Construtiva e Respeitosa:</w:t>
      </w:r>
      <w:r w:rsidRPr="00315815">
        <w:rPr>
          <w:rFonts w:ascii="Arial" w:hAnsi="Arial" w:cs="Arial"/>
          <w:sz w:val="22"/>
          <w:szCs w:val="22"/>
        </w:rPr>
        <w:t xml:space="preserve"> Utilize uma linguagem construtiva e respeitosa ao descrever o desempenho do aluno, evitando críticas negativas ou linguagem pejorativa. Destaque pontos fortes e ofereça sugestões para melhoria de forma positiva e encorajadora.</w:t>
      </w:r>
    </w:p>
    <w:p w14:paraId="7EDC4F0D" w14:textId="77777777" w:rsidR="009C7837" w:rsidRPr="00315815" w:rsidRDefault="009C7837" w:rsidP="009C7837">
      <w:pPr>
        <w:pStyle w:val="PargrafodaLista"/>
        <w:numPr>
          <w:ilvl w:val="0"/>
          <w:numId w:val="39"/>
        </w:numPr>
        <w:spacing w:before="120" w:after="120" w:line="360" w:lineRule="auto"/>
        <w:jc w:val="both"/>
        <w:rPr>
          <w:rFonts w:ascii="Arial" w:hAnsi="Arial" w:cs="Arial"/>
          <w:sz w:val="22"/>
          <w:szCs w:val="22"/>
        </w:rPr>
      </w:pPr>
      <w:r w:rsidRPr="00315815">
        <w:rPr>
          <w:rFonts w:ascii="Arial" w:hAnsi="Arial" w:cs="Arial"/>
          <w:b/>
          <w:bCs/>
          <w:sz w:val="22"/>
          <w:szCs w:val="22"/>
        </w:rPr>
        <w:t>Confidencialidade e Privacidade:</w:t>
      </w:r>
      <w:r w:rsidRPr="00315815">
        <w:rPr>
          <w:rFonts w:ascii="Arial" w:hAnsi="Arial" w:cs="Arial"/>
          <w:sz w:val="22"/>
          <w:szCs w:val="22"/>
        </w:rPr>
        <w:t xml:space="preserve"> Proteja a confidencialidade e a privacidade dos alunos ao elaborar relatórios, evitando divulgar informações sensíveis ou pessoais sem autorização prévia dos pais ou responsáveis.</w:t>
      </w:r>
    </w:p>
    <w:p w14:paraId="64D1AEEA" w14:textId="77777777" w:rsidR="009C7837" w:rsidRPr="00315815" w:rsidRDefault="009C7837" w:rsidP="009C7837">
      <w:pPr>
        <w:pStyle w:val="PargrafodaLista"/>
        <w:numPr>
          <w:ilvl w:val="0"/>
          <w:numId w:val="39"/>
        </w:numPr>
        <w:spacing w:before="120" w:after="120" w:line="360" w:lineRule="auto"/>
        <w:jc w:val="both"/>
        <w:rPr>
          <w:rFonts w:ascii="Arial" w:hAnsi="Arial" w:cs="Arial"/>
          <w:sz w:val="22"/>
          <w:szCs w:val="22"/>
        </w:rPr>
      </w:pPr>
      <w:r w:rsidRPr="00315815">
        <w:rPr>
          <w:rFonts w:ascii="Arial" w:hAnsi="Arial" w:cs="Arial"/>
          <w:b/>
          <w:bCs/>
          <w:sz w:val="22"/>
          <w:szCs w:val="22"/>
        </w:rPr>
        <w:t>Personalização:</w:t>
      </w:r>
      <w:r w:rsidRPr="00315815">
        <w:rPr>
          <w:rFonts w:ascii="Arial" w:hAnsi="Arial" w:cs="Arial"/>
          <w:sz w:val="22"/>
          <w:szCs w:val="22"/>
        </w:rPr>
        <w:t xml:space="preserve"> Personalize os relatórios de acordo com as necessidades individuais de cada aluno, reconhecendo suas habilidades, interesses e desafios únicos. Evite usar um modelo genérico que não reflita adequadamente a singularidade de cada aluno.</w:t>
      </w:r>
    </w:p>
    <w:p w14:paraId="5B303753" w14:textId="77777777" w:rsidR="009C7837" w:rsidRPr="00315815" w:rsidRDefault="009C7837" w:rsidP="009C7837">
      <w:pPr>
        <w:pStyle w:val="PargrafodaLista"/>
        <w:numPr>
          <w:ilvl w:val="0"/>
          <w:numId w:val="39"/>
        </w:numPr>
        <w:spacing w:before="120" w:after="120" w:line="360" w:lineRule="auto"/>
        <w:jc w:val="both"/>
        <w:rPr>
          <w:rFonts w:ascii="Arial" w:hAnsi="Arial" w:cs="Arial"/>
        </w:rPr>
      </w:pPr>
      <w:r w:rsidRPr="00315815">
        <w:rPr>
          <w:rFonts w:ascii="Arial" w:hAnsi="Arial" w:cs="Arial"/>
          <w:b/>
          <w:bCs/>
          <w:sz w:val="22"/>
          <w:szCs w:val="22"/>
        </w:rPr>
        <w:t>Colaboração com os Envolvidos:</w:t>
      </w:r>
      <w:r w:rsidRPr="00315815">
        <w:rPr>
          <w:rFonts w:ascii="Arial" w:hAnsi="Arial" w:cs="Arial"/>
          <w:sz w:val="22"/>
          <w:szCs w:val="22"/>
        </w:rPr>
        <w:t xml:space="preserve"> Envolver os alunos, pais ou responsáveis e outros profissionais da educação no processo de elaboração dos relatórios pode garantir que eles sejam mais significativos e eficazes. Busque feedback e colaboração para garantir que os relatórios atendam às necessidades de todos os envolvidos.</w:t>
      </w:r>
    </w:p>
    <w:p w14:paraId="63C74FB4" w14:textId="77777777" w:rsidR="009C7837" w:rsidRPr="00315815" w:rsidRDefault="009C7837" w:rsidP="009C7837">
      <w:pPr>
        <w:spacing w:before="120" w:after="120" w:line="360" w:lineRule="auto"/>
        <w:jc w:val="both"/>
        <w:rPr>
          <w:rFonts w:ascii="Arial" w:hAnsi="Arial" w:cs="Arial"/>
        </w:rPr>
      </w:pPr>
    </w:p>
    <w:p w14:paraId="7049A373" w14:textId="77777777" w:rsidR="009C7837" w:rsidRPr="00315815" w:rsidRDefault="009C7837" w:rsidP="009C7837">
      <w:pPr>
        <w:spacing w:before="120" w:after="120" w:line="360" w:lineRule="auto"/>
        <w:jc w:val="both"/>
        <w:rPr>
          <w:rFonts w:ascii="Arial" w:hAnsi="Arial" w:cs="Arial"/>
        </w:rPr>
      </w:pPr>
      <w:r w:rsidRPr="00315815">
        <w:rPr>
          <w:rFonts w:ascii="Arial" w:hAnsi="Arial" w:cs="Arial"/>
          <w:b/>
          <w:bCs/>
        </w:rPr>
        <w:t>IMPORTANTE</w:t>
      </w:r>
      <w:r w:rsidRPr="00315815">
        <w:rPr>
          <w:rFonts w:ascii="Arial" w:hAnsi="Arial" w:cs="Arial"/>
        </w:rPr>
        <w:t xml:space="preserve">: A elaboração do Relatório Descritivo Individual é uma </w:t>
      </w:r>
      <w:r w:rsidRPr="00315815">
        <w:rPr>
          <w:rFonts w:ascii="Arial" w:hAnsi="Arial" w:cs="Arial"/>
          <w:b/>
          <w:bCs/>
          <w:color w:val="FF0000"/>
        </w:rPr>
        <w:t>atividade opcional</w:t>
      </w:r>
      <w:r w:rsidRPr="00315815">
        <w:rPr>
          <w:rFonts w:ascii="Arial" w:hAnsi="Arial" w:cs="Arial"/>
        </w:rPr>
        <w:t xml:space="preserve"> que pode ser acrescentada conforme a carga horária a ser cumprida. Não faz parte das 20h de atividades obrigatórias.</w:t>
      </w:r>
    </w:p>
    <w:p w14:paraId="541064AB" w14:textId="77777777" w:rsidR="009C7837" w:rsidRPr="00315815" w:rsidRDefault="009C7837" w:rsidP="009C7837">
      <w:pPr>
        <w:spacing w:before="120" w:after="120" w:line="360" w:lineRule="auto"/>
        <w:jc w:val="both"/>
        <w:rPr>
          <w:rFonts w:ascii="Arial" w:hAnsi="Arial" w:cs="Arial"/>
        </w:rPr>
      </w:pPr>
    </w:p>
    <w:p w14:paraId="13F2D18F" w14:textId="77777777" w:rsidR="009C7837" w:rsidRPr="00315815" w:rsidRDefault="009C7837" w:rsidP="009C7837">
      <w:pPr>
        <w:spacing w:before="120" w:after="120" w:line="360" w:lineRule="auto"/>
        <w:jc w:val="center"/>
        <w:rPr>
          <w:rFonts w:ascii="Arial" w:hAnsi="Arial" w:cs="Arial"/>
          <w:b/>
          <w:bCs/>
        </w:rPr>
      </w:pPr>
      <w:r w:rsidRPr="00315815">
        <w:rPr>
          <w:rFonts w:ascii="Arial" w:hAnsi="Arial" w:cs="Arial"/>
          <w:b/>
          <w:bCs/>
        </w:rPr>
        <w:t>Modelo do Relatório Descritivo Individual</w:t>
      </w:r>
    </w:p>
    <w:tbl>
      <w:tblPr>
        <w:tblStyle w:val="Tabelacomgrade"/>
        <w:tblW w:w="0" w:type="auto"/>
        <w:tblLook w:val="04A0" w:firstRow="1" w:lastRow="0" w:firstColumn="1" w:lastColumn="0" w:noHBand="0" w:noVBand="1"/>
      </w:tblPr>
      <w:tblGrid>
        <w:gridCol w:w="8494"/>
      </w:tblGrid>
      <w:tr w:rsidR="009C7837" w:rsidRPr="00315815" w14:paraId="6744BBC6" w14:textId="77777777" w:rsidTr="00726D11">
        <w:tc>
          <w:tcPr>
            <w:tcW w:w="8494" w:type="dxa"/>
            <w:shd w:val="clear" w:color="auto" w:fill="D9E2F3" w:themeFill="accent1" w:themeFillTint="33"/>
          </w:tcPr>
          <w:p w14:paraId="655E21D4"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t>RELATÓRIO DESCRITIVO INDIVIDUAL</w:t>
            </w:r>
          </w:p>
        </w:tc>
      </w:tr>
      <w:tr w:rsidR="009C7837" w:rsidRPr="00315815" w14:paraId="2254D03F" w14:textId="77777777" w:rsidTr="00726D11">
        <w:tc>
          <w:tcPr>
            <w:tcW w:w="8494" w:type="dxa"/>
          </w:tcPr>
          <w:p w14:paraId="52E47B23" w14:textId="77777777" w:rsidR="009C7837" w:rsidRPr="00315815" w:rsidRDefault="009C7837" w:rsidP="00726D11">
            <w:pPr>
              <w:spacing w:line="360" w:lineRule="auto"/>
              <w:jc w:val="center"/>
              <w:rPr>
                <w:rFonts w:ascii="Arial" w:hAnsi="Arial" w:cs="Arial"/>
                <w:b/>
                <w:bCs/>
                <w:sz w:val="22"/>
                <w:szCs w:val="22"/>
              </w:rPr>
            </w:pPr>
            <w:r w:rsidRPr="00315815">
              <w:rPr>
                <w:rFonts w:ascii="Arial" w:hAnsi="Arial" w:cs="Arial"/>
                <w:b/>
                <w:bCs/>
                <w:sz w:val="22"/>
                <w:szCs w:val="22"/>
              </w:rPr>
              <w:t>Informações do participante</w:t>
            </w:r>
          </w:p>
        </w:tc>
      </w:tr>
      <w:tr w:rsidR="009C7837" w:rsidRPr="00315815" w14:paraId="1EB66387" w14:textId="77777777" w:rsidTr="00726D11">
        <w:tc>
          <w:tcPr>
            <w:tcW w:w="8494" w:type="dxa"/>
          </w:tcPr>
          <w:p w14:paraId="2AC5D542"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Instituição:</w:t>
            </w:r>
          </w:p>
          <w:p w14:paraId="02930CB0"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Acadêmico Bolsista:</w:t>
            </w:r>
          </w:p>
          <w:p w14:paraId="5E5A68E5"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Nome do participante:</w:t>
            </w:r>
          </w:p>
          <w:p w14:paraId="4D76F26F"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Ano escolar:</w:t>
            </w:r>
          </w:p>
          <w:p w14:paraId="673F639D"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Turno do reforço escolar:</w:t>
            </w:r>
          </w:p>
          <w:p w14:paraId="05DD6F55"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Idade:</w:t>
            </w:r>
          </w:p>
          <w:p w14:paraId="1B04B592" w14:textId="77777777" w:rsidR="009C7837" w:rsidRPr="00315815" w:rsidRDefault="009C7837" w:rsidP="00726D11">
            <w:pPr>
              <w:spacing w:line="276" w:lineRule="auto"/>
              <w:jc w:val="both"/>
              <w:rPr>
                <w:rFonts w:ascii="Arial" w:hAnsi="Arial" w:cs="Arial"/>
                <w:sz w:val="22"/>
                <w:szCs w:val="22"/>
              </w:rPr>
            </w:pPr>
            <w:r w:rsidRPr="00315815">
              <w:rPr>
                <w:rFonts w:ascii="Arial" w:hAnsi="Arial" w:cs="Arial"/>
                <w:sz w:val="22"/>
                <w:szCs w:val="22"/>
              </w:rPr>
              <w:t>Reforço escolar da disciplina:</w:t>
            </w:r>
          </w:p>
        </w:tc>
      </w:tr>
      <w:tr w:rsidR="009C7837" w:rsidRPr="00315815" w14:paraId="7F0B7F11" w14:textId="77777777" w:rsidTr="00726D11">
        <w:tc>
          <w:tcPr>
            <w:tcW w:w="8494" w:type="dxa"/>
          </w:tcPr>
          <w:p w14:paraId="56150271"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lastRenderedPageBreak/>
              <w:t>Aspectos Comportamentais</w:t>
            </w:r>
          </w:p>
        </w:tc>
      </w:tr>
      <w:tr w:rsidR="009C7837" w:rsidRPr="00315815" w14:paraId="5B290641" w14:textId="77777777" w:rsidTr="00726D11">
        <w:tc>
          <w:tcPr>
            <w:tcW w:w="8494" w:type="dxa"/>
          </w:tcPr>
          <w:p w14:paraId="77169D18" w14:textId="77777777" w:rsidR="009C7837" w:rsidRPr="00315815" w:rsidRDefault="009C7837" w:rsidP="00726D11">
            <w:pPr>
              <w:pStyle w:val="PargrafodaLista"/>
              <w:numPr>
                <w:ilvl w:val="0"/>
                <w:numId w:val="23"/>
              </w:numPr>
              <w:spacing w:before="120" w:after="120" w:line="276" w:lineRule="auto"/>
              <w:jc w:val="both"/>
              <w:rPr>
                <w:rFonts w:ascii="Arial" w:eastAsiaTheme="minorEastAsia" w:hAnsi="Arial" w:cs="Arial"/>
                <w:b/>
                <w:bCs/>
                <w:sz w:val="22"/>
                <w:szCs w:val="22"/>
              </w:rPr>
            </w:pPr>
            <w:r w:rsidRPr="00315815">
              <w:rPr>
                <w:rFonts w:ascii="Arial" w:eastAsiaTheme="minorEastAsia" w:hAnsi="Arial" w:cs="Arial"/>
                <w:b/>
                <w:bCs/>
                <w:sz w:val="22"/>
                <w:szCs w:val="22"/>
              </w:rPr>
              <w:t>Comportamento nos encontros:</w:t>
            </w:r>
          </w:p>
          <w:p w14:paraId="39958D8B"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 xml:space="preserve">Participou ativamente das atividades propostas. </w:t>
            </w:r>
          </w:p>
          <w:p w14:paraId="3963CFA9"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452248C8"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Manteve-se concentrado na maioria do tempo.</w:t>
            </w:r>
          </w:p>
          <w:p w14:paraId="4F4EF7F2"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238AF035"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 xml:space="preserve">Demostrou comportamento </w:t>
            </w:r>
            <w:proofErr w:type="spellStart"/>
            <w:r w:rsidRPr="00315815">
              <w:rPr>
                <w:rFonts w:ascii="Arial" w:hAnsi="Arial" w:cs="Arial"/>
                <w:sz w:val="22"/>
                <w:szCs w:val="22"/>
              </w:rPr>
              <w:t>disruptivo</w:t>
            </w:r>
            <w:proofErr w:type="spellEnd"/>
            <w:r w:rsidRPr="00315815">
              <w:rPr>
                <w:rFonts w:ascii="Arial" w:hAnsi="Arial" w:cs="Arial"/>
                <w:sz w:val="22"/>
                <w:szCs w:val="22"/>
              </w:rPr>
              <w:t xml:space="preserve"> ou desrespeitoso.</w:t>
            </w:r>
          </w:p>
          <w:p w14:paraId="242DED4F"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10F5B131" w14:textId="77777777" w:rsidR="009C7837" w:rsidRPr="00315815" w:rsidRDefault="009C7837" w:rsidP="00726D11">
            <w:pPr>
              <w:pStyle w:val="PargrafodaLista"/>
              <w:numPr>
                <w:ilvl w:val="0"/>
                <w:numId w:val="23"/>
              </w:numPr>
              <w:spacing w:before="120" w:after="120" w:line="276" w:lineRule="auto"/>
              <w:ind w:left="714" w:hanging="357"/>
              <w:jc w:val="both"/>
              <w:rPr>
                <w:rFonts w:ascii="Arial" w:eastAsiaTheme="minorEastAsia" w:hAnsi="Arial" w:cs="Arial"/>
                <w:b/>
                <w:bCs/>
                <w:sz w:val="22"/>
                <w:szCs w:val="22"/>
              </w:rPr>
            </w:pPr>
            <w:r w:rsidRPr="00315815">
              <w:rPr>
                <w:rFonts w:ascii="Arial" w:eastAsiaTheme="minorEastAsia" w:hAnsi="Arial" w:cs="Arial"/>
                <w:b/>
                <w:bCs/>
                <w:sz w:val="22"/>
                <w:szCs w:val="22"/>
              </w:rPr>
              <w:t>Relacionamento com os colegas:</w:t>
            </w:r>
          </w:p>
          <w:p w14:paraId="3C9B4ED6"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Interagiu de forma positiva com os colegas.</w:t>
            </w:r>
          </w:p>
          <w:p w14:paraId="2D2C3DC3"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154A2966"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Respeitou as diferenças e demonstra empatia.</w:t>
            </w:r>
          </w:p>
          <w:p w14:paraId="5922F370"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2CE1F12C"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Apresentou problemas de relacionamento ou conflitos com colegas.</w:t>
            </w:r>
          </w:p>
          <w:p w14:paraId="72EDE485" w14:textId="77777777" w:rsidR="009C7837" w:rsidRPr="00315815" w:rsidRDefault="009C7837" w:rsidP="00726D11">
            <w:pPr>
              <w:shd w:val="clear" w:color="auto" w:fill="FFFFFF" w:themeFill="background1"/>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2B64C3B8" w14:textId="77777777" w:rsidR="009C7837" w:rsidRPr="00315815" w:rsidRDefault="009C7837" w:rsidP="00726D11">
            <w:pPr>
              <w:pStyle w:val="PargrafodaLista"/>
              <w:numPr>
                <w:ilvl w:val="0"/>
                <w:numId w:val="23"/>
              </w:numPr>
              <w:shd w:val="clear" w:color="auto" w:fill="FFFFFF" w:themeFill="background1"/>
              <w:spacing w:before="120" w:after="120" w:line="276" w:lineRule="auto"/>
              <w:ind w:left="714" w:hanging="357"/>
              <w:jc w:val="both"/>
              <w:rPr>
                <w:rFonts w:ascii="Arial" w:eastAsiaTheme="minorEastAsia" w:hAnsi="Arial" w:cs="Arial"/>
                <w:b/>
                <w:bCs/>
                <w:sz w:val="22"/>
                <w:szCs w:val="22"/>
              </w:rPr>
            </w:pPr>
            <w:r w:rsidRPr="00315815">
              <w:rPr>
                <w:rFonts w:ascii="Arial" w:eastAsiaTheme="minorEastAsia" w:hAnsi="Arial" w:cs="Arial"/>
                <w:b/>
                <w:bCs/>
                <w:sz w:val="22"/>
                <w:szCs w:val="22"/>
              </w:rPr>
              <w:t>Atitude em relação ao reforço escolar:</w:t>
            </w:r>
          </w:p>
          <w:p w14:paraId="53B537FE"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Demostrou interesse e motivação.</w:t>
            </w:r>
          </w:p>
          <w:p w14:paraId="6A31F66B"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19C75D56"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Realizou as atividades com diligência e responsabilidade.</w:t>
            </w:r>
          </w:p>
          <w:p w14:paraId="10546664"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10E8BC02"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 xml:space="preserve">Apresentou falta de interesse ou negligência em relação as atividades. </w:t>
            </w:r>
          </w:p>
          <w:p w14:paraId="4B815C9C"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3CCABC3E" w14:textId="77777777" w:rsidR="009C7837" w:rsidRPr="00315815" w:rsidRDefault="009C7837" w:rsidP="00726D11">
            <w:pPr>
              <w:pStyle w:val="PargrafodaLista"/>
              <w:numPr>
                <w:ilvl w:val="0"/>
                <w:numId w:val="23"/>
              </w:numPr>
              <w:spacing w:before="120" w:after="120" w:line="276" w:lineRule="auto"/>
              <w:jc w:val="both"/>
              <w:rPr>
                <w:rFonts w:ascii="Arial" w:eastAsiaTheme="minorEastAsia" w:hAnsi="Arial" w:cs="Arial"/>
                <w:b/>
                <w:bCs/>
                <w:sz w:val="22"/>
                <w:szCs w:val="22"/>
              </w:rPr>
            </w:pPr>
            <w:r w:rsidRPr="00315815">
              <w:rPr>
                <w:rFonts w:ascii="Arial" w:eastAsiaTheme="minorEastAsia" w:hAnsi="Arial" w:cs="Arial"/>
                <w:b/>
                <w:bCs/>
                <w:sz w:val="22"/>
                <w:szCs w:val="22"/>
              </w:rPr>
              <w:t>Assiduidade e Pontualidade:</w:t>
            </w:r>
          </w:p>
          <w:p w14:paraId="48A45BC2"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Compareceu regularmente aos encontros e chegou pontualmente.</w:t>
            </w:r>
          </w:p>
          <w:p w14:paraId="6460F505"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76A4AEF5"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Ausências ocasionais ou atrasos justificados.</w:t>
            </w:r>
          </w:p>
          <w:p w14:paraId="26D8EDA8"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6B221B39" w14:textId="77777777" w:rsidR="009C7837" w:rsidRPr="00315815" w:rsidRDefault="009C7837" w:rsidP="00726D11">
            <w:pPr>
              <w:spacing w:before="120" w:after="120" w:line="276" w:lineRule="auto"/>
              <w:jc w:val="both"/>
              <w:rPr>
                <w:rFonts w:ascii="Arial" w:hAnsi="Arial" w:cs="Arial"/>
                <w:sz w:val="22"/>
                <w:szCs w:val="22"/>
              </w:rPr>
            </w:pPr>
            <w:r w:rsidRPr="00315815">
              <w:rPr>
                <w:rFonts w:ascii="Arial" w:hAnsi="Arial" w:cs="Arial"/>
                <w:sz w:val="22"/>
                <w:szCs w:val="22"/>
              </w:rPr>
              <w:t xml:space="preserve">Ausências frequentes ou atrasos sem justificativas. </w:t>
            </w:r>
          </w:p>
          <w:p w14:paraId="167B47B4"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roofErr w:type="gramStart"/>
            <w:r w:rsidRPr="00315815">
              <w:rPr>
                <w:rFonts w:ascii="Arial" w:eastAsia="system-ui" w:hAnsi="Arial" w:cs="Arial"/>
                <w:color w:val="0D0D0D" w:themeColor="text1" w:themeTint="F2"/>
                <w:sz w:val="22"/>
                <w:szCs w:val="22"/>
              </w:rPr>
              <w:t>( )</w:t>
            </w:r>
            <w:proofErr w:type="gramEnd"/>
            <w:r w:rsidRPr="00315815">
              <w:rPr>
                <w:rFonts w:ascii="Arial" w:eastAsia="system-ui" w:hAnsi="Arial" w:cs="Arial"/>
                <w:color w:val="0D0D0D" w:themeColor="text1" w:themeTint="F2"/>
                <w:sz w:val="22"/>
                <w:szCs w:val="22"/>
              </w:rPr>
              <w:t xml:space="preserve"> Sempre ( ) Quase sempre ( ) Às vezes ( ) Raramente ( ) Nunca</w:t>
            </w:r>
          </w:p>
          <w:p w14:paraId="127A90BF"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
          <w:p w14:paraId="030FA663"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
          <w:p w14:paraId="0A6EE3E2" w14:textId="77777777" w:rsidR="009C7837" w:rsidRPr="00315815" w:rsidRDefault="009C7837" w:rsidP="00726D11">
            <w:pPr>
              <w:spacing w:before="120" w:after="120" w:line="276" w:lineRule="auto"/>
              <w:jc w:val="center"/>
              <w:rPr>
                <w:rFonts w:ascii="Arial" w:eastAsia="system-ui" w:hAnsi="Arial" w:cs="Arial"/>
                <w:color w:val="0D0D0D" w:themeColor="text1" w:themeTint="F2"/>
                <w:sz w:val="22"/>
                <w:szCs w:val="22"/>
              </w:rPr>
            </w:pPr>
          </w:p>
        </w:tc>
      </w:tr>
      <w:tr w:rsidR="009C7837" w:rsidRPr="00315815" w14:paraId="27B8D6C1" w14:textId="77777777" w:rsidTr="00726D11">
        <w:tc>
          <w:tcPr>
            <w:tcW w:w="8494" w:type="dxa"/>
          </w:tcPr>
          <w:p w14:paraId="4FE1E271"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lastRenderedPageBreak/>
              <w:t>Desempenho Acadêmico</w:t>
            </w:r>
          </w:p>
        </w:tc>
      </w:tr>
      <w:tr w:rsidR="009C7837" w:rsidRPr="00315815" w14:paraId="790E0399" w14:textId="77777777" w:rsidTr="00726D11">
        <w:tc>
          <w:tcPr>
            <w:tcW w:w="8494" w:type="dxa"/>
          </w:tcPr>
          <w:p w14:paraId="79136B73" w14:textId="77777777" w:rsidR="009C7837" w:rsidRPr="00315815" w:rsidRDefault="009C7837" w:rsidP="00726D11">
            <w:pPr>
              <w:spacing w:before="120" w:after="120" w:line="360" w:lineRule="auto"/>
              <w:jc w:val="both"/>
              <w:rPr>
                <w:rFonts w:ascii="Arial" w:hAnsi="Arial" w:cs="Arial"/>
                <w:sz w:val="22"/>
                <w:szCs w:val="22"/>
              </w:rPr>
            </w:pPr>
            <w:r w:rsidRPr="00315815">
              <w:rPr>
                <w:rFonts w:ascii="Arial" w:hAnsi="Arial" w:cs="Arial"/>
                <w:sz w:val="22"/>
                <w:szCs w:val="22"/>
              </w:rPr>
              <w:t>Estudante, neste item avalie o desempenho acadêmico do participante em relação aos estudos desenvolvidos no reforço escolar. Relate sobre o progresso acadêmico do participante em áreas específicas, como leitura, escrita e na área na qual o reforço escolar foi ofertado. Além disso, você pode destacar áreas que necessitam de melhoria, juntamente com sugestões para apoio adicional, se necessário.</w:t>
            </w:r>
          </w:p>
        </w:tc>
      </w:tr>
      <w:tr w:rsidR="009C7837" w:rsidRPr="00315815" w14:paraId="6E49DD01" w14:textId="77777777" w:rsidTr="00726D11">
        <w:tc>
          <w:tcPr>
            <w:tcW w:w="8494" w:type="dxa"/>
          </w:tcPr>
          <w:p w14:paraId="29AD0948"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t>Desempenho Comportamental</w:t>
            </w:r>
          </w:p>
        </w:tc>
      </w:tr>
      <w:tr w:rsidR="009C7837" w:rsidRPr="00315815" w14:paraId="641F91BB" w14:textId="77777777" w:rsidTr="00726D11">
        <w:tc>
          <w:tcPr>
            <w:tcW w:w="8494" w:type="dxa"/>
          </w:tcPr>
          <w:p w14:paraId="22B06501" w14:textId="77777777" w:rsidR="009C7837" w:rsidRPr="00315815" w:rsidRDefault="009C7837" w:rsidP="00726D11">
            <w:pPr>
              <w:spacing w:before="120" w:after="120" w:line="360" w:lineRule="auto"/>
              <w:jc w:val="both"/>
              <w:rPr>
                <w:rFonts w:ascii="Arial" w:hAnsi="Arial" w:cs="Arial"/>
                <w:sz w:val="22"/>
                <w:szCs w:val="22"/>
              </w:rPr>
            </w:pPr>
            <w:r w:rsidRPr="00315815">
              <w:rPr>
                <w:rFonts w:ascii="Arial" w:hAnsi="Arial" w:cs="Arial"/>
                <w:sz w:val="22"/>
                <w:szCs w:val="22"/>
              </w:rPr>
              <w:t>Estudante, avalie o comportamento do participante no reforço escolar. Discuta aspectos como participação, interação com os colegas, respeito às regras, entre outros. Novamente, destaque pontos positivos e áreas de preocupação, fornecendo exemplos específicos sempre que possível.</w:t>
            </w:r>
          </w:p>
        </w:tc>
      </w:tr>
      <w:tr w:rsidR="009C7837" w:rsidRPr="00315815" w14:paraId="26D058A0" w14:textId="77777777" w:rsidTr="00726D11">
        <w:tc>
          <w:tcPr>
            <w:tcW w:w="8494" w:type="dxa"/>
          </w:tcPr>
          <w:p w14:paraId="2A269FE2"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t xml:space="preserve">Desempenho </w:t>
            </w:r>
            <w:proofErr w:type="spellStart"/>
            <w:r w:rsidRPr="00315815">
              <w:rPr>
                <w:rFonts w:ascii="Arial" w:hAnsi="Arial" w:cs="Arial"/>
                <w:b/>
                <w:bCs/>
                <w:sz w:val="22"/>
                <w:szCs w:val="22"/>
              </w:rPr>
              <w:t>Socioemocional</w:t>
            </w:r>
            <w:proofErr w:type="spellEnd"/>
          </w:p>
        </w:tc>
      </w:tr>
      <w:tr w:rsidR="009C7837" w:rsidRPr="00315815" w14:paraId="5F1E8F2C" w14:textId="77777777" w:rsidTr="00726D11">
        <w:tc>
          <w:tcPr>
            <w:tcW w:w="8494" w:type="dxa"/>
          </w:tcPr>
          <w:p w14:paraId="21E4BC75" w14:textId="77777777" w:rsidR="009C7837" w:rsidRPr="00315815" w:rsidRDefault="009C7837" w:rsidP="00726D11">
            <w:pPr>
              <w:spacing w:before="120" w:after="120" w:line="360" w:lineRule="auto"/>
              <w:jc w:val="both"/>
              <w:rPr>
                <w:rFonts w:ascii="Arial" w:hAnsi="Arial" w:cs="Arial"/>
                <w:sz w:val="22"/>
                <w:szCs w:val="22"/>
              </w:rPr>
            </w:pPr>
            <w:r w:rsidRPr="00315815">
              <w:rPr>
                <w:rFonts w:ascii="Arial" w:hAnsi="Arial" w:cs="Arial"/>
                <w:sz w:val="22"/>
                <w:szCs w:val="22"/>
              </w:rPr>
              <w:t xml:space="preserve">Estudante, aborde o bem-estar emocional e social do participante. Avalie sua capacidade de lidar com emoções, resolver conflitos, estabelecer relacionamentos saudáveis e trabalhar em equipe. Considere também fatores como autoestima, resiliência e autodisciplina. Se necessário, sugira estratégias de apoio </w:t>
            </w:r>
            <w:proofErr w:type="spellStart"/>
            <w:r w:rsidRPr="00315815">
              <w:rPr>
                <w:rFonts w:ascii="Arial" w:hAnsi="Arial" w:cs="Arial"/>
                <w:sz w:val="22"/>
                <w:szCs w:val="22"/>
              </w:rPr>
              <w:t>socioemocional</w:t>
            </w:r>
            <w:proofErr w:type="spellEnd"/>
            <w:r w:rsidRPr="00315815">
              <w:rPr>
                <w:rFonts w:ascii="Arial" w:hAnsi="Arial" w:cs="Arial"/>
                <w:sz w:val="22"/>
                <w:szCs w:val="22"/>
              </w:rPr>
              <w:t xml:space="preserve"> para ajudar o participante a desenvolver essas habilidades.</w:t>
            </w:r>
          </w:p>
        </w:tc>
      </w:tr>
      <w:tr w:rsidR="009C7837" w:rsidRPr="00315815" w14:paraId="44DE5574" w14:textId="77777777" w:rsidTr="00726D11">
        <w:tc>
          <w:tcPr>
            <w:tcW w:w="8494" w:type="dxa"/>
          </w:tcPr>
          <w:p w14:paraId="32676D71" w14:textId="77777777" w:rsidR="009C7837" w:rsidRPr="00315815" w:rsidRDefault="009C7837" w:rsidP="00726D11">
            <w:pPr>
              <w:spacing w:before="120" w:after="120" w:line="360" w:lineRule="auto"/>
              <w:jc w:val="center"/>
              <w:rPr>
                <w:rFonts w:ascii="Arial" w:hAnsi="Arial" w:cs="Arial"/>
                <w:b/>
                <w:bCs/>
                <w:sz w:val="22"/>
                <w:szCs w:val="22"/>
              </w:rPr>
            </w:pPr>
            <w:r w:rsidRPr="00315815">
              <w:rPr>
                <w:rFonts w:ascii="Arial" w:hAnsi="Arial" w:cs="Arial"/>
                <w:b/>
                <w:bCs/>
                <w:sz w:val="22"/>
                <w:szCs w:val="22"/>
              </w:rPr>
              <w:t>Comentários Adicionais</w:t>
            </w:r>
          </w:p>
        </w:tc>
      </w:tr>
      <w:tr w:rsidR="009C7837" w:rsidRPr="00315815" w14:paraId="1228130B" w14:textId="77777777" w:rsidTr="00726D11">
        <w:tc>
          <w:tcPr>
            <w:tcW w:w="8494" w:type="dxa"/>
          </w:tcPr>
          <w:p w14:paraId="20810EF8" w14:textId="77777777" w:rsidR="009C7837" w:rsidRPr="00315815" w:rsidRDefault="009C7837" w:rsidP="00726D11">
            <w:pPr>
              <w:spacing w:before="120" w:after="120" w:line="360" w:lineRule="auto"/>
              <w:jc w:val="both"/>
              <w:rPr>
                <w:rFonts w:ascii="Arial" w:hAnsi="Arial" w:cs="Arial"/>
                <w:sz w:val="22"/>
                <w:szCs w:val="22"/>
              </w:rPr>
            </w:pPr>
            <w:r w:rsidRPr="00315815">
              <w:rPr>
                <w:rFonts w:ascii="Arial" w:hAnsi="Arial" w:cs="Arial"/>
                <w:sz w:val="22"/>
                <w:szCs w:val="22"/>
              </w:rPr>
              <w:t>Estudante, use esta seção para incluir quaisquer observações adicionais relevantes sobre o participante. Isso pode incluir seu estilo de aprendizado, interesses pessoais, progresso ao longo do tempo, entre outros aspectos que você considere importante para compartilhar com os pais ou responsáveis.</w:t>
            </w:r>
          </w:p>
        </w:tc>
      </w:tr>
      <w:tr w:rsidR="009C7837" w:rsidRPr="00315815" w14:paraId="7C18EA15" w14:textId="77777777" w:rsidTr="00726D11">
        <w:tc>
          <w:tcPr>
            <w:tcW w:w="8494" w:type="dxa"/>
          </w:tcPr>
          <w:p w14:paraId="266F4365" w14:textId="77777777" w:rsidR="009C7837" w:rsidRPr="00315815" w:rsidRDefault="009C7837" w:rsidP="00726D11">
            <w:pPr>
              <w:spacing w:before="120" w:after="120" w:line="360" w:lineRule="auto"/>
              <w:jc w:val="center"/>
              <w:rPr>
                <w:rFonts w:ascii="Arial" w:hAnsi="Arial" w:cs="Arial"/>
                <w:b/>
                <w:bCs/>
                <w:sz w:val="22"/>
                <w:szCs w:val="22"/>
              </w:rPr>
            </w:pPr>
          </w:p>
          <w:p w14:paraId="15794E97" w14:textId="77777777" w:rsidR="009C7837" w:rsidRPr="00315815" w:rsidRDefault="009C7837" w:rsidP="00726D11">
            <w:pPr>
              <w:spacing w:before="120" w:after="120" w:line="360" w:lineRule="auto"/>
              <w:jc w:val="center"/>
              <w:rPr>
                <w:rFonts w:ascii="Arial" w:hAnsi="Arial" w:cs="Arial"/>
                <w:sz w:val="20"/>
                <w:szCs w:val="20"/>
              </w:rPr>
            </w:pPr>
            <w:r w:rsidRPr="00315815">
              <w:rPr>
                <w:rFonts w:ascii="Arial" w:hAnsi="Arial" w:cs="Arial"/>
                <w:sz w:val="20"/>
                <w:szCs w:val="20"/>
              </w:rPr>
              <w:t>Data: _________________________</w:t>
            </w:r>
          </w:p>
          <w:p w14:paraId="69C8A29D" w14:textId="77777777" w:rsidR="009C7837" w:rsidRPr="00315815" w:rsidRDefault="009C7837" w:rsidP="00726D11">
            <w:pPr>
              <w:spacing w:before="120" w:after="120" w:line="360" w:lineRule="auto"/>
              <w:jc w:val="center"/>
              <w:rPr>
                <w:rFonts w:ascii="Arial" w:hAnsi="Arial" w:cs="Arial"/>
                <w:b/>
                <w:bCs/>
                <w:sz w:val="20"/>
                <w:szCs w:val="20"/>
              </w:rPr>
            </w:pPr>
          </w:p>
          <w:p w14:paraId="51133DDF" w14:textId="78337094" w:rsidR="009C7837" w:rsidRPr="00315815" w:rsidRDefault="009C7837" w:rsidP="00726D11">
            <w:pPr>
              <w:spacing w:before="120" w:after="120" w:line="360" w:lineRule="auto"/>
              <w:rPr>
                <w:rFonts w:ascii="Arial" w:hAnsi="Arial" w:cs="Arial"/>
                <w:sz w:val="20"/>
                <w:szCs w:val="20"/>
              </w:rPr>
            </w:pPr>
            <w:r w:rsidRPr="00315815">
              <w:rPr>
                <w:rFonts w:ascii="Arial" w:hAnsi="Arial" w:cs="Arial"/>
                <w:sz w:val="20"/>
                <w:szCs w:val="20"/>
              </w:rPr>
              <w:t xml:space="preserve">___________________________ </w:t>
            </w:r>
            <w:r w:rsidR="006F16B0" w:rsidRPr="00315815">
              <w:rPr>
                <w:rFonts w:ascii="Arial" w:hAnsi="Arial" w:cs="Arial"/>
                <w:sz w:val="20"/>
                <w:szCs w:val="20"/>
              </w:rPr>
              <w:t xml:space="preserve">     </w:t>
            </w:r>
            <w:r w:rsidRPr="00315815">
              <w:rPr>
                <w:rFonts w:ascii="Arial" w:hAnsi="Arial" w:cs="Arial"/>
                <w:sz w:val="20"/>
                <w:szCs w:val="20"/>
              </w:rPr>
              <w:t xml:space="preserve">                  _______________________________</w:t>
            </w:r>
          </w:p>
          <w:p w14:paraId="6A396FDF" w14:textId="2AB10977" w:rsidR="009C7837" w:rsidRPr="00315815" w:rsidRDefault="009C7837" w:rsidP="00726D11">
            <w:pPr>
              <w:spacing w:before="120" w:after="120" w:line="360" w:lineRule="auto"/>
              <w:rPr>
                <w:rFonts w:ascii="Arial" w:hAnsi="Arial" w:cs="Arial"/>
                <w:sz w:val="20"/>
                <w:szCs w:val="20"/>
              </w:rPr>
            </w:pPr>
            <w:r w:rsidRPr="00315815">
              <w:rPr>
                <w:rFonts w:ascii="Arial" w:hAnsi="Arial" w:cs="Arial"/>
                <w:sz w:val="20"/>
                <w:szCs w:val="20"/>
              </w:rPr>
              <w:t xml:space="preserve">Assinatura do acadêmico bolsista    </w:t>
            </w:r>
            <w:r w:rsidR="006F16B0" w:rsidRPr="00315815">
              <w:rPr>
                <w:rFonts w:ascii="Arial" w:hAnsi="Arial" w:cs="Arial"/>
                <w:sz w:val="20"/>
                <w:szCs w:val="20"/>
              </w:rPr>
              <w:t xml:space="preserve">       </w:t>
            </w:r>
            <w:r w:rsidRPr="00315815">
              <w:rPr>
                <w:rFonts w:ascii="Arial" w:hAnsi="Arial" w:cs="Arial"/>
                <w:sz w:val="20"/>
                <w:szCs w:val="20"/>
              </w:rPr>
              <w:t xml:space="preserve">             Assinatura do Coordenador Pedagógico</w:t>
            </w:r>
          </w:p>
          <w:p w14:paraId="3885B260" w14:textId="77777777" w:rsidR="009C7837" w:rsidRPr="00315815" w:rsidRDefault="009C7837" w:rsidP="00726D11">
            <w:pPr>
              <w:spacing w:before="120" w:after="120" w:line="360" w:lineRule="auto"/>
              <w:jc w:val="center"/>
              <w:rPr>
                <w:rFonts w:ascii="Arial" w:hAnsi="Arial" w:cs="Arial"/>
                <w:sz w:val="22"/>
                <w:szCs w:val="22"/>
              </w:rPr>
            </w:pPr>
          </w:p>
        </w:tc>
      </w:tr>
    </w:tbl>
    <w:p w14:paraId="3FA6BA10" w14:textId="3F1ADD9A" w:rsidR="002121B6" w:rsidRPr="00315815" w:rsidRDefault="009C7837">
      <w:pPr>
        <w:rPr>
          <w:rFonts w:ascii="Arial" w:hAnsi="Arial" w:cs="Arial"/>
          <w:b/>
          <w:bCs/>
        </w:rPr>
      </w:pPr>
      <w:r w:rsidRPr="00315815">
        <w:rPr>
          <w:rFonts w:ascii="Arial" w:hAnsi="Arial" w:cs="Arial"/>
        </w:rPr>
        <w:br w:type="page"/>
      </w:r>
    </w:p>
    <w:p w14:paraId="7B0D76A5" w14:textId="74AAD3B6" w:rsidR="005606AB" w:rsidRPr="00315815" w:rsidRDefault="008B7713" w:rsidP="6CC8E3AA">
      <w:pPr>
        <w:spacing w:before="120" w:after="120" w:line="360" w:lineRule="auto"/>
        <w:rPr>
          <w:rFonts w:ascii="Arial" w:hAnsi="Arial" w:cs="Arial"/>
          <w:b/>
          <w:bCs/>
        </w:rPr>
      </w:pPr>
      <w:r w:rsidRPr="00315815">
        <w:rPr>
          <w:rFonts w:ascii="Arial" w:hAnsi="Arial" w:cs="Arial"/>
          <w:b/>
          <w:bCs/>
        </w:rPr>
        <w:lastRenderedPageBreak/>
        <w:t xml:space="preserve">ANEXO </w:t>
      </w:r>
      <w:r w:rsidR="005165B1" w:rsidRPr="00315815">
        <w:rPr>
          <w:rFonts w:ascii="Arial" w:hAnsi="Arial" w:cs="Arial"/>
          <w:b/>
          <w:bCs/>
        </w:rPr>
        <w:t>8</w:t>
      </w:r>
      <w:r w:rsidRPr="00315815">
        <w:rPr>
          <w:rFonts w:ascii="Arial" w:hAnsi="Arial" w:cs="Arial"/>
          <w:b/>
          <w:bCs/>
        </w:rPr>
        <w:t xml:space="preserve"> </w:t>
      </w:r>
      <w:r w:rsidR="0040185C" w:rsidRPr="00315815">
        <w:rPr>
          <w:rFonts w:ascii="Arial" w:hAnsi="Arial" w:cs="Arial"/>
          <w:b/>
          <w:bCs/>
        </w:rPr>
        <w:t>–</w:t>
      </w:r>
      <w:r w:rsidRPr="00315815">
        <w:rPr>
          <w:rFonts w:ascii="Arial" w:hAnsi="Arial" w:cs="Arial"/>
          <w:b/>
          <w:bCs/>
        </w:rPr>
        <w:t xml:space="preserve"> </w:t>
      </w:r>
      <w:r w:rsidR="0040185C" w:rsidRPr="00315815">
        <w:rPr>
          <w:rFonts w:ascii="Arial" w:hAnsi="Arial" w:cs="Arial"/>
          <w:b/>
          <w:bCs/>
        </w:rPr>
        <w:t>Autorização de uso de imagem</w:t>
      </w:r>
      <w:r w:rsidR="008C7BC2" w:rsidRPr="00315815">
        <w:rPr>
          <w:rFonts w:ascii="Arial" w:hAnsi="Arial" w:cs="Arial"/>
          <w:b/>
          <w:bCs/>
        </w:rPr>
        <w:t xml:space="preserve"> </w:t>
      </w:r>
      <w:r w:rsidR="00C302DA" w:rsidRPr="00315815">
        <w:rPr>
          <w:rFonts w:ascii="Arial" w:hAnsi="Arial" w:cs="Arial"/>
          <w:b/>
          <w:bCs/>
        </w:rPr>
        <w:t xml:space="preserve">para </w:t>
      </w:r>
      <w:r w:rsidR="0017102D" w:rsidRPr="00315815">
        <w:rPr>
          <w:rFonts w:ascii="Arial" w:hAnsi="Arial" w:cs="Arial"/>
          <w:b/>
          <w:bCs/>
        </w:rPr>
        <w:t>menores</w:t>
      </w:r>
      <w:r w:rsidR="00C302DA" w:rsidRPr="00315815">
        <w:rPr>
          <w:rFonts w:ascii="Arial" w:hAnsi="Arial" w:cs="Arial"/>
          <w:b/>
          <w:bCs/>
        </w:rPr>
        <w:t xml:space="preserve"> de idade</w:t>
      </w:r>
    </w:p>
    <w:p w14:paraId="74B133EF" w14:textId="5074220E" w:rsidR="00267F8D" w:rsidRPr="00315815" w:rsidRDefault="0017102D" w:rsidP="6CC8E3AA">
      <w:pPr>
        <w:spacing w:before="120" w:after="120" w:line="360" w:lineRule="auto"/>
        <w:rPr>
          <w:rFonts w:ascii="Arial" w:hAnsi="Arial" w:cs="Arial"/>
          <w:b/>
          <w:bCs/>
        </w:rPr>
      </w:pPr>
      <w:r w:rsidRPr="00315815">
        <w:rPr>
          <w:rFonts w:ascii="Arial" w:hAnsi="Arial" w:cs="Arial"/>
          <w:b/>
          <w:bCs/>
          <w:noProof/>
          <w:lang w:val="pt-PT" w:eastAsia="pt-PT"/>
        </w:rPr>
        <w:drawing>
          <wp:inline distT="0" distB="0" distL="0" distR="0" wp14:anchorId="124B668E" wp14:editId="2C7965B4">
            <wp:extent cx="5400040" cy="7139305"/>
            <wp:effectExtent l="19050" t="19050" r="10160" b="23495"/>
            <wp:docPr id="184831459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4591" name="Imagem 1" descr="Texto, Carta&#10;&#10;Descrição gerada automaticamente"/>
                    <pic:cNvPicPr/>
                  </pic:nvPicPr>
                  <pic:blipFill>
                    <a:blip r:embed="rId82"/>
                    <a:stretch>
                      <a:fillRect/>
                    </a:stretch>
                  </pic:blipFill>
                  <pic:spPr>
                    <a:xfrm>
                      <a:off x="0" y="0"/>
                      <a:ext cx="5400040" cy="7139305"/>
                    </a:xfrm>
                    <a:prstGeom prst="rect">
                      <a:avLst/>
                    </a:prstGeom>
                    <a:ln>
                      <a:solidFill>
                        <a:schemeClr val="accent1"/>
                      </a:solidFill>
                    </a:ln>
                  </pic:spPr>
                </pic:pic>
              </a:graphicData>
            </a:graphic>
          </wp:inline>
        </w:drawing>
      </w:r>
    </w:p>
    <w:p w14:paraId="3689F978" w14:textId="663432FA" w:rsidR="00267F8D" w:rsidRPr="00315815" w:rsidRDefault="00267F8D">
      <w:pPr>
        <w:rPr>
          <w:rFonts w:ascii="Arial" w:hAnsi="Arial" w:cs="Arial"/>
          <w:b/>
          <w:bCs/>
        </w:rPr>
      </w:pPr>
      <w:r w:rsidRPr="00315815">
        <w:rPr>
          <w:rFonts w:ascii="Arial" w:hAnsi="Arial" w:cs="Arial"/>
          <w:b/>
          <w:bCs/>
        </w:rPr>
        <w:br w:type="page"/>
      </w:r>
    </w:p>
    <w:p w14:paraId="7B949E79" w14:textId="54756518" w:rsidR="00267F8D" w:rsidRPr="00315815" w:rsidRDefault="00267F8D" w:rsidP="6CC8E3AA">
      <w:pPr>
        <w:spacing w:before="120" w:after="120" w:line="360" w:lineRule="auto"/>
        <w:rPr>
          <w:rFonts w:ascii="Arial" w:hAnsi="Arial" w:cs="Arial"/>
          <w:b/>
          <w:bCs/>
        </w:rPr>
      </w:pPr>
      <w:r w:rsidRPr="00315815">
        <w:rPr>
          <w:rFonts w:ascii="Arial" w:hAnsi="Arial" w:cs="Arial"/>
          <w:b/>
          <w:bCs/>
        </w:rPr>
        <w:lastRenderedPageBreak/>
        <w:t xml:space="preserve">ANEXO </w:t>
      </w:r>
      <w:r w:rsidR="005165B1" w:rsidRPr="00315815">
        <w:rPr>
          <w:rFonts w:ascii="Arial" w:hAnsi="Arial" w:cs="Arial"/>
          <w:b/>
          <w:bCs/>
        </w:rPr>
        <w:t>9</w:t>
      </w:r>
      <w:r w:rsidRPr="00315815">
        <w:rPr>
          <w:rFonts w:ascii="Arial" w:hAnsi="Arial" w:cs="Arial"/>
          <w:b/>
          <w:bCs/>
        </w:rPr>
        <w:t xml:space="preserve"> – Termo de autorização de uso de imagens para maiores de idade</w:t>
      </w:r>
    </w:p>
    <w:p w14:paraId="5CB3AB4E" w14:textId="4E8FB421" w:rsidR="00277253" w:rsidRDefault="00F26406" w:rsidP="00277253">
      <w:pPr>
        <w:widowControl w:val="0"/>
        <w:pBdr>
          <w:top w:val="nil"/>
          <w:left w:val="nil"/>
          <w:bottom w:val="nil"/>
          <w:right w:val="nil"/>
          <w:between w:val="nil"/>
        </w:pBdr>
        <w:spacing w:line="276" w:lineRule="auto"/>
      </w:pPr>
      <w:r w:rsidRPr="00315815">
        <w:rPr>
          <w:noProof/>
          <w:lang w:val="pt-PT" w:eastAsia="pt-PT"/>
        </w:rPr>
        <w:drawing>
          <wp:inline distT="0" distB="0" distL="0" distR="0" wp14:anchorId="79FE2662" wp14:editId="38D5697C">
            <wp:extent cx="5400040" cy="6881495"/>
            <wp:effectExtent l="19050" t="19050" r="10160" b="14605"/>
            <wp:docPr id="1315885450"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5450" name="Imagem 1" descr="Texto, Carta&#10;&#10;Descrição gerada automaticamente"/>
                    <pic:cNvPicPr/>
                  </pic:nvPicPr>
                  <pic:blipFill>
                    <a:blip r:embed="rId83"/>
                    <a:stretch>
                      <a:fillRect/>
                    </a:stretch>
                  </pic:blipFill>
                  <pic:spPr>
                    <a:xfrm>
                      <a:off x="0" y="0"/>
                      <a:ext cx="5400040" cy="6881495"/>
                    </a:xfrm>
                    <a:prstGeom prst="rect">
                      <a:avLst/>
                    </a:prstGeom>
                    <a:ln>
                      <a:solidFill>
                        <a:schemeClr val="accent1"/>
                      </a:solidFill>
                    </a:ln>
                  </pic:spPr>
                </pic:pic>
              </a:graphicData>
            </a:graphic>
          </wp:inline>
        </w:drawing>
      </w:r>
    </w:p>
    <w:sectPr w:rsidR="00277253">
      <w:headerReference w:type="default" r:id="rId8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BDD7D" w14:textId="77777777" w:rsidR="000D3F88" w:rsidRDefault="000D3F88" w:rsidP="0069560A">
      <w:pPr>
        <w:spacing w:after="0" w:line="240" w:lineRule="auto"/>
      </w:pPr>
      <w:r>
        <w:separator/>
      </w:r>
    </w:p>
  </w:endnote>
  <w:endnote w:type="continuationSeparator" w:id="0">
    <w:p w14:paraId="6BA20178" w14:textId="77777777" w:rsidR="000D3F88" w:rsidRDefault="000D3F88" w:rsidP="0069560A">
      <w:pPr>
        <w:spacing w:after="0" w:line="240" w:lineRule="auto"/>
      </w:pPr>
      <w:r>
        <w:continuationSeparator/>
      </w:r>
    </w:p>
  </w:endnote>
  <w:endnote w:type="continuationNotice" w:id="1">
    <w:p w14:paraId="69902803" w14:textId="77777777" w:rsidR="000D3F88" w:rsidRDefault="000D3F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Roboto">
    <w:altName w:val="Times New Roman"/>
    <w:charset w:val="00"/>
    <w:family w:val="auto"/>
    <w:pitch w:val="variable"/>
    <w:sig w:usb0="00000001" w:usb1="5000205B" w:usb2="00000020" w:usb3="00000000" w:csb0="000001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DE227" w14:textId="77777777" w:rsidR="000D3F88" w:rsidRDefault="000D3F88" w:rsidP="0069560A">
      <w:pPr>
        <w:spacing w:after="0" w:line="240" w:lineRule="auto"/>
      </w:pPr>
      <w:r>
        <w:separator/>
      </w:r>
    </w:p>
  </w:footnote>
  <w:footnote w:type="continuationSeparator" w:id="0">
    <w:p w14:paraId="538F9AAD" w14:textId="77777777" w:rsidR="000D3F88" w:rsidRDefault="000D3F88" w:rsidP="0069560A">
      <w:pPr>
        <w:spacing w:after="0" w:line="240" w:lineRule="auto"/>
      </w:pPr>
      <w:r>
        <w:continuationSeparator/>
      </w:r>
    </w:p>
  </w:footnote>
  <w:footnote w:type="continuationNotice" w:id="1">
    <w:p w14:paraId="3EA8D9E8" w14:textId="77777777" w:rsidR="000D3F88" w:rsidRDefault="000D3F88">
      <w:pPr>
        <w:spacing w:after="0" w:line="240" w:lineRule="auto"/>
      </w:pPr>
    </w:p>
  </w:footnote>
  <w:footnote w:id="2">
    <w:p w14:paraId="546AA28E" w14:textId="7600E905" w:rsidR="00C620B3" w:rsidRPr="00A31F28" w:rsidRDefault="00C620B3" w:rsidP="00563C7B">
      <w:pPr>
        <w:pStyle w:val="Textodenotaderodap"/>
        <w:jc w:val="both"/>
        <w:rPr>
          <w:rFonts w:ascii="Arial" w:hAnsi="Arial" w:cs="Arial"/>
        </w:rPr>
      </w:pPr>
      <w:r w:rsidRPr="00A31F28">
        <w:rPr>
          <w:rStyle w:val="Refdenotaderodap"/>
          <w:rFonts w:ascii="Arial" w:hAnsi="Arial" w:cs="Arial"/>
        </w:rPr>
        <w:footnoteRef/>
      </w:r>
      <w:r w:rsidRPr="00A31F28">
        <w:rPr>
          <w:rFonts w:ascii="Arial" w:hAnsi="Arial" w:cs="Arial"/>
        </w:rPr>
        <w:t xml:space="preserve"> Ao longo do projeto foram utilizados os termos “estudante” para se referir ao acadêmico bolsista, e “participantes” para se referir ao público atendido (alunos dos diferentes níveis e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A0811" w14:textId="77777777" w:rsidR="00C620B3" w:rsidRPr="0069560A" w:rsidRDefault="00C620B3" w:rsidP="0069560A">
    <w:pPr>
      <w:jc w:val="right"/>
      <w:rPr>
        <w:b/>
        <w:bCs/>
        <w:i/>
        <w:iCs/>
        <w:sz w:val="24"/>
        <w:szCs w:val="24"/>
      </w:rPr>
    </w:pPr>
    <w:r w:rsidRPr="0069560A">
      <w:rPr>
        <w:b/>
        <w:bCs/>
        <w:i/>
        <w:iCs/>
        <w:sz w:val="24"/>
        <w:szCs w:val="24"/>
      </w:rPr>
      <w:t>ATIVIDADE DE EXTENSÃO</w:t>
    </w:r>
  </w:p>
  <w:p w14:paraId="06E8078D" w14:textId="77777777" w:rsidR="00C620B3" w:rsidRDefault="00C620B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2994"/>
    <w:multiLevelType w:val="multilevel"/>
    <w:tmpl w:val="8FF0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F72EE"/>
    <w:multiLevelType w:val="multilevel"/>
    <w:tmpl w:val="C254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11C03"/>
    <w:multiLevelType w:val="multilevel"/>
    <w:tmpl w:val="B280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B4764"/>
    <w:multiLevelType w:val="hybridMultilevel"/>
    <w:tmpl w:val="EDAC88F0"/>
    <w:lvl w:ilvl="0" w:tplc="73F8698A">
      <w:start w:val="1"/>
      <w:numFmt w:val="bullet"/>
      <w:lvlText w:val=""/>
      <w:lvlJc w:val="left"/>
      <w:pPr>
        <w:ind w:left="720" w:hanging="360"/>
      </w:pPr>
      <w:rPr>
        <w:rFonts w:ascii="Symbol" w:hAnsi="Symbol" w:hint="default"/>
        <w:color w:val="ED7D31" w:themeColor="accent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F73CB3"/>
    <w:multiLevelType w:val="hybridMultilevel"/>
    <w:tmpl w:val="B01CC43E"/>
    <w:lvl w:ilvl="0" w:tplc="FF2CEA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D728B5"/>
    <w:multiLevelType w:val="hybridMultilevel"/>
    <w:tmpl w:val="60C857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BBB077C"/>
    <w:multiLevelType w:val="hybridMultilevel"/>
    <w:tmpl w:val="87FC3B1C"/>
    <w:lvl w:ilvl="0" w:tplc="744AC3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010F85"/>
    <w:multiLevelType w:val="multilevel"/>
    <w:tmpl w:val="1216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982798"/>
    <w:multiLevelType w:val="hybridMultilevel"/>
    <w:tmpl w:val="BA167208"/>
    <w:lvl w:ilvl="0" w:tplc="22E63BE2">
      <w:start w:val="9"/>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A43465"/>
    <w:multiLevelType w:val="hybridMultilevel"/>
    <w:tmpl w:val="3BFA73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9C068FA"/>
    <w:multiLevelType w:val="multilevel"/>
    <w:tmpl w:val="0F0A4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D07D50"/>
    <w:multiLevelType w:val="hybridMultilevel"/>
    <w:tmpl w:val="DE2279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6C38EF"/>
    <w:multiLevelType w:val="hybridMultilevel"/>
    <w:tmpl w:val="C0B0A7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33614F14"/>
    <w:multiLevelType w:val="hybridMultilevel"/>
    <w:tmpl w:val="D8E8E1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57A5249"/>
    <w:multiLevelType w:val="hybridMultilevel"/>
    <w:tmpl w:val="52085FF2"/>
    <w:lvl w:ilvl="0" w:tplc="A64C54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D27008"/>
    <w:multiLevelType w:val="multilevel"/>
    <w:tmpl w:val="81E6C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B63FCE"/>
    <w:multiLevelType w:val="multilevel"/>
    <w:tmpl w:val="F35E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974160"/>
    <w:multiLevelType w:val="hybridMultilevel"/>
    <w:tmpl w:val="9DAEC2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EB451E"/>
    <w:multiLevelType w:val="multilevel"/>
    <w:tmpl w:val="ABAEB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701B34"/>
    <w:multiLevelType w:val="hybridMultilevel"/>
    <w:tmpl w:val="A9F80B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8E82B66"/>
    <w:multiLevelType w:val="hybridMultilevel"/>
    <w:tmpl w:val="4176BE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9237571"/>
    <w:multiLevelType w:val="multilevel"/>
    <w:tmpl w:val="6D8C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74725B"/>
    <w:multiLevelType w:val="hybridMultilevel"/>
    <w:tmpl w:val="9278A0C2"/>
    <w:lvl w:ilvl="0" w:tplc="E1D8A1FA">
      <w:start w:val="12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14F0122"/>
    <w:multiLevelType w:val="hybridMultilevel"/>
    <w:tmpl w:val="5F920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196380E"/>
    <w:multiLevelType w:val="hybridMultilevel"/>
    <w:tmpl w:val="6EA646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2206AD3"/>
    <w:multiLevelType w:val="hybridMultilevel"/>
    <w:tmpl w:val="B01CC4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ED2671"/>
    <w:multiLevelType w:val="multilevel"/>
    <w:tmpl w:val="C9E00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595ABA"/>
    <w:multiLevelType w:val="multilevel"/>
    <w:tmpl w:val="951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B72E9D"/>
    <w:multiLevelType w:val="hybridMultilevel"/>
    <w:tmpl w:val="12EA0BD2"/>
    <w:lvl w:ilvl="0" w:tplc="822680BC">
      <w:start w:val="9"/>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8DC0CFD"/>
    <w:multiLevelType w:val="multilevel"/>
    <w:tmpl w:val="FF920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FC4FAA"/>
    <w:multiLevelType w:val="hybridMultilevel"/>
    <w:tmpl w:val="B5C829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54730A0"/>
    <w:multiLevelType w:val="hybridMultilevel"/>
    <w:tmpl w:val="234EEB1E"/>
    <w:lvl w:ilvl="0" w:tplc="62E07F8E">
      <w:start w:val="1"/>
      <w:numFmt w:val="bullet"/>
      <w:lvlText w:val=""/>
      <w:lvlJc w:val="left"/>
      <w:pPr>
        <w:ind w:left="720" w:hanging="360"/>
      </w:pPr>
      <w:rPr>
        <w:rFonts w:ascii="Symbol" w:hAnsi="Symbol"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9847E43"/>
    <w:multiLevelType w:val="multilevel"/>
    <w:tmpl w:val="94449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A22903"/>
    <w:multiLevelType w:val="hybridMultilevel"/>
    <w:tmpl w:val="1EC49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C2513E"/>
    <w:multiLevelType w:val="hybridMultilevel"/>
    <w:tmpl w:val="366C4C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2882536"/>
    <w:multiLevelType w:val="multilevel"/>
    <w:tmpl w:val="53B4A548"/>
    <w:lvl w:ilvl="0">
      <w:start w:val="1"/>
      <w:numFmt w:val="decimal"/>
      <w:lvlText w:val="%1."/>
      <w:lvlJc w:val="left"/>
      <w:pPr>
        <w:tabs>
          <w:tab w:val="num" w:pos="720"/>
        </w:tabs>
        <w:ind w:left="720" w:hanging="360"/>
      </w:pPr>
      <w:rPr>
        <w:rFonts w:ascii="Arial" w:eastAsiaTheme="minorHAnsi" w:hAnsi="Arial" w:cs="Arial"/>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8616AB"/>
    <w:multiLevelType w:val="hybridMultilevel"/>
    <w:tmpl w:val="1FC4EB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A43065"/>
    <w:multiLevelType w:val="multilevel"/>
    <w:tmpl w:val="7B4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A65A7E"/>
    <w:multiLevelType w:val="multilevel"/>
    <w:tmpl w:val="CD4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E53C5D"/>
    <w:multiLevelType w:val="hybridMultilevel"/>
    <w:tmpl w:val="03FC14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BEB44DE"/>
    <w:multiLevelType w:val="multilevel"/>
    <w:tmpl w:val="826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32"/>
  </w:num>
  <w:num w:numId="3">
    <w:abstractNumId w:val="19"/>
  </w:num>
  <w:num w:numId="4">
    <w:abstractNumId w:val="2"/>
  </w:num>
  <w:num w:numId="5">
    <w:abstractNumId w:val="24"/>
  </w:num>
  <w:num w:numId="6">
    <w:abstractNumId w:val="13"/>
  </w:num>
  <w:num w:numId="7">
    <w:abstractNumId w:val="38"/>
  </w:num>
  <w:num w:numId="8">
    <w:abstractNumId w:val="6"/>
  </w:num>
  <w:num w:numId="9">
    <w:abstractNumId w:val="4"/>
  </w:num>
  <w:num w:numId="10">
    <w:abstractNumId w:val="25"/>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num>
  <w:num w:numId="15">
    <w:abstractNumId w:val="39"/>
  </w:num>
  <w:num w:numId="16">
    <w:abstractNumId w:val="26"/>
  </w:num>
  <w:num w:numId="17">
    <w:abstractNumId w:val="28"/>
  </w:num>
  <w:num w:numId="18">
    <w:abstractNumId w:val="8"/>
  </w:num>
  <w:num w:numId="19">
    <w:abstractNumId w:val="22"/>
  </w:num>
  <w:num w:numId="20">
    <w:abstractNumId w:val="15"/>
  </w:num>
  <w:num w:numId="21">
    <w:abstractNumId w:val="16"/>
  </w:num>
  <w:num w:numId="22">
    <w:abstractNumId w:val="36"/>
  </w:num>
  <w:num w:numId="23">
    <w:abstractNumId w:val="30"/>
  </w:num>
  <w:num w:numId="24">
    <w:abstractNumId w:val="17"/>
  </w:num>
  <w:num w:numId="25">
    <w:abstractNumId w:val="33"/>
  </w:num>
  <w:num w:numId="26">
    <w:abstractNumId w:val="18"/>
  </w:num>
  <w:num w:numId="27">
    <w:abstractNumId w:val="35"/>
  </w:num>
  <w:num w:numId="28">
    <w:abstractNumId w:val="34"/>
  </w:num>
  <w:num w:numId="29">
    <w:abstractNumId w:val="10"/>
  </w:num>
  <w:num w:numId="30">
    <w:abstractNumId w:val="9"/>
  </w:num>
  <w:num w:numId="31">
    <w:abstractNumId w:val="11"/>
  </w:num>
  <w:num w:numId="32">
    <w:abstractNumId w:val="7"/>
  </w:num>
  <w:num w:numId="33">
    <w:abstractNumId w:val="1"/>
  </w:num>
  <w:num w:numId="34">
    <w:abstractNumId w:val="0"/>
  </w:num>
  <w:num w:numId="35">
    <w:abstractNumId w:val="37"/>
  </w:num>
  <w:num w:numId="36">
    <w:abstractNumId w:val="27"/>
  </w:num>
  <w:num w:numId="37">
    <w:abstractNumId w:val="40"/>
  </w:num>
  <w:num w:numId="38">
    <w:abstractNumId w:val="21"/>
  </w:num>
  <w:num w:numId="39">
    <w:abstractNumId w:val="20"/>
  </w:num>
  <w:num w:numId="40">
    <w:abstractNumId w:val="23"/>
  </w:num>
  <w:num w:numId="41">
    <w:abstractNumId w:val="3"/>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B7"/>
    <w:rsid w:val="000014C6"/>
    <w:rsid w:val="0000268B"/>
    <w:rsid w:val="00002921"/>
    <w:rsid w:val="00002A2D"/>
    <w:rsid w:val="00006BFF"/>
    <w:rsid w:val="00012EE9"/>
    <w:rsid w:val="000147C4"/>
    <w:rsid w:val="000148A1"/>
    <w:rsid w:val="0001545C"/>
    <w:rsid w:val="000154E1"/>
    <w:rsid w:val="00016284"/>
    <w:rsid w:val="00016823"/>
    <w:rsid w:val="000238E2"/>
    <w:rsid w:val="00025807"/>
    <w:rsid w:val="00031B6E"/>
    <w:rsid w:val="00033CDE"/>
    <w:rsid w:val="0003426F"/>
    <w:rsid w:val="000342F6"/>
    <w:rsid w:val="0003669D"/>
    <w:rsid w:val="00036918"/>
    <w:rsid w:val="00041563"/>
    <w:rsid w:val="000434D1"/>
    <w:rsid w:val="00045436"/>
    <w:rsid w:val="00045FB0"/>
    <w:rsid w:val="00047525"/>
    <w:rsid w:val="00047FFE"/>
    <w:rsid w:val="00052CF2"/>
    <w:rsid w:val="0005436D"/>
    <w:rsid w:val="00056B66"/>
    <w:rsid w:val="00062690"/>
    <w:rsid w:val="00062DD1"/>
    <w:rsid w:val="00064440"/>
    <w:rsid w:val="0006758B"/>
    <w:rsid w:val="00067BD1"/>
    <w:rsid w:val="000707AC"/>
    <w:rsid w:val="00070805"/>
    <w:rsid w:val="0007106B"/>
    <w:rsid w:val="000767B6"/>
    <w:rsid w:val="00085614"/>
    <w:rsid w:val="00087153"/>
    <w:rsid w:val="00091190"/>
    <w:rsid w:val="000922CD"/>
    <w:rsid w:val="00094B2A"/>
    <w:rsid w:val="000A271A"/>
    <w:rsid w:val="000A3AA9"/>
    <w:rsid w:val="000A5B61"/>
    <w:rsid w:val="000A5FA8"/>
    <w:rsid w:val="000A681B"/>
    <w:rsid w:val="000B294C"/>
    <w:rsid w:val="000B2CAF"/>
    <w:rsid w:val="000B71B8"/>
    <w:rsid w:val="000C7427"/>
    <w:rsid w:val="000D3F88"/>
    <w:rsid w:val="000D617B"/>
    <w:rsid w:val="000E068B"/>
    <w:rsid w:val="000E20FB"/>
    <w:rsid w:val="000E6200"/>
    <w:rsid w:val="000F53EB"/>
    <w:rsid w:val="0010159F"/>
    <w:rsid w:val="00102063"/>
    <w:rsid w:val="001020C7"/>
    <w:rsid w:val="00104840"/>
    <w:rsid w:val="00116E29"/>
    <w:rsid w:val="00117068"/>
    <w:rsid w:val="00122C61"/>
    <w:rsid w:val="00125090"/>
    <w:rsid w:val="00126590"/>
    <w:rsid w:val="0013195C"/>
    <w:rsid w:val="00135B37"/>
    <w:rsid w:val="001373F6"/>
    <w:rsid w:val="001378EA"/>
    <w:rsid w:val="0014049C"/>
    <w:rsid w:val="001410C4"/>
    <w:rsid w:val="00141882"/>
    <w:rsid w:val="001438C4"/>
    <w:rsid w:val="00145404"/>
    <w:rsid w:val="0014741D"/>
    <w:rsid w:val="001474F0"/>
    <w:rsid w:val="001518FB"/>
    <w:rsid w:val="00152219"/>
    <w:rsid w:val="0015524C"/>
    <w:rsid w:val="001612E7"/>
    <w:rsid w:val="001661E8"/>
    <w:rsid w:val="001705BA"/>
    <w:rsid w:val="0017102D"/>
    <w:rsid w:val="001755EE"/>
    <w:rsid w:val="00177A6D"/>
    <w:rsid w:val="00180B0B"/>
    <w:rsid w:val="0018141A"/>
    <w:rsid w:val="00183269"/>
    <w:rsid w:val="00183F2E"/>
    <w:rsid w:val="0018412E"/>
    <w:rsid w:val="001904CD"/>
    <w:rsid w:val="001952D9"/>
    <w:rsid w:val="001A0256"/>
    <w:rsid w:val="001A26D6"/>
    <w:rsid w:val="001B53CE"/>
    <w:rsid w:val="001B5871"/>
    <w:rsid w:val="001B5931"/>
    <w:rsid w:val="001C509A"/>
    <w:rsid w:val="001D10E0"/>
    <w:rsid w:val="001D1E24"/>
    <w:rsid w:val="001D4B5F"/>
    <w:rsid w:val="001E322F"/>
    <w:rsid w:val="001E339E"/>
    <w:rsid w:val="001E5A51"/>
    <w:rsid w:val="001E7662"/>
    <w:rsid w:val="001F38F0"/>
    <w:rsid w:val="0020610F"/>
    <w:rsid w:val="0020753F"/>
    <w:rsid w:val="00210338"/>
    <w:rsid w:val="002121B6"/>
    <w:rsid w:val="00221AF2"/>
    <w:rsid w:val="00226625"/>
    <w:rsid w:val="00234AE2"/>
    <w:rsid w:val="002368FD"/>
    <w:rsid w:val="0023713C"/>
    <w:rsid w:val="00237267"/>
    <w:rsid w:val="00243C4B"/>
    <w:rsid w:val="00244646"/>
    <w:rsid w:val="0024746A"/>
    <w:rsid w:val="002507A0"/>
    <w:rsid w:val="0025098B"/>
    <w:rsid w:val="00251732"/>
    <w:rsid w:val="0025196C"/>
    <w:rsid w:val="0025315C"/>
    <w:rsid w:val="00254300"/>
    <w:rsid w:val="002546A0"/>
    <w:rsid w:val="00254AF3"/>
    <w:rsid w:val="00256391"/>
    <w:rsid w:val="0026480C"/>
    <w:rsid w:val="002662F4"/>
    <w:rsid w:val="00267F8D"/>
    <w:rsid w:val="002710E4"/>
    <w:rsid w:val="002719E5"/>
    <w:rsid w:val="00277253"/>
    <w:rsid w:val="00281538"/>
    <w:rsid w:val="00281D46"/>
    <w:rsid w:val="00285EBB"/>
    <w:rsid w:val="00290F4E"/>
    <w:rsid w:val="00291B5E"/>
    <w:rsid w:val="002922E7"/>
    <w:rsid w:val="00293355"/>
    <w:rsid w:val="002937F1"/>
    <w:rsid w:val="002945C9"/>
    <w:rsid w:val="00294BA9"/>
    <w:rsid w:val="00294BD5"/>
    <w:rsid w:val="002956D1"/>
    <w:rsid w:val="002A0D01"/>
    <w:rsid w:val="002A4638"/>
    <w:rsid w:val="002A78A7"/>
    <w:rsid w:val="002B102D"/>
    <w:rsid w:val="002C073E"/>
    <w:rsid w:val="002D2BA6"/>
    <w:rsid w:val="002D388A"/>
    <w:rsid w:val="002D5105"/>
    <w:rsid w:val="002D6AE3"/>
    <w:rsid w:val="002D7399"/>
    <w:rsid w:val="002D799A"/>
    <w:rsid w:val="002D7F75"/>
    <w:rsid w:val="002E2D27"/>
    <w:rsid w:val="002E520F"/>
    <w:rsid w:val="002E5C9C"/>
    <w:rsid w:val="002E65E5"/>
    <w:rsid w:val="002F2500"/>
    <w:rsid w:val="002F45C9"/>
    <w:rsid w:val="002F76C5"/>
    <w:rsid w:val="0030064C"/>
    <w:rsid w:val="00302898"/>
    <w:rsid w:val="0030496A"/>
    <w:rsid w:val="00305C45"/>
    <w:rsid w:val="003069B7"/>
    <w:rsid w:val="00315815"/>
    <w:rsid w:val="00316F10"/>
    <w:rsid w:val="003175DA"/>
    <w:rsid w:val="00317711"/>
    <w:rsid w:val="003177BF"/>
    <w:rsid w:val="003227C9"/>
    <w:rsid w:val="00322C45"/>
    <w:rsid w:val="003231F5"/>
    <w:rsid w:val="0032426F"/>
    <w:rsid w:val="00326AB2"/>
    <w:rsid w:val="0033173B"/>
    <w:rsid w:val="003326E3"/>
    <w:rsid w:val="00332B2A"/>
    <w:rsid w:val="00334E06"/>
    <w:rsid w:val="00336641"/>
    <w:rsid w:val="00336881"/>
    <w:rsid w:val="00336CA5"/>
    <w:rsid w:val="00336D45"/>
    <w:rsid w:val="00337F57"/>
    <w:rsid w:val="00343DA8"/>
    <w:rsid w:val="00345467"/>
    <w:rsid w:val="00345D4E"/>
    <w:rsid w:val="00353E75"/>
    <w:rsid w:val="00360A89"/>
    <w:rsid w:val="00364702"/>
    <w:rsid w:val="00370915"/>
    <w:rsid w:val="00370B8D"/>
    <w:rsid w:val="003717A7"/>
    <w:rsid w:val="00374079"/>
    <w:rsid w:val="00374B6F"/>
    <w:rsid w:val="00376850"/>
    <w:rsid w:val="00377789"/>
    <w:rsid w:val="00381115"/>
    <w:rsid w:val="003828FB"/>
    <w:rsid w:val="003843AE"/>
    <w:rsid w:val="0038468F"/>
    <w:rsid w:val="00386DCE"/>
    <w:rsid w:val="00392132"/>
    <w:rsid w:val="003939F8"/>
    <w:rsid w:val="00396974"/>
    <w:rsid w:val="003A0F26"/>
    <w:rsid w:val="003A304E"/>
    <w:rsid w:val="003B4384"/>
    <w:rsid w:val="003B4AB9"/>
    <w:rsid w:val="003B68A6"/>
    <w:rsid w:val="003B6A26"/>
    <w:rsid w:val="003B7794"/>
    <w:rsid w:val="003B78CF"/>
    <w:rsid w:val="003C02FB"/>
    <w:rsid w:val="003C0524"/>
    <w:rsid w:val="003C0ED5"/>
    <w:rsid w:val="003D1220"/>
    <w:rsid w:val="003D3661"/>
    <w:rsid w:val="003D4601"/>
    <w:rsid w:val="003D5792"/>
    <w:rsid w:val="003E0416"/>
    <w:rsid w:val="003F095E"/>
    <w:rsid w:val="003F20A1"/>
    <w:rsid w:val="003F31BF"/>
    <w:rsid w:val="00400A75"/>
    <w:rsid w:val="0040185C"/>
    <w:rsid w:val="00404EC9"/>
    <w:rsid w:val="004059AF"/>
    <w:rsid w:val="00411F55"/>
    <w:rsid w:val="00415F53"/>
    <w:rsid w:val="004173D9"/>
    <w:rsid w:val="004179A0"/>
    <w:rsid w:val="00420E9E"/>
    <w:rsid w:val="004228AC"/>
    <w:rsid w:val="00423AA2"/>
    <w:rsid w:val="004276DC"/>
    <w:rsid w:val="004276FA"/>
    <w:rsid w:val="00430378"/>
    <w:rsid w:val="00435CD7"/>
    <w:rsid w:val="004420E3"/>
    <w:rsid w:val="00442B7D"/>
    <w:rsid w:val="0044413C"/>
    <w:rsid w:val="004459CA"/>
    <w:rsid w:val="004508D8"/>
    <w:rsid w:val="00452658"/>
    <w:rsid w:val="00453BF2"/>
    <w:rsid w:val="004540E6"/>
    <w:rsid w:val="00455F06"/>
    <w:rsid w:val="00456397"/>
    <w:rsid w:val="00456A08"/>
    <w:rsid w:val="004576C8"/>
    <w:rsid w:val="004631E0"/>
    <w:rsid w:val="00464283"/>
    <w:rsid w:val="004701B2"/>
    <w:rsid w:val="00471942"/>
    <w:rsid w:val="00472DDD"/>
    <w:rsid w:val="0047390F"/>
    <w:rsid w:val="00473970"/>
    <w:rsid w:val="00476723"/>
    <w:rsid w:val="00477A58"/>
    <w:rsid w:val="00477B4D"/>
    <w:rsid w:val="00480539"/>
    <w:rsid w:val="00481168"/>
    <w:rsid w:val="00484504"/>
    <w:rsid w:val="004861CB"/>
    <w:rsid w:val="00486C38"/>
    <w:rsid w:val="00487B08"/>
    <w:rsid w:val="00490C3F"/>
    <w:rsid w:val="004A6368"/>
    <w:rsid w:val="004A79D9"/>
    <w:rsid w:val="004B0304"/>
    <w:rsid w:val="004B13E5"/>
    <w:rsid w:val="004B1560"/>
    <w:rsid w:val="004B16C9"/>
    <w:rsid w:val="004B6DB1"/>
    <w:rsid w:val="004B6F8E"/>
    <w:rsid w:val="004B7898"/>
    <w:rsid w:val="004C05D9"/>
    <w:rsid w:val="004C3534"/>
    <w:rsid w:val="004C3FE0"/>
    <w:rsid w:val="004C7BA9"/>
    <w:rsid w:val="004D11EE"/>
    <w:rsid w:val="004D4F21"/>
    <w:rsid w:val="004D611D"/>
    <w:rsid w:val="004E197F"/>
    <w:rsid w:val="004E40D5"/>
    <w:rsid w:val="004E5B60"/>
    <w:rsid w:val="004E5B6E"/>
    <w:rsid w:val="004E615D"/>
    <w:rsid w:val="004E64FF"/>
    <w:rsid w:val="004F098E"/>
    <w:rsid w:val="004F23A2"/>
    <w:rsid w:val="004F3398"/>
    <w:rsid w:val="004F5D66"/>
    <w:rsid w:val="004F630E"/>
    <w:rsid w:val="00500FEB"/>
    <w:rsid w:val="00502052"/>
    <w:rsid w:val="005030B5"/>
    <w:rsid w:val="0050510B"/>
    <w:rsid w:val="00512A5E"/>
    <w:rsid w:val="005139AD"/>
    <w:rsid w:val="005150EC"/>
    <w:rsid w:val="005165B1"/>
    <w:rsid w:val="005219BE"/>
    <w:rsid w:val="00524556"/>
    <w:rsid w:val="0053018D"/>
    <w:rsid w:val="00530FFA"/>
    <w:rsid w:val="005337A3"/>
    <w:rsid w:val="00534DED"/>
    <w:rsid w:val="0054110E"/>
    <w:rsid w:val="00553532"/>
    <w:rsid w:val="005606AB"/>
    <w:rsid w:val="005618DD"/>
    <w:rsid w:val="00561F72"/>
    <w:rsid w:val="00562FCD"/>
    <w:rsid w:val="00563171"/>
    <w:rsid w:val="005633DB"/>
    <w:rsid w:val="00563695"/>
    <w:rsid w:val="00563C7B"/>
    <w:rsid w:val="00570A73"/>
    <w:rsid w:val="00570D3A"/>
    <w:rsid w:val="00572E00"/>
    <w:rsid w:val="00575CA8"/>
    <w:rsid w:val="00576486"/>
    <w:rsid w:val="00581199"/>
    <w:rsid w:val="00583EE4"/>
    <w:rsid w:val="0058418E"/>
    <w:rsid w:val="00584D19"/>
    <w:rsid w:val="00586606"/>
    <w:rsid w:val="005875B3"/>
    <w:rsid w:val="00587FF7"/>
    <w:rsid w:val="00591FC6"/>
    <w:rsid w:val="00597A31"/>
    <w:rsid w:val="005A177C"/>
    <w:rsid w:val="005A2F47"/>
    <w:rsid w:val="005A338D"/>
    <w:rsid w:val="005A5D0C"/>
    <w:rsid w:val="005A63DF"/>
    <w:rsid w:val="005B3E6B"/>
    <w:rsid w:val="005C3815"/>
    <w:rsid w:val="005C43D6"/>
    <w:rsid w:val="005D48D2"/>
    <w:rsid w:val="005D6C73"/>
    <w:rsid w:val="005E4048"/>
    <w:rsid w:val="005F00F5"/>
    <w:rsid w:val="005F08EB"/>
    <w:rsid w:val="005F1F9C"/>
    <w:rsid w:val="005F67FB"/>
    <w:rsid w:val="005F79F3"/>
    <w:rsid w:val="00606A84"/>
    <w:rsid w:val="00614837"/>
    <w:rsid w:val="00615C80"/>
    <w:rsid w:val="006215C3"/>
    <w:rsid w:val="00621E90"/>
    <w:rsid w:val="0062220C"/>
    <w:rsid w:val="00630C6D"/>
    <w:rsid w:val="00631560"/>
    <w:rsid w:val="00635597"/>
    <w:rsid w:val="00642C88"/>
    <w:rsid w:val="00642E0C"/>
    <w:rsid w:val="00646AE1"/>
    <w:rsid w:val="00652674"/>
    <w:rsid w:val="0065571E"/>
    <w:rsid w:val="0066103C"/>
    <w:rsid w:val="006637CB"/>
    <w:rsid w:val="00663AA4"/>
    <w:rsid w:val="00664263"/>
    <w:rsid w:val="00672D20"/>
    <w:rsid w:val="00674DF7"/>
    <w:rsid w:val="00675C72"/>
    <w:rsid w:val="00675E47"/>
    <w:rsid w:val="00676997"/>
    <w:rsid w:val="0068041D"/>
    <w:rsid w:val="006826F1"/>
    <w:rsid w:val="00684C24"/>
    <w:rsid w:val="00685C76"/>
    <w:rsid w:val="006871AA"/>
    <w:rsid w:val="00690391"/>
    <w:rsid w:val="00692F4F"/>
    <w:rsid w:val="0069560A"/>
    <w:rsid w:val="00696B04"/>
    <w:rsid w:val="006A5E2D"/>
    <w:rsid w:val="006A73B7"/>
    <w:rsid w:val="006B2928"/>
    <w:rsid w:val="006B43CD"/>
    <w:rsid w:val="006B5320"/>
    <w:rsid w:val="006B5E2A"/>
    <w:rsid w:val="006C23A3"/>
    <w:rsid w:val="006C3D55"/>
    <w:rsid w:val="006C4C2D"/>
    <w:rsid w:val="006D0D84"/>
    <w:rsid w:val="006D4A59"/>
    <w:rsid w:val="006D7D3D"/>
    <w:rsid w:val="006E0564"/>
    <w:rsid w:val="006E08FA"/>
    <w:rsid w:val="006E139E"/>
    <w:rsid w:val="006E365F"/>
    <w:rsid w:val="006E5B3E"/>
    <w:rsid w:val="006F0A85"/>
    <w:rsid w:val="006F16B0"/>
    <w:rsid w:val="006F3F6B"/>
    <w:rsid w:val="006F52B4"/>
    <w:rsid w:val="00700A1F"/>
    <w:rsid w:val="00707F53"/>
    <w:rsid w:val="007105EF"/>
    <w:rsid w:val="00712BE0"/>
    <w:rsid w:val="00715837"/>
    <w:rsid w:val="00715CEC"/>
    <w:rsid w:val="00720592"/>
    <w:rsid w:val="00720F86"/>
    <w:rsid w:val="00726D11"/>
    <w:rsid w:val="00730923"/>
    <w:rsid w:val="007311D9"/>
    <w:rsid w:val="0073131B"/>
    <w:rsid w:val="00733495"/>
    <w:rsid w:val="00734205"/>
    <w:rsid w:val="00735FCC"/>
    <w:rsid w:val="007416D5"/>
    <w:rsid w:val="00747C75"/>
    <w:rsid w:val="007524CB"/>
    <w:rsid w:val="0075272E"/>
    <w:rsid w:val="00754B3A"/>
    <w:rsid w:val="007562D3"/>
    <w:rsid w:val="007566DD"/>
    <w:rsid w:val="0075673B"/>
    <w:rsid w:val="007609F2"/>
    <w:rsid w:val="00766DA7"/>
    <w:rsid w:val="00767C90"/>
    <w:rsid w:val="007732ED"/>
    <w:rsid w:val="00774FA5"/>
    <w:rsid w:val="00775792"/>
    <w:rsid w:val="007768EC"/>
    <w:rsid w:val="00776CFB"/>
    <w:rsid w:val="0077764C"/>
    <w:rsid w:val="00777E17"/>
    <w:rsid w:val="0078222C"/>
    <w:rsid w:val="007824E5"/>
    <w:rsid w:val="00783886"/>
    <w:rsid w:val="00785A38"/>
    <w:rsid w:val="00787EC0"/>
    <w:rsid w:val="0079664A"/>
    <w:rsid w:val="0079743B"/>
    <w:rsid w:val="007A1561"/>
    <w:rsid w:val="007A1906"/>
    <w:rsid w:val="007A4213"/>
    <w:rsid w:val="007A782C"/>
    <w:rsid w:val="007B1740"/>
    <w:rsid w:val="007B274D"/>
    <w:rsid w:val="007C6213"/>
    <w:rsid w:val="007D25E0"/>
    <w:rsid w:val="007E139B"/>
    <w:rsid w:val="007E16D9"/>
    <w:rsid w:val="007E23B2"/>
    <w:rsid w:val="007E31D9"/>
    <w:rsid w:val="007E35E5"/>
    <w:rsid w:val="007E3C59"/>
    <w:rsid w:val="007F292E"/>
    <w:rsid w:val="007F300C"/>
    <w:rsid w:val="007F3827"/>
    <w:rsid w:val="007F3DE4"/>
    <w:rsid w:val="007F6C11"/>
    <w:rsid w:val="008019BB"/>
    <w:rsid w:val="00801B61"/>
    <w:rsid w:val="00805303"/>
    <w:rsid w:val="00805703"/>
    <w:rsid w:val="00805CEB"/>
    <w:rsid w:val="00806C8D"/>
    <w:rsid w:val="00807EB3"/>
    <w:rsid w:val="008107E4"/>
    <w:rsid w:val="00815948"/>
    <w:rsid w:val="0081626C"/>
    <w:rsid w:val="00816349"/>
    <w:rsid w:val="0082569C"/>
    <w:rsid w:val="00826718"/>
    <w:rsid w:val="00831B55"/>
    <w:rsid w:val="0083674B"/>
    <w:rsid w:val="00845343"/>
    <w:rsid w:val="00850977"/>
    <w:rsid w:val="008527A5"/>
    <w:rsid w:val="00854E07"/>
    <w:rsid w:val="00856041"/>
    <w:rsid w:val="00857B04"/>
    <w:rsid w:val="0086124D"/>
    <w:rsid w:val="00862841"/>
    <w:rsid w:val="00862898"/>
    <w:rsid w:val="00862F7D"/>
    <w:rsid w:val="008641A7"/>
    <w:rsid w:val="00864AB1"/>
    <w:rsid w:val="00864BBC"/>
    <w:rsid w:val="00865FE3"/>
    <w:rsid w:val="008672F4"/>
    <w:rsid w:val="00867AEE"/>
    <w:rsid w:val="00870D41"/>
    <w:rsid w:val="00872C05"/>
    <w:rsid w:val="008763B2"/>
    <w:rsid w:val="00884EA3"/>
    <w:rsid w:val="00886D89"/>
    <w:rsid w:val="00890151"/>
    <w:rsid w:val="0089462B"/>
    <w:rsid w:val="00896431"/>
    <w:rsid w:val="0089654F"/>
    <w:rsid w:val="0089689C"/>
    <w:rsid w:val="00896F89"/>
    <w:rsid w:val="008A0B22"/>
    <w:rsid w:val="008A2AC4"/>
    <w:rsid w:val="008A3BEA"/>
    <w:rsid w:val="008A6C9D"/>
    <w:rsid w:val="008A77F4"/>
    <w:rsid w:val="008B0731"/>
    <w:rsid w:val="008B70EE"/>
    <w:rsid w:val="008B7713"/>
    <w:rsid w:val="008C6B45"/>
    <w:rsid w:val="008C7BC2"/>
    <w:rsid w:val="008D05CF"/>
    <w:rsid w:val="008D148B"/>
    <w:rsid w:val="008D1AF4"/>
    <w:rsid w:val="008D37D0"/>
    <w:rsid w:val="008D446D"/>
    <w:rsid w:val="008D5CD4"/>
    <w:rsid w:val="008E5F1B"/>
    <w:rsid w:val="008F221E"/>
    <w:rsid w:val="008F38E7"/>
    <w:rsid w:val="008F394A"/>
    <w:rsid w:val="008F4E90"/>
    <w:rsid w:val="00902433"/>
    <w:rsid w:val="00902B29"/>
    <w:rsid w:val="009037A9"/>
    <w:rsid w:val="00903A4B"/>
    <w:rsid w:val="00903ADE"/>
    <w:rsid w:val="00910DA1"/>
    <w:rsid w:val="00911DF2"/>
    <w:rsid w:val="00914D7B"/>
    <w:rsid w:val="00921702"/>
    <w:rsid w:val="009219D8"/>
    <w:rsid w:val="00921B1A"/>
    <w:rsid w:val="0092469E"/>
    <w:rsid w:val="00924C90"/>
    <w:rsid w:val="00932A45"/>
    <w:rsid w:val="00934D54"/>
    <w:rsid w:val="00935348"/>
    <w:rsid w:val="00935DD6"/>
    <w:rsid w:val="0094074A"/>
    <w:rsid w:val="009441B0"/>
    <w:rsid w:val="009447AB"/>
    <w:rsid w:val="00944922"/>
    <w:rsid w:val="00944FCD"/>
    <w:rsid w:val="00946ABC"/>
    <w:rsid w:val="0094795E"/>
    <w:rsid w:val="00955DEA"/>
    <w:rsid w:val="00955E72"/>
    <w:rsid w:val="00956293"/>
    <w:rsid w:val="009578E0"/>
    <w:rsid w:val="00962BE4"/>
    <w:rsid w:val="00964656"/>
    <w:rsid w:val="009671C5"/>
    <w:rsid w:val="0097041C"/>
    <w:rsid w:val="00971DDC"/>
    <w:rsid w:val="00974067"/>
    <w:rsid w:val="009759A9"/>
    <w:rsid w:val="00976D5B"/>
    <w:rsid w:val="0097750C"/>
    <w:rsid w:val="00981DB1"/>
    <w:rsid w:val="00982F62"/>
    <w:rsid w:val="0098594C"/>
    <w:rsid w:val="00990250"/>
    <w:rsid w:val="009909D2"/>
    <w:rsid w:val="009941C2"/>
    <w:rsid w:val="00994CEE"/>
    <w:rsid w:val="009A063B"/>
    <w:rsid w:val="009A29DC"/>
    <w:rsid w:val="009A4CB3"/>
    <w:rsid w:val="009B250F"/>
    <w:rsid w:val="009B43EB"/>
    <w:rsid w:val="009B4ED0"/>
    <w:rsid w:val="009C267B"/>
    <w:rsid w:val="009C6E00"/>
    <w:rsid w:val="009C74EE"/>
    <w:rsid w:val="009C7837"/>
    <w:rsid w:val="009D3116"/>
    <w:rsid w:val="009D4FD8"/>
    <w:rsid w:val="009D5293"/>
    <w:rsid w:val="009D576C"/>
    <w:rsid w:val="009D7C41"/>
    <w:rsid w:val="009E42DA"/>
    <w:rsid w:val="009E7B29"/>
    <w:rsid w:val="009F053B"/>
    <w:rsid w:val="009F7DAD"/>
    <w:rsid w:val="00A043CF"/>
    <w:rsid w:val="00A0466C"/>
    <w:rsid w:val="00A06691"/>
    <w:rsid w:val="00A106F5"/>
    <w:rsid w:val="00A13EBC"/>
    <w:rsid w:val="00A22642"/>
    <w:rsid w:val="00A302D4"/>
    <w:rsid w:val="00A316C6"/>
    <w:rsid w:val="00A31F28"/>
    <w:rsid w:val="00A3368D"/>
    <w:rsid w:val="00A364B2"/>
    <w:rsid w:val="00A36874"/>
    <w:rsid w:val="00A37FD8"/>
    <w:rsid w:val="00A405AB"/>
    <w:rsid w:val="00A407B2"/>
    <w:rsid w:val="00A46CFD"/>
    <w:rsid w:val="00A47FA6"/>
    <w:rsid w:val="00A5042E"/>
    <w:rsid w:val="00A51741"/>
    <w:rsid w:val="00A58B74"/>
    <w:rsid w:val="00A632F6"/>
    <w:rsid w:val="00A63406"/>
    <w:rsid w:val="00A63F74"/>
    <w:rsid w:val="00A65A9F"/>
    <w:rsid w:val="00A66818"/>
    <w:rsid w:val="00A73318"/>
    <w:rsid w:val="00A736EB"/>
    <w:rsid w:val="00A76370"/>
    <w:rsid w:val="00A763A3"/>
    <w:rsid w:val="00A80415"/>
    <w:rsid w:val="00A80FA8"/>
    <w:rsid w:val="00A81065"/>
    <w:rsid w:val="00A86D6D"/>
    <w:rsid w:val="00A92B34"/>
    <w:rsid w:val="00A94304"/>
    <w:rsid w:val="00A962FA"/>
    <w:rsid w:val="00AA0C3C"/>
    <w:rsid w:val="00AB0BF7"/>
    <w:rsid w:val="00AB230C"/>
    <w:rsid w:val="00AB28AF"/>
    <w:rsid w:val="00AB2AA5"/>
    <w:rsid w:val="00AB3FAB"/>
    <w:rsid w:val="00AB4500"/>
    <w:rsid w:val="00AC1594"/>
    <w:rsid w:val="00AC50BC"/>
    <w:rsid w:val="00AC5FA7"/>
    <w:rsid w:val="00AD40C9"/>
    <w:rsid w:val="00AD4866"/>
    <w:rsid w:val="00AD48CC"/>
    <w:rsid w:val="00AD62AE"/>
    <w:rsid w:val="00AD7FC3"/>
    <w:rsid w:val="00AE1FEC"/>
    <w:rsid w:val="00AE2A13"/>
    <w:rsid w:val="00AE3AFF"/>
    <w:rsid w:val="00AE40DF"/>
    <w:rsid w:val="00AE7341"/>
    <w:rsid w:val="00AE75E4"/>
    <w:rsid w:val="00AF2C29"/>
    <w:rsid w:val="00AF648E"/>
    <w:rsid w:val="00B04815"/>
    <w:rsid w:val="00B04F13"/>
    <w:rsid w:val="00B13A47"/>
    <w:rsid w:val="00B20536"/>
    <w:rsid w:val="00B21B5D"/>
    <w:rsid w:val="00B25F62"/>
    <w:rsid w:val="00B30F08"/>
    <w:rsid w:val="00B324C5"/>
    <w:rsid w:val="00B3251D"/>
    <w:rsid w:val="00B34C4D"/>
    <w:rsid w:val="00B37BEB"/>
    <w:rsid w:val="00B4367D"/>
    <w:rsid w:val="00B44E79"/>
    <w:rsid w:val="00B47135"/>
    <w:rsid w:val="00B5152D"/>
    <w:rsid w:val="00B51B06"/>
    <w:rsid w:val="00B5288A"/>
    <w:rsid w:val="00B577AE"/>
    <w:rsid w:val="00B65035"/>
    <w:rsid w:val="00B67BC0"/>
    <w:rsid w:val="00B72529"/>
    <w:rsid w:val="00B72736"/>
    <w:rsid w:val="00B756F6"/>
    <w:rsid w:val="00B76B01"/>
    <w:rsid w:val="00B771B7"/>
    <w:rsid w:val="00B810A0"/>
    <w:rsid w:val="00B8165C"/>
    <w:rsid w:val="00B926D2"/>
    <w:rsid w:val="00B967D1"/>
    <w:rsid w:val="00BA369E"/>
    <w:rsid w:val="00BA3A6E"/>
    <w:rsid w:val="00BB2DCF"/>
    <w:rsid w:val="00BB7400"/>
    <w:rsid w:val="00BC10F0"/>
    <w:rsid w:val="00BC1294"/>
    <w:rsid w:val="00BC382E"/>
    <w:rsid w:val="00BC4810"/>
    <w:rsid w:val="00BC6F5D"/>
    <w:rsid w:val="00BC721A"/>
    <w:rsid w:val="00BC7CC6"/>
    <w:rsid w:val="00BD0350"/>
    <w:rsid w:val="00BD0B8F"/>
    <w:rsid w:val="00BD6282"/>
    <w:rsid w:val="00BE1A4F"/>
    <w:rsid w:val="00BF463B"/>
    <w:rsid w:val="00C02006"/>
    <w:rsid w:val="00C03406"/>
    <w:rsid w:val="00C048B8"/>
    <w:rsid w:val="00C0791E"/>
    <w:rsid w:val="00C101A3"/>
    <w:rsid w:val="00C10B2F"/>
    <w:rsid w:val="00C12A61"/>
    <w:rsid w:val="00C16176"/>
    <w:rsid w:val="00C25508"/>
    <w:rsid w:val="00C2559B"/>
    <w:rsid w:val="00C302DA"/>
    <w:rsid w:val="00C355A6"/>
    <w:rsid w:val="00C364FB"/>
    <w:rsid w:val="00C3761C"/>
    <w:rsid w:val="00C4020D"/>
    <w:rsid w:val="00C40FC4"/>
    <w:rsid w:val="00C4119D"/>
    <w:rsid w:val="00C476FA"/>
    <w:rsid w:val="00C51F39"/>
    <w:rsid w:val="00C53D19"/>
    <w:rsid w:val="00C5435E"/>
    <w:rsid w:val="00C54D3B"/>
    <w:rsid w:val="00C54E70"/>
    <w:rsid w:val="00C5768B"/>
    <w:rsid w:val="00C57BF2"/>
    <w:rsid w:val="00C602F9"/>
    <w:rsid w:val="00C607A0"/>
    <w:rsid w:val="00C61628"/>
    <w:rsid w:val="00C61ABF"/>
    <w:rsid w:val="00C620B3"/>
    <w:rsid w:val="00C62D86"/>
    <w:rsid w:val="00C63287"/>
    <w:rsid w:val="00C649A4"/>
    <w:rsid w:val="00C668C8"/>
    <w:rsid w:val="00C7585D"/>
    <w:rsid w:val="00C770EC"/>
    <w:rsid w:val="00C81CDD"/>
    <w:rsid w:val="00C82CFA"/>
    <w:rsid w:val="00C8517F"/>
    <w:rsid w:val="00C85771"/>
    <w:rsid w:val="00C9025F"/>
    <w:rsid w:val="00C90D1F"/>
    <w:rsid w:val="00C90D59"/>
    <w:rsid w:val="00C917AE"/>
    <w:rsid w:val="00C927D3"/>
    <w:rsid w:val="00C93FFB"/>
    <w:rsid w:val="00C9617D"/>
    <w:rsid w:val="00C96F15"/>
    <w:rsid w:val="00CA510D"/>
    <w:rsid w:val="00CA7EC5"/>
    <w:rsid w:val="00CB09DA"/>
    <w:rsid w:val="00CB0A71"/>
    <w:rsid w:val="00CB487A"/>
    <w:rsid w:val="00CB6A00"/>
    <w:rsid w:val="00CC5A8B"/>
    <w:rsid w:val="00CC698E"/>
    <w:rsid w:val="00CD4B6B"/>
    <w:rsid w:val="00CE01B5"/>
    <w:rsid w:val="00CE29AA"/>
    <w:rsid w:val="00CE3E52"/>
    <w:rsid w:val="00CE7469"/>
    <w:rsid w:val="00CF0592"/>
    <w:rsid w:val="00CF0CBA"/>
    <w:rsid w:val="00CF41F6"/>
    <w:rsid w:val="00D03076"/>
    <w:rsid w:val="00D04EBB"/>
    <w:rsid w:val="00D05461"/>
    <w:rsid w:val="00D06887"/>
    <w:rsid w:val="00D075A5"/>
    <w:rsid w:val="00D078EC"/>
    <w:rsid w:val="00D13A10"/>
    <w:rsid w:val="00D174B6"/>
    <w:rsid w:val="00D234D5"/>
    <w:rsid w:val="00D25835"/>
    <w:rsid w:val="00D27579"/>
    <w:rsid w:val="00D3244D"/>
    <w:rsid w:val="00D35822"/>
    <w:rsid w:val="00D36E8A"/>
    <w:rsid w:val="00D43427"/>
    <w:rsid w:val="00D44C84"/>
    <w:rsid w:val="00D45314"/>
    <w:rsid w:val="00D45D5D"/>
    <w:rsid w:val="00D467FC"/>
    <w:rsid w:val="00D477E9"/>
    <w:rsid w:val="00D5242F"/>
    <w:rsid w:val="00D53C11"/>
    <w:rsid w:val="00D55C25"/>
    <w:rsid w:val="00D5730E"/>
    <w:rsid w:val="00D61C73"/>
    <w:rsid w:val="00D626B9"/>
    <w:rsid w:val="00D64AB5"/>
    <w:rsid w:val="00D65011"/>
    <w:rsid w:val="00D6675F"/>
    <w:rsid w:val="00D70232"/>
    <w:rsid w:val="00D7084B"/>
    <w:rsid w:val="00D71032"/>
    <w:rsid w:val="00D72A8C"/>
    <w:rsid w:val="00D754B1"/>
    <w:rsid w:val="00D8059C"/>
    <w:rsid w:val="00D81374"/>
    <w:rsid w:val="00D82DE3"/>
    <w:rsid w:val="00D84E80"/>
    <w:rsid w:val="00D85183"/>
    <w:rsid w:val="00D86F06"/>
    <w:rsid w:val="00D946ED"/>
    <w:rsid w:val="00D95BFA"/>
    <w:rsid w:val="00D96D27"/>
    <w:rsid w:val="00DA3056"/>
    <w:rsid w:val="00DA373B"/>
    <w:rsid w:val="00DA40B5"/>
    <w:rsid w:val="00DA4CFA"/>
    <w:rsid w:val="00DA5524"/>
    <w:rsid w:val="00DA65FE"/>
    <w:rsid w:val="00DA7D7E"/>
    <w:rsid w:val="00DB164C"/>
    <w:rsid w:val="00DB4E63"/>
    <w:rsid w:val="00DB8880"/>
    <w:rsid w:val="00DC17BA"/>
    <w:rsid w:val="00DC6CDF"/>
    <w:rsid w:val="00DD5B2F"/>
    <w:rsid w:val="00DD6CEE"/>
    <w:rsid w:val="00DD716D"/>
    <w:rsid w:val="00DE0164"/>
    <w:rsid w:val="00DE04FE"/>
    <w:rsid w:val="00DE23C6"/>
    <w:rsid w:val="00DE43D6"/>
    <w:rsid w:val="00DE4D9E"/>
    <w:rsid w:val="00DE5A3B"/>
    <w:rsid w:val="00DF0AB6"/>
    <w:rsid w:val="00DF3124"/>
    <w:rsid w:val="00DF3358"/>
    <w:rsid w:val="00E0519B"/>
    <w:rsid w:val="00E07D96"/>
    <w:rsid w:val="00E100FD"/>
    <w:rsid w:val="00E11E3C"/>
    <w:rsid w:val="00E16BA6"/>
    <w:rsid w:val="00E20435"/>
    <w:rsid w:val="00E21949"/>
    <w:rsid w:val="00E31431"/>
    <w:rsid w:val="00E444DF"/>
    <w:rsid w:val="00E44646"/>
    <w:rsid w:val="00E52E43"/>
    <w:rsid w:val="00E53D8C"/>
    <w:rsid w:val="00E60DC3"/>
    <w:rsid w:val="00E60FD2"/>
    <w:rsid w:val="00E66119"/>
    <w:rsid w:val="00E674EA"/>
    <w:rsid w:val="00E6783B"/>
    <w:rsid w:val="00E70865"/>
    <w:rsid w:val="00E71619"/>
    <w:rsid w:val="00E73414"/>
    <w:rsid w:val="00E73707"/>
    <w:rsid w:val="00E73868"/>
    <w:rsid w:val="00E76DD7"/>
    <w:rsid w:val="00E805CB"/>
    <w:rsid w:val="00E833DA"/>
    <w:rsid w:val="00E834C0"/>
    <w:rsid w:val="00E83902"/>
    <w:rsid w:val="00E8499E"/>
    <w:rsid w:val="00E85632"/>
    <w:rsid w:val="00E8586C"/>
    <w:rsid w:val="00E875EC"/>
    <w:rsid w:val="00E90016"/>
    <w:rsid w:val="00E91835"/>
    <w:rsid w:val="00E91FCB"/>
    <w:rsid w:val="00E93E1A"/>
    <w:rsid w:val="00E966F4"/>
    <w:rsid w:val="00E9720B"/>
    <w:rsid w:val="00E9774E"/>
    <w:rsid w:val="00EA33C8"/>
    <w:rsid w:val="00EA575F"/>
    <w:rsid w:val="00EA6FAC"/>
    <w:rsid w:val="00EB0567"/>
    <w:rsid w:val="00EB1111"/>
    <w:rsid w:val="00EB12D7"/>
    <w:rsid w:val="00EB46C3"/>
    <w:rsid w:val="00EB6F44"/>
    <w:rsid w:val="00EB7481"/>
    <w:rsid w:val="00EC0492"/>
    <w:rsid w:val="00EC0F40"/>
    <w:rsid w:val="00EC116A"/>
    <w:rsid w:val="00EC31F7"/>
    <w:rsid w:val="00EC6E4E"/>
    <w:rsid w:val="00ED3A1C"/>
    <w:rsid w:val="00ED5D56"/>
    <w:rsid w:val="00ED7226"/>
    <w:rsid w:val="00ED7C0C"/>
    <w:rsid w:val="00EE264D"/>
    <w:rsid w:val="00EE3F98"/>
    <w:rsid w:val="00EE60A6"/>
    <w:rsid w:val="00EE7E18"/>
    <w:rsid w:val="00EF1FA4"/>
    <w:rsid w:val="00EF29E9"/>
    <w:rsid w:val="00EF5635"/>
    <w:rsid w:val="00EF5C3F"/>
    <w:rsid w:val="00F00DCB"/>
    <w:rsid w:val="00F01E74"/>
    <w:rsid w:val="00F01F19"/>
    <w:rsid w:val="00F04B06"/>
    <w:rsid w:val="00F04EBE"/>
    <w:rsid w:val="00F0687F"/>
    <w:rsid w:val="00F071AA"/>
    <w:rsid w:val="00F10A1D"/>
    <w:rsid w:val="00F11603"/>
    <w:rsid w:val="00F1160A"/>
    <w:rsid w:val="00F13423"/>
    <w:rsid w:val="00F16FEB"/>
    <w:rsid w:val="00F207AD"/>
    <w:rsid w:val="00F22048"/>
    <w:rsid w:val="00F238F3"/>
    <w:rsid w:val="00F24238"/>
    <w:rsid w:val="00F25652"/>
    <w:rsid w:val="00F26406"/>
    <w:rsid w:val="00F2692A"/>
    <w:rsid w:val="00F2756D"/>
    <w:rsid w:val="00F27FE2"/>
    <w:rsid w:val="00F33909"/>
    <w:rsid w:val="00F339A2"/>
    <w:rsid w:val="00F34EC8"/>
    <w:rsid w:val="00F37D88"/>
    <w:rsid w:val="00F461E1"/>
    <w:rsid w:val="00F46E24"/>
    <w:rsid w:val="00F47F92"/>
    <w:rsid w:val="00F53CF8"/>
    <w:rsid w:val="00F54CF1"/>
    <w:rsid w:val="00F5546E"/>
    <w:rsid w:val="00F5557B"/>
    <w:rsid w:val="00F62090"/>
    <w:rsid w:val="00F653CB"/>
    <w:rsid w:val="00F664BD"/>
    <w:rsid w:val="00F66817"/>
    <w:rsid w:val="00F67213"/>
    <w:rsid w:val="00F7183F"/>
    <w:rsid w:val="00F72B14"/>
    <w:rsid w:val="00F739FF"/>
    <w:rsid w:val="00F741E3"/>
    <w:rsid w:val="00F76EF4"/>
    <w:rsid w:val="00F76F9C"/>
    <w:rsid w:val="00F7721B"/>
    <w:rsid w:val="00F779AA"/>
    <w:rsid w:val="00F80050"/>
    <w:rsid w:val="00F80490"/>
    <w:rsid w:val="00F87862"/>
    <w:rsid w:val="00F909A4"/>
    <w:rsid w:val="00F92042"/>
    <w:rsid w:val="00F95E5E"/>
    <w:rsid w:val="00F96AC9"/>
    <w:rsid w:val="00FA3208"/>
    <w:rsid w:val="00FA7813"/>
    <w:rsid w:val="00FB13BC"/>
    <w:rsid w:val="00FB25A3"/>
    <w:rsid w:val="00FB25C9"/>
    <w:rsid w:val="00FB3D08"/>
    <w:rsid w:val="00FB64B3"/>
    <w:rsid w:val="00FB7525"/>
    <w:rsid w:val="00FC0891"/>
    <w:rsid w:val="00FC0F64"/>
    <w:rsid w:val="00FC4C5B"/>
    <w:rsid w:val="00FC5AA0"/>
    <w:rsid w:val="00FD24ED"/>
    <w:rsid w:val="00FD50C7"/>
    <w:rsid w:val="00FD548D"/>
    <w:rsid w:val="00FE08B0"/>
    <w:rsid w:val="00FE4CEB"/>
    <w:rsid w:val="00FF1A01"/>
    <w:rsid w:val="00FF3889"/>
    <w:rsid w:val="00FF4215"/>
    <w:rsid w:val="00FF5246"/>
    <w:rsid w:val="00FF6538"/>
    <w:rsid w:val="02B7B64C"/>
    <w:rsid w:val="031C819B"/>
    <w:rsid w:val="033999C0"/>
    <w:rsid w:val="039535A0"/>
    <w:rsid w:val="049E8208"/>
    <w:rsid w:val="05015F5E"/>
    <w:rsid w:val="0532DA13"/>
    <w:rsid w:val="05466C60"/>
    <w:rsid w:val="05D98514"/>
    <w:rsid w:val="0656CAD0"/>
    <w:rsid w:val="06794304"/>
    <w:rsid w:val="075201E7"/>
    <w:rsid w:val="083D42EC"/>
    <w:rsid w:val="087D8D3D"/>
    <w:rsid w:val="09250561"/>
    <w:rsid w:val="0A4063E4"/>
    <w:rsid w:val="0AC049B5"/>
    <w:rsid w:val="0AF10F32"/>
    <w:rsid w:val="0B0F5A6E"/>
    <w:rsid w:val="0B1D5528"/>
    <w:rsid w:val="0BB0F136"/>
    <w:rsid w:val="0BB2E7F9"/>
    <w:rsid w:val="0BF493C3"/>
    <w:rsid w:val="0CFA3F7C"/>
    <w:rsid w:val="0D52B339"/>
    <w:rsid w:val="0D7E771C"/>
    <w:rsid w:val="0DF19AF8"/>
    <w:rsid w:val="0E26E0B9"/>
    <w:rsid w:val="0F441B68"/>
    <w:rsid w:val="0FF540E6"/>
    <w:rsid w:val="109E864D"/>
    <w:rsid w:val="11E0841C"/>
    <w:rsid w:val="11FA8677"/>
    <w:rsid w:val="12A8B18E"/>
    <w:rsid w:val="12FC0256"/>
    <w:rsid w:val="13B00639"/>
    <w:rsid w:val="1410B93F"/>
    <w:rsid w:val="1433F1AD"/>
    <w:rsid w:val="14AFAE2B"/>
    <w:rsid w:val="15AB3635"/>
    <w:rsid w:val="16AFB5D0"/>
    <w:rsid w:val="17FA79F8"/>
    <w:rsid w:val="188430A7"/>
    <w:rsid w:val="192E6C06"/>
    <w:rsid w:val="1967C15B"/>
    <w:rsid w:val="196ED886"/>
    <w:rsid w:val="19C3C8B0"/>
    <w:rsid w:val="1BAA6773"/>
    <w:rsid w:val="1D5C170B"/>
    <w:rsid w:val="1D7037AA"/>
    <w:rsid w:val="1D709D20"/>
    <w:rsid w:val="1E6252F8"/>
    <w:rsid w:val="1F2EDBA8"/>
    <w:rsid w:val="1FCE8434"/>
    <w:rsid w:val="205D3735"/>
    <w:rsid w:val="2065B8C8"/>
    <w:rsid w:val="2091A65E"/>
    <w:rsid w:val="217815AA"/>
    <w:rsid w:val="21BACFAC"/>
    <w:rsid w:val="225D66EA"/>
    <w:rsid w:val="226A5CD8"/>
    <w:rsid w:val="22D59286"/>
    <w:rsid w:val="22E7B31F"/>
    <w:rsid w:val="231FAA8D"/>
    <w:rsid w:val="24840BBC"/>
    <w:rsid w:val="24859527"/>
    <w:rsid w:val="2529CC02"/>
    <w:rsid w:val="252F34A5"/>
    <w:rsid w:val="256D338D"/>
    <w:rsid w:val="25A50A49"/>
    <w:rsid w:val="263A04D8"/>
    <w:rsid w:val="2654591C"/>
    <w:rsid w:val="27CE7A8C"/>
    <w:rsid w:val="28A8E08C"/>
    <w:rsid w:val="293DB392"/>
    <w:rsid w:val="299DA4C2"/>
    <w:rsid w:val="2BDAF0BD"/>
    <w:rsid w:val="2C614A2C"/>
    <w:rsid w:val="2CC638D7"/>
    <w:rsid w:val="2D05611A"/>
    <w:rsid w:val="2E833A39"/>
    <w:rsid w:val="2E8D3C5D"/>
    <w:rsid w:val="2F0559E6"/>
    <w:rsid w:val="301B09CE"/>
    <w:rsid w:val="30DB2143"/>
    <w:rsid w:val="30FAA7BB"/>
    <w:rsid w:val="31672E24"/>
    <w:rsid w:val="31EDB6B2"/>
    <w:rsid w:val="32388314"/>
    <w:rsid w:val="32A31DEC"/>
    <w:rsid w:val="32D7329A"/>
    <w:rsid w:val="330C8CEC"/>
    <w:rsid w:val="33DD00F0"/>
    <w:rsid w:val="33E817FE"/>
    <w:rsid w:val="33E9DA31"/>
    <w:rsid w:val="351BC163"/>
    <w:rsid w:val="357604A4"/>
    <w:rsid w:val="35CEB632"/>
    <w:rsid w:val="35E6E8C6"/>
    <w:rsid w:val="371B5634"/>
    <w:rsid w:val="37B615EB"/>
    <w:rsid w:val="37F3A3CD"/>
    <w:rsid w:val="38ACC3CB"/>
    <w:rsid w:val="398198A8"/>
    <w:rsid w:val="3AA2D187"/>
    <w:rsid w:val="3BB986CE"/>
    <w:rsid w:val="3D22D581"/>
    <w:rsid w:val="3D6851E2"/>
    <w:rsid w:val="3DB1CBFF"/>
    <w:rsid w:val="3E690AAF"/>
    <w:rsid w:val="3EB2C569"/>
    <w:rsid w:val="3EDB3704"/>
    <w:rsid w:val="3FAE96F9"/>
    <w:rsid w:val="3FB3EF0B"/>
    <w:rsid w:val="401C53E8"/>
    <w:rsid w:val="40E6ECF8"/>
    <w:rsid w:val="41341B03"/>
    <w:rsid w:val="419A62F9"/>
    <w:rsid w:val="41F3DDF0"/>
    <w:rsid w:val="42A071B0"/>
    <w:rsid w:val="42AA8A2A"/>
    <w:rsid w:val="4432A02F"/>
    <w:rsid w:val="44EBA6A7"/>
    <w:rsid w:val="452CFB77"/>
    <w:rsid w:val="47D0DAEA"/>
    <w:rsid w:val="487FA8E6"/>
    <w:rsid w:val="48B95565"/>
    <w:rsid w:val="4A6B8DCF"/>
    <w:rsid w:val="4A6F7044"/>
    <w:rsid w:val="4A996B37"/>
    <w:rsid w:val="4BB059D7"/>
    <w:rsid w:val="4C3C0B08"/>
    <w:rsid w:val="4DAC73EE"/>
    <w:rsid w:val="4DC3FDEF"/>
    <w:rsid w:val="4E17A53A"/>
    <w:rsid w:val="4EE0D54C"/>
    <w:rsid w:val="4F20EC86"/>
    <w:rsid w:val="4F40211B"/>
    <w:rsid w:val="4FC014AA"/>
    <w:rsid w:val="50C53580"/>
    <w:rsid w:val="514EEEB2"/>
    <w:rsid w:val="51F1476C"/>
    <w:rsid w:val="525465BF"/>
    <w:rsid w:val="52CC02F6"/>
    <w:rsid w:val="52D87698"/>
    <w:rsid w:val="52EA315F"/>
    <w:rsid w:val="53094765"/>
    <w:rsid w:val="5312EE9B"/>
    <w:rsid w:val="53288D39"/>
    <w:rsid w:val="5417CD5E"/>
    <w:rsid w:val="547DC3A8"/>
    <w:rsid w:val="54E867BF"/>
    <w:rsid w:val="556717AD"/>
    <w:rsid w:val="55B9C486"/>
    <w:rsid w:val="55EC149B"/>
    <w:rsid w:val="56067C4F"/>
    <w:rsid w:val="56179A2B"/>
    <w:rsid w:val="572ED0D3"/>
    <w:rsid w:val="58A8AF69"/>
    <w:rsid w:val="5976221D"/>
    <w:rsid w:val="59EF067D"/>
    <w:rsid w:val="5A8E38F7"/>
    <w:rsid w:val="5BBF83D5"/>
    <w:rsid w:val="5BF8A00C"/>
    <w:rsid w:val="5C92CAAA"/>
    <w:rsid w:val="5D7840EF"/>
    <w:rsid w:val="5DECED0F"/>
    <w:rsid w:val="5E65D247"/>
    <w:rsid w:val="5F6CAE2E"/>
    <w:rsid w:val="6078A297"/>
    <w:rsid w:val="607A52E3"/>
    <w:rsid w:val="610875A3"/>
    <w:rsid w:val="613DE57D"/>
    <w:rsid w:val="61CB0C65"/>
    <w:rsid w:val="62DD6685"/>
    <w:rsid w:val="64083EBE"/>
    <w:rsid w:val="64251147"/>
    <w:rsid w:val="6480D8E5"/>
    <w:rsid w:val="667297A4"/>
    <w:rsid w:val="667441F0"/>
    <w:rsid w:val="668877AD"/>
    <w:rsid w:val="66B8B430"/>
    <w:rsid w:val="67BA5EBF"/>
    <w:rsid w:val="67F49C26"/>
    <w:rsid w:val="67FB96FA"/>
    <w:rsid w:val="6810FCA2"/>
    <w:rsid w:val="68A11725"/>
    <w:rsid w:val="68C69D84"/>
    <w:rsid w:val="68FE84AA"/>
    <w:rsid w:val="69016314"/>
    <w:rsid w:val="6A2E0ADD"/>
    <w:rsid w:val="6ACF8C85"/>
    <w:rsid w:val="6AEE5030"/>
    <w:rsid w:val="6AF9FB8E"/>
    <w:rsid w:val="6B1780D5"/>
    <w:rsid w:val="6B44CE09"/>
    <w:rsid w:val="6BA154CF"/>
    <w:rsid w:val="6BA518B8"/>
    <w:rsid w:val="6CC8E3AA"/>
    <w:rsid w:val="6D10477E"/>
    <w:rsid w:val="6D2C378B"/>
    <w:rsid w:val="6D9EFE7A"/>
    <w:rsid w:val="6F827AC3"/>
    <w:rsid w:val="6F897843"/>
    <w:rsid w:val="6FC824F2"/>
    <w:rsid w:val="701DF0B7"/>
    <w:rsid w:val="70C31F46"/>
    <w:rsid w:val="7121C9AD"/>
    <w:rsid w:val="7160EF87"/>
    <w:rsid w:val="71F3A03D"/>
    <w:rsid w:val="72047894"/>
    <w:rsid w:val="72504287"/>
    <w:rsid w:val="72679530"/>
    <w:rsid w:val="72C3889B"/>
    <w:rsid w:val="72CBEE0C"/>
    <w:rsid w:val="73025BA6"/>
    <w:rsid w:val="7303EB2C"/>
    <w:rsid w:val="73754A6D"/>
    <w:rsid w:val="746028D7"/>
    <w:rsid w:val="749A0B49"/>
    <w:rsid w:val="74EA87B8"/>
    <w:rsid w:val="759BDB91"/>
    <w:rsid w:val="76138985"/>
    <w:rsid w:val="763BE6A7"/>
    <w:rsid w:val="76601ADA"/>
    <w:rsid w:val="76A173C9"/>
    <w:rsid w:val="76C66B74"/>
    <w:rsid w:val="76D2446E"/>
    <w:rsid w:val="76FA0969"/>
    <w:rsid w:val="774D6F3B"/>
    <w:rsid w:val="7764F99E"/>
    <w:rsid w:val="7808C031"/>
    <w:rsid w:val="784C1F05"/>
    <w:rsid w:val="788069AA"/>
    <w:rsid w:val="78F9104D"/>
    <w:rsid w:val="79309F76"/>
    <w:rsid w:val="79DFC994"/>
    <w:rsid w:val="7A4FFC36"/>
    <w:rsid w:val="7B9A0D21"/>
    <w:rsid w:val="7BC8740D"/>
    <w:rsid w:val="7C091B0D"/>
    <w:rsid w:val="7C6513CF"/>
    <w:rsid w:val="7CC22830"/>
    <w:rsid w:val="7D0C2D91"/>
    <w:rsid w:val="7D13F62D"/>
    <w:rsid w:val="7F8F3B59"/>
    <w:rsid w:val="7FB38E3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D4A3C"/>
  <w15:chartTrackingRefBased/>
  <w15:docId w15:val="{A5CAA14E-78DD-447C-9D39-CA2C7CE8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4D1"/>
  </w:style>
  <w:style w:type="paragraph" w:styleId="Ttulo1">
    <w:name w:val="heading 1"/>
    <w:basedOn w:val="Normal"/>
    <w:link w:val="Ttulo1Char"/>
    <w:uiPriority w:val="9"/>
    <w:qFormat/>
    <w:rsid w:val="00F116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F10A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CA7E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A73B7"/>
    <w:pPr>
      <w:autoSpaceDE w:val="0"/>
      <w:autoSpaceDN w:val="0"/>
      <w:adjustRightInd w:val="0"/>
      <w:spacing w:after="0" w:line="240" w:lineRule="auto"/>
    </w:pPr>
    <w:rPr>
      <w:rFonts w:ascii="Segoe UI" w:hAnsi="Segoe UI" w:cs="Segoe UI"/>
      <w:color w:val="000000"/>
      <w:sz w:val="24"/>
      <w:szCs w:val="24"/>
    </w:rPr>
  </w:style>
  <w:style w:type="character" w:customStyle="1" w:styleId="Ttulo1Char">
    <w:name w:val="Título 1 Char"/>
    <w:basedOn w:val="Fontepargpadro"/>
    <w:link w:val="Ttulo1"/>
    <w:uiPriority w:val="9"/>
    <w:rsid w:val="00F11603"/>
    <w:rPr>
      <w:rFonts w:ascii="Times New Roman" w:eastAsia="Times New Roman" w:hAnsi="Times New Roman" w:cs="Times New Roman"/>
      <w:b/>
      <w:bCs/>
      <w:kern w:val="36"/>
      <w:sz w:val="48"/>
      <w:szCs w:val="48"/>
      <w:lang w:eastAsia="pt-BR"/>
    </w:rPr>
  </w:style>
  <w:style w:type="character" w:customStyle="1" w:styleId="span-objetivo">
    <w:name w:val="span-objetivo"/>
    <w:basedOn w:val="Fontepargpadro"/>
    <w:rsid w:val="00F11603"/>
  </w:style>
  <w:style w:type="paragraph" w:styleId="NormalWeb">
    <w:name w:val="Normal (Web)"/>
    <w:basedOn w:val="Normal"/>
    <w:uiPriority w:val="99"/>
    <w:unhideWhenUsed/>
    <w:rsid w:val="0054110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DE04FE"/>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locked/>
    <w:rsid w:val="00DE04FE"/>
    <w:rPr>
      <w:rFonts w:ascii="Times New Roman" w:eastAsia="Times New Roman" w:hAnsi="Times New Roman" w:cs="Times New Roman"/>
      <w:sz w:val="24"/>
      <w:szCs w:val="24"/>
      <w:lang w:eastAsia="pt-BR"/>
    </w:rPr>
  </w:style>
  <w:style w:type="table" w:styleId="Tabelacomgrade">
    <w:name w:val="Table Grid"/>
    <w:basedOn w:val="Tabelanormal"/>
    <w:uiPriority w:val="39"/>
    <w:rsid w:val="00DE04FE"/>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69560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560A"/>
  </w:style>
  <w:style w:type="paragraph" w:styleId="Rodap">
    <w:name w:val="footer"/>
    <w:basedOn w:val="Normal"/>
    <w:link w:val="RodapChar"/>
    <w:unhideWhenUsed/>
    <w:rsid w:val="0069560A"/>
    <w:pPr>
      <w:tabs>
        <w:tab w:val="center" w:pos="4252"/>
        <w:tab w:val="right" w:pos="8504"/>
      </w:tabs>
      <w:spacing w:after="0" w:line="240" w:lineRule="auto"/>
    </w:pPr>
  </w:style>
  <w:style w:type="character" w:customStyle="1" w:styleId="RodapChar">
    <w:name w:val="Rodapé Char"/>
    <w:basedOn w:val="Fontepargpadro"/>
    <w:link w:val="Rodap"/>
    <w:rsid w:val="0069560A"/>
  </w:style>
  <w:style w:type="paragraph" w:customStyle="1" w:styleId="Pa4">
    <w:name w:val="Pa4"/>
    <w:basedOn w:val="Default"/>
    <w:next w:val="Default"/>
    <w:uiPriority w:val="99"/>
    <w:rsid w:val="00B67BC0"/>
    <w:pPr>
      <w:spacing w:line="241" w:lineRule="atLeast"/>
    </w:pPr>
    <w:rPr>
      <w:rFonts w:ascii="Arial" w:eastAsia="Calibri" w:hAnsi="Arial" w:cs="Arial"/>
      <w:color w:val="auto"/>
    </w:rPr>
  </w:style>
  <w:style w:type="character" w:customStyle="1" w:styleId="A0">
    <w:name w:val="A0"/>
    <w:uiPriority w:val="99"/>
    <w:rsid w:val="00B67BC0"/>
    <w:rPr>
      <w:color w:val="000000"/>
      <w:sz w:val="22"/>
      <w:szCs w:val="22"/>
    </w:rPr>
  </w:style>
  <w:style w:type="character" w:styleId="Refdecomentrio">
    <w:name w:val="annotation reference"/>
    <w:uiPriority w:val="99"/>
    <w:semiHidden/>
    <w:unhideWhenUsed/>
    <w:rsid w:val="00B67BC0"/>
    <w:rPr>
      <w:sz w:val="16"/>
      <w:szCs w:val="16"/>
    </w:rPr>
  </w:style>
  <w:style w:type="paragraph" w:styleId="Textodecomentrio">
    <w:name w:val="annotation text"/>
    <w:basedOn w:val="Normal"/>
    <w:link w:val="TextodecomentrioChar"/>
    <w:uiPriority w:val="99"/>
    <w:unhideWhenUsed/>
    <w:rsid w:val="00B67BC0"/>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B67BC0"/>
    <w:rPr>
      <w:rFonts w:ascii="Calibri" w:eastAsia="Calibri" w:hAnsi="Calibri" w:cs="Times New Roman"/>
      <w:sz w:val="20"/>
      <w:szCs w:val="20"/>
    </w:rPr>
  </w:style>
  <w:style w:type="paragraph" w:customStyle="1" w:styleId="Pa3">
    <w:name w:val="Pa3"/>
    <w:basedOn w:val="Default"/>
    <w:next w:val="Default"/>
    <w:uiPriority w:val="99"/>
    <w:rsid w:val="00087153"/>
    <w:pPr>
      <w:spacing w:line="241" w:lineRule="atLeast"/>
    </w:pPr>
    <w:rPr>
      <w:rFonts w:ascii="Arial" w:eastAsia="Calibri" w:hAnsi="Arial" w:cs="Arial"/>
      <w:color w:val="auto"/>
    </w:rPr>
  </w:style>
  <w:style w:type="character" w:customStyle="1" w:styleId="ui-provider">
    <w:name w:val="ui-provider"/>
    <w:basedOn w:val="Fontepargpadro"/>
    <w:rsid w:val="00294BD5"/>
  </w:style>
  <w:style w:type="character" w:styleId="Forte">
    <w:name w:val="Strong"/>
    <w:basedOn w:val="Fontepargpadro"/>
    <w:uiPriority w:val="22"/>
    <w:qFormat/>
    <w:rsid w:val="00FC0F64"/>
    <w:rPr>
      <w:b/>
      <w:bCs/>
    </w:rPr>
  </w:style>
  <w:style w:type="character" w:styleId="Hyperlink">
    <w:name w:val="Hyperlink"/>
    <w:basedOn w:val="Fontepargpadro"/>
    <w:uiPriority w:val="99"/>
    <w:unhideWhenUsed/>
    <w:rsid w:val="008E5F1B"/>
    <w:rPr>
      <w:color w:val="0563C1" w:themeColor="hyperlink"/>
      <w:u w:val="single"/>
    </w:rPr>
  </w:style>
  <w:style w:type="character" w:customStyle="1" w:styleId="MenoPendente1">
    <w:name w:val="Menção Pendente1"/>
    <w:basedOn w:val="Fontepargpadro"/>
    <w:uiPriority w:val="99"/>
    <w:semiHidden/>
    <w:unhideWhenUsed/>
    <w:rsid w:val="008E5F1B"/>
    <w:rPr>
      <w:color w:val="605E5C"/>
      <w:shd w:val="clear" w:color="auto" w:fill="E1DFDD"/>
    </w:rPr>
  </w:style>
  <w:style w:type="paragraph" w:styleId="Reviso">
    <w:name w:val="Revision"/>
    <w:hidden/>
    <w:uiPriority w:val="99"/>
    <w:semiHidden/>
    <w:rsid w:val="008D37D0"/>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DA373B"/>
    <w:pPr>
      <w:spacing w:line="240" w:lineRule="auto"/>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DA373B"/>
    <w:rPr>
      <w:rFonts w:ascii="Calibri" w:eastAsia="Calibri" w:hAnsi="Calibri" w:cs="Times New Roman"/>
      <w:b/>
      <w:bCs/>
      <w:sz w:val="20"/>
      <w:szCs w:val="20"/>
    </w:rPr>
  </w:style>
  <w:style w:type="character" w:customStyle="1" w:styleId="hgkelc">
    <w:name w:val="hgkelc"/>
    <w:basedOn w:val="Fontepargpadro"/>
    <w:rsid w:val="00F10A1D"/>
  </w:style>
  <w:style w:type="character" w:customStyle="1" w:styleId="Ttulo2Char">
    <w:name w:val="Título 2 Char"/>
    <w:basedOn w:val="Fontepargpadro"/>
    <w:link w:val="Ttulo2"/>
    <w:uiPriority w:val="9"/>
    <w:semiHidden/>
    <w:rsid w:val="00F10A1D"/>
    <w:rPr>
      <w:rFonts w:asciiTheme="majorHAnsi" w:eastAsiaTheme="majorEastAsia" w:hAnsiTheme="majorHAnsi" w:cstheme="majorBidi"/>
      <w:color w:val="2F5496" w:themeColor="accent1" w:themeShade="BF"/>
      <w:sz w:val="26"/>
      <w:szCs w:val="26"/>
    </w:rPr>
  </w:style>
  <w:style w:type="character" w:styleId="HiperlinkVisitado">
    <w:name w:val="FollowedHyperlink"/>
    <w:basedOn w:val="Fontepargpadro"/>
    <w:uiPriority w:val="99"/>
    <w:semiHidden/>
    <w:unhideWhenUsed/>
    <w:rsid w:val="002662F4"/>
    <w:rPr>
      <w:color w:val="954F72" w:themeColor="followedHyperlink"/>
      <w:u w:val="single"/>
    </w:rPr>
  </w:style>
  <w:style w:type="character" w:customStyle="1" w:styleId="Ttulo3Char">
    <w:name w:val="Título 3 Char"/>
    <w:basedOn w:val="Fontepargpadro"/>
    <w:link w:val="Ttulo3"/>
    <w:uiPriority w:val="9"/>
    <w:semiHidden/>
    <w:rsid w:val="00CA7EC5"/>
    <w:rPr>
      <w:rFonts w:asciiTheme="majorHAnsi" w:eastAsiaTheme="majorEastAsia" w:hAnsiTheme="majorHAnsi" w:cstheme="majorBidi"/>
      <w:color w:val="1F3763" w:themeColor="accent1" w:themeShade="7F"/>
      <w:sz w:val="24"/>
      <w:szCs w:val="24"/>
    </w:rPr>
  </w:style>
  <w:style w:type="character" w:styleId="nfase">
    <w:name w:val="Emphasis"/>
    <w:basedOn w:val="Fontepargpadro"/>
    <w:uiPriority w:val="20"/>
    <w:qFormat/>
    <w:rsid w:val="005A2F47"/>
    <w:rPr>
      <w:i/>
      <w:iCs/>
    </w:rPr>
  </w:style>
  <w:style w:type="paragraph" w:styleId="Textodenotaderodap">
    <w:name w:val="footnote text"/>
    <w:basedOn w:val="Normal"/>
    <w:link w:val="TextodenotaderodapChar"/>
    <w:uiPriority w:val="99"/>
    <w:semiHidden/>
    <w:unhideWhenUsed/>
    <w:rsid w:val="009D576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D576C"/>
    <w:rPr>
      <w:sz w:val="20"/>
      <w:szCs w:val="20"/>
    </w:rPr>
  </w:style>
  <w:style w:type="character" w:styleId="Refdenotaderodap">
    <w:name w:val="footnote reference"/>
    <w:basedOn w:val="Fontepargpadro"/>
    <w:uiPriority w:val="99"/>
    <w:semiHidden/>
    <w:unhideWhenUsed/>
    <w:rsid w:val="009D576C"/>
    <w:rPr>
      <w:vertAlign w:val="superscript"/>
    </w:rPr>
  </w:style>
  <w:style w:type="paragraph" w:styleId="Textodebalo">
    <w:name w:val="Balloon Text"/>
    <w:basedOn w:val="Normal"/>
    <w:link w:val="TextodebaloChar"/>
    <w:uiPriority w:val="99"/>
    <w:semiHidden/>
    <w:unhideWhenUsed/>
    <w:rsid w:val="00C620B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620B3"/>
    <w:rPr>
      <w:rFonts w:ascii="Segoe UI" w:hAnsi="Segoe UI" w:cs="Segoe UI"/>
      <w:sz w:val="18"/>
      <w:szCs w:val="18"/>
    </w:rPr>
  </w:style>
  <w:style w:type="character" w:customStyle="1" w:styleId="UnresolvedMention">
    <w:name w:val="Unresolved Mention"/>
    <w:basedOn w:val="Fontepargpadro"/>
    <w:uiPriority w:val="99"/>
    <w:semiHidden/>
    <w:unhideWhenUsed/>
    <w:rsid w:val="00043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30785">
      <w:bodyDiv w:val="1"/>
      <w:marLeft w:val="0"/>
      <w:marRight w:val="0"/>
      <w:marTop w:val="0"/>
      <w:marBottom w:val="0"/>
      <w:divBdr>
        <w:top w:val="none" w:sz="0" w:space="0" w:color="auto"/>
        <w:left w:val="none" w:sz="0" w:space="0" w:color="auto"/>
        <w:bottom w:val="none" w:sz="0" w:space="0" w:color="auto"/>
        <w:right w:val="none" w:sz="0" w:space="0" w:color="auto"/>
      </w:divBdr>
    </w:div>
    <w:div w:id="169414543">
      <w:bodyDiv w:val="1"/>
      <w:marLeft w:val="0"/>
      <w:marRight w:val="0"/>
      <w:marTop w:val="0"/>
      <w:marBottom w:val="0"/>
      <w:divBdr>
        <w:top w:val="none" w:sz="0" w:space="0" w:color="auto"/>
        <w:left w:val="none" w:sz="0" w:space="0" w:color="auto"/>
        <w:bottom w:val="none" w:sz="0" w:space="0" w:color="auto"/>
        <w:right w:val="none" w:sz="0" w:space="0" w:color="auto"/>
      </w:divBdr>
    </w:div>
    <w:div w:id="174000150">
      <w:bodyDiv w:val="1"/>
      <w:marLeft w:val="0"/>
      <w:marRight w:val="0"/>
      <w:marTop w:val="0"/>
      <w:marBottom w:val="0"/>
      <w:divBdr>
        <w:top w:val="none" w:sz="0" w:space="0" w:color="auto"/>
        <w:left w:val="none" w:sz="0" w:space="0" w:color="auto"/>
        <w:bottom w:val="none" w:sz="0" w:space="0" w:color="auto"/>
        <w:right w:val="none" w:sz="0" w:space="0" w:color="auto"/>
      </w:divBdr>
    </w:div>
    <w:div w:id="175078791">
      <w:bodyDiv w:val="1"/>
      <w:marLeft w:val="0"/>
      <w:marRight w:val="0"/>
      <w:marTop w:val="0"/>
      <w:marBottom w:val="0"/>
      <w:divBdr>
        <w:top w:val="none" w:sz="0" w:space="0" w:color="auto"/>
        <w:left w:val="none" w:sz="0" w:space="0" w:color="auto"/>
        <w:bottom w:val="none" w:sz="0" w:space="0" w:color="auto"/>
        <w:right w:val="none" w:sz="0" w:space="0" w:color="auto"/>
      </w:divBdr>
    </w:div>
    <w:div w:id="317468338">
      <w:bodyDiv w:val="1"/>
      <w:marLeft w:val="0"/>
      <w:marRight w:val="0"/>
      <w:marTop w:val="0"/>
      <w:marBottom w:val="0"/>
      <w:divBdr>
        <w:top w:val="none" w:sz="0" w:space="0" w:color="auto"/>
        <w:left w:val="none" w:sz="0" w:space="0" w:color="auto"/>
        <w:bottom w:val="none" w:sz="0" w:space="0" w:color="auto"/>
        <w:right w:val="none" w:sz="0" w:space="0" w:color="auto"/>
      </w:divBdr>
    </w:div>
    <w:div w:id="339625550">
      <w:bodyDiv w:val="1"/>
      <w:marLeft w:val="0"/>
      <w:marRight w:val="0"/>
      <w:marTop w:val="0"/>
      <w:marBottom w:val="0"/>
      <w:divBdr>
        <w:top w:val="none" w:sz="0" w:space="0" w:color="auto"/>
        <w:left w:val="none" w:sz="0" w:space="0" w:color="auto"/>
        <w:bottom w:val="none" w:sz="0" w:space="0" w:color="auto"/>
        <w:right w:val="none" w:sz="0" w:space="0" w:color="auto"/>
      </w:divBdr>
      <w:divsChild>
        <w:div w:id="858391486">
          <w:marLeft w:val="0"/>
          <w:marRight w:val="0"/>
          <w:marTop w:val="0"/>
          <w:marBottom w:val="0"/>
          <w:divBdr>
            <w:top w:val="none" w:sz="0" w:space="0" w:color="auto"/>
            <w:left w:val="none" w:sz="0" w:space="0" w:color="auto"/>
            <w:bottom w:val="none" w:sz="0" w:space="0" w:color="auto"/>
            <w:right w:val="none" w:sz="0" w:space="0" w:color="auto"/>
          </w:divBdr>
          <w:divsChild>
            <w:div w:id="705908065">
              <w:marLeft w:val="0"/>
              <w:marRight w:val="0"/>
              <w:marTop w:val="100"/>
              <w:marBottom w:val="100"/>
              <w:divBdr>
                <w:top w:val="single" w:sz="2" w:space="0" w:color="E3E3E3"/>
                <w:left w:val="single" w:sz="2" w:space="0" w:color="E3E3E3"/>
                <w:bottom w:val="single" w:sz="2" w:space="0" w:color="E3E3E3"/>
                <w:right w:val="single" w:sz="2" w:space="0" w:color="E3E3E3"/>
              </w:divBdr>
              <w:divsChild>
                <w:div w:id="15660683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58634279">
          <w:marLeft w:val="0"/>
          <w:marRight w:val="0"/>
          <w:marTop w:val="0"/>
          <w:marBottom w:val="0"/>
          <w:divBdr>
            <w:top w:val="single" w:sz="2" w:space="0" w:color="E3E3E3"/>
            <w:left w:val="single" w:sz="2" w:space="0" w:color="E3E3E3"/>
            <w:bottom w:val="single" w:sz="2" w:space="0" w:color="E3E3E3"/>
            <w:right w:val="single" w:sz="2" w:space="0" w:color="E3E3E3"/>
          </w:divBdr>
          <w:divsChild>
            <w:div w:id="2135295286">
              <w:marLeft w:val="0"/>
              <w:marRight w:val="0"/>
              <w:marTop w:val="0"/>
              <w:marBottom w:val="0"/>
              <w:divBdr>
                <w:top w:val="single" w:sz="2" w:space="0" w:color="E3E3E3"/>
                <w:left w:val="single" w:sz="2" w:space="0" w:color="E3E3E3"/>
                <w:bottom w:val="single" w:sz="2" w:space="0" w:color="E3E3E3"/>
                <w:right w:val="single" w:sz="2" w:space="0" w:color="E3E3E3"/>
              </w:divBdr>
              <w:divsChild>
                <w:div w:id="586693509">
                  <w:marLeft w:val="0"/>
                  <w:marRight w:val="0"/>
                  <w:marTop w:val="0"/>
                  <w:marBottom w:val="0"/>
                  <w:divBdr>
                    <w:top w:val="single" w:sz="2" w:space="0" w:color="E3E3E3"/>
                    <w:left w:val="single" w:sz="2" w:space="0" w:color="E3E3E3"/>
                    <w:bottom w:val="single" w:sz="2" w:space="0" w:color="E3E3E3"/>
                    <w:right w:val="single" w:sz="2" w:space="0" w:color="E3E3E3"/>
                  </w:divBdr>
                  <w:divsChild>
                    <w:div w:id="458690575">
                      <w:marLeft w:val="0"/>
                      <w:marRight w:val="0"/>
                      <w:marTop w:val="0"/>
                      <w:marBottom w:val="0"/>
                      <w:divBdr>
                        <w:top w:val="single" w:sz="2" w:space="0" w:color="E3E3E3"/>
                        <w:left w:val="single" w:sz="2" w:space="0" w:color="E3E3E3"/>
                        <w:bottom w:val="single" w:sz="2" w:space="0" w:color="E3E3E3"/>
                        <w:right w:val="single" w:sz="2" w:space="0" w:color="E3E3E3"/>
                      </w:divBdr>
                      <w:divsChild>
                        <w:div w:id="1405185326">
                          <w:marLeft w:val="0"/>
                          <w:marRight w:val="0"/>
                          <w:marTop w:val="0"/>
                          <w:marBottom w:val="0"/>
                          <w:divBdr>
                            <w:top w:val="single" w:sz="2" w:space="0" w:color="E3E3E3"/>
                            <w:left w:val="single" w:sz="2" w:space="0" w:color="E3E3E3"/>
                            <w:bottom w:val="single" w:sz="2" w:space="0" w:color="E3E3E3"/>
                            <w:right w:val="single" w:sz="2" w:space="0" w:color="E3E3E3"/>
                          </w:divBdr>
                          <w:divsChild>
                            <w:div w:id="746414055">
                              <w:marLeft w:val="0"/>
                              <w:marRight w:val="0"/>
                              <w:marTop w:val="0"/>
                              <w:marBottom w:val="0"/>
                              <w:divBdr>
                                <w:top w:val="single" w:sz="2" w:space="0" w:color="E3E3E3"/>
                                <w:left w:val="single" w:sz="2" w:space="0" w:color="E3E3E3"/>
                                <w:bottom w:val="single" w:sz="2" w:space="0" w:color="E3E3E3"/>
                                <w:right w:val="single" w:sz="2" w:space="0" w:color="E3E3E3"/>
                              </w:divBdr>
                              <w:divsChild>
                                <w:div w:id="664673620">
                                  <w:marLeft w:val="0"/>
                                  <w:marRight w:val="0"/>
                                  <w:marTop w:val="100"/>
                                  <w:marBottom w:val="100"/>
                                  <w:divBdr>
                                    <w:top w:val="single" w:sz="2" w:space="0" w:color="E3E3E3"/>
                                    <w:left w:val="single" w:sz="2" w:space="0" w:color="E3E3E3"/>
                                    <w:bottom w:val="single" w:sz="2" w:space="0" w:color="E3E3E3"/>
                                    <w:right w:val="single" w:sz="2" w:space="0" w:color="E3E3E3"/>
                                  </w:divBdr>
                                  <w:divsChild>
                                    <w:div w:id="1988001555">
                                      <w:marLeft w:val="0"/>
                                      <w:marRight w:val="0"/>
                                      <w:marTop w:val="0"/>
                                      <w:marBottom w:val="0"/>
                                      <w:divBdr>
                                        <w:top w:val="single" w:sz="2" w:space="0" w:color="E3E3E3"/>
                                        <w:left w:val="single" w:sz="2" w:space="0" w:color="E3E3E3"/>
                                        <w:bottom w:val="single" w:sz="2" w:space="0" w:color="E3E3E3"/>
                                        <w:right w:val="single" w:sz="2" w:space="0" w:color="E3E3E3"/>
                                      </w:divBdr>
                                      <w:divsChild>
                                        <w:div w:id="1581253041">
                                          <w:marLeft w:val="0"/>
                                          <w:marRight w:val="0"/>
                                          <w:marTop w:val="0"/>
                                          <w:marBottom w:val="0"/>
                                          <w:divBdr>
                                            <w:top w:val="single" w:sz="2" w:space="0" w:color="E3E3E3"/>
                                            <w:left w:val="single" w:sz="2" w:space="0" w:color="E3E3E3"/>
                                            <w:bottom w:val="single" w:sz="2" w:space="0" w:color="E3E3E3"/>
                                            <w:right w:val="single" w:sz="2" w:space="0" w:color="E3E3E3"/>
                                          </w:divBdr>
                                          <w:divsChild>
                                            <w:div w:id="1200972859">
                                              <w:marLeft w:val="0"/>
                                              <w:marRight w:val="0"/>
                                              <w:marTop w:val="0"/>
                                              <w:marBottom w:val="0"/>
                                              <w:divBdr>
                                                <w:top w:val="single" w:sz="2" w:space="0" w:color="E3E3E3"/>
                                                <w:left w:val="single" w:sz="2" w:space="0" w:color="E3E3E3"/>
                                                <w:bottom w:val="single" w:sz="2" w:space="0" w:color="E3E3E3"/>
                                                <w:right w:val="single" w:sz="2" w:space="0" w:color="E3E3E3"/>
                                              </w:divBdr>
                                              <w:divsChild>
                                                <w:div w:id="2092966109">
                                                  <w:marLeft w:val="0"/>
                                                  <w:marRight w:val="0"/>
                                                  <w:marTop w:val="0"/>
                                                  <w:marBottom w:val="0"/>
                                                  <w:divBdr>
                                                    <w:top w:val="single" w:sz="2" w:space="0" w:color="E3E3E3"/>
                                                    <w:left w:val="single" w:sz="2" w:space="0" w:color="E3E3E3"/>
                                                    <w:bottom w:val="single" w:sz="2" w:space="0" w:color="E3E3E3"/>
                                                    <w:right w:val="single" w:sz="2" w:space="0" w:color="E3E3E3"/>
                                                  </w:divBdr>
                                                  <w:divsChild>
                                                    <w:div w:id="321929170">
                                                      <w:marLeft w:val="0"/>
                                                      <w:marRight w:val="0"/>
                                                      <w:marTop w:val="0"/>
                                                      <w:marBottom w:val="0"/>
                                                      <w:divBdr>
                                                        <w:top w:val="single" w:sz="2" w:space="0" w:color="E3E3E3"/>
                                                        <w:left w:val="single" w:sz="2" w:space="0" w:color="E3E3E3"/>
                                                        <w:bottom w:val="single" w:sz="2" w:space="0" w:color="E3E3E3"/>
                                                        <w:right w:val="single" w:sz="2" w:space="0" w:color="E3E3E3"/>
                                                      </w:divBdr>
                                                      <w:divsChild>
                                                        <w:div w:id="644050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83677870">
      <w:bodyDiv w:val="1"/>
      <w:marLeft w:val="0"/>
      <w:marRight w:val="0"/>
      <w:marTop w:val="0"/>
      <w:marBottom w:val="0"/>
      <w:divBdr>
        <w:top w:val="none" w:sz="0" w:space="0" w:color="auto"/>
        <w:left w:val="none" w:sz="0" w:space="0" w:color="auto"/>
        <w:bottom w:val="none" w:sz="0" w:space="0" w:color="auto"/>
        <w:right w:val="none" w:sz="0" w:space="0" w:color="auto"/>
      </w:divBdr>
    </w:div>
    <w:div w:id="409812592">
      <w:bodyDiv w:val="1"/>
      <w:marLeft w:val="0"/>
      <w:marRight w:val="0"/>
      <w:marTop w:val="0"/>
      <w:marBottom w:val="0"/>
      <w:divBdr>
        <w:top w:val="none" w:sz="0" w:space="0" w:color="auto"/>
        <w:left w:val="none" w:sz="0" w:space="0" w:color="auto"/>
        <w:bottom w:val="none" w:sz="0" w:space="0" w:color="auto"/>
        <w:right w:val="none" w:sz="0" w:space="0" w:color="auto"/>
      </w:divBdr>
    </w:div>
    <w:div w:id="418911130">
      <w:bodyDiv w:val="1"/>
      <w:marLeft w:val="0"/>
      <w:marRight w:val="0"/>
      <w:marTop w:val="0"/>
      <w:marBottom w:val="0"/>
      <w:divBdr>
        <w:top w:val="none" w:sz="0" w:space="0" w:color="auto"/>
        <w:left w:val="none" w:sz="0" w:space="0" w:color="auto"/>
        <w:bottom w:val="none" w:sz="0" w:space="0" w:color="auto"/>
        <w:right w:val="none" w:sz="0" w:space="0" w:color="auto"/>
      </w:divBdr>
    </w:div>
    <w:div w:id="423767753">
      <w:bodyDiv w:val="1"/>
      <w:marLeft w:val="0"/>
      <w:marRight w:val="0"/>
      <w:marTop w:val="0"/>
      <w:marBottom w:val="0"/>
      <w:divBdr>
        <w:top w:val="none" w:sz="0" w:space="0" w:color="auto"/>
        <w:left w:val="none" w:sz="0" w:space="0" w:color="auto"/>
        <w:bottom w:val="none" w:sz="0" w:space="0" w:color="auto"/>
        <w:right w:val="none" w:sz="0" w:space="0" w:color="auto"/>
      </w:divBdr>
    </w:div>
    <w:div w:id="517814862">
      <w:bodyDiv w:val="1"/>
      <w:marLeft w:val="0"/>
      <w:marRight w:val="0"/>
      <w:marTop w:val="0"/>
      <w:marBottom w:val="0"/>
      <w:divBdr>
        <w:top w:val="none" w:sz="0" w:space="0" w:color="auto"/>
        <w:left w:val="none" w:sz="0" w:space="0" w:color="auto"/>
        <w:bottom w:val="none" w:sz="0" w:space="0" w:color="auto"/>
        <w:right w:val="none" w:sz="0" w:space="0" w:color="auto"/>
      </w:divBdr>
    </w:div>
    <w:div w:id="558051940">
      <w:bodyDiv w:val="1"/>
      <w:marLeft w:val="0"/>
      <w:marRight w:val="0"/>
      <w:marTop w:val="0"/>
      <w:marBottom w:val="0"/>
      <w:divBdr>
        <w:top w:val="none" w:sz="0" w:space="0" w:color="auto"/>
        <w:left w:val="none" w:sz="0" w:space="0" w:color="auto"/>
        <w:bottom w:val="none" w:sz="0" w:space="0" w:color="auto"/>
        <w:right w:val="none" w:sz="0" w:space="0" w:color="auto"/>
      </w:divBdr>
    </w:div>
    <w:div w:id="605885128">
      <w:bodyDiv w:val="1"/>
      <w:marLeft w:val="0"/>
      <w:marRight w:val="0"/>
      <w:marTop w:val="0"/>
      <w:marBottom w:val="0"/>
      <w:divBdr>
        <w:top w:val="none" w:sz="0" w:space="0" w:color="auto"/>
        <w:left w:val="none" w:sz="0" w:space="0" w:color="auto"/>
        <w:bottom w:val="none" w:sz="0" w:space="0" w:color="auto"/>
        <w:right w:val="none" w:sz="0" w:space="0" w:color="auto"/>
      </w:divBdr>
    </w:div>
    <w:div w:id="618074089">
      <w:bodyDiv w:val="1"/>
      <w:marLeft w:val="0"/>
      <w:marRight w:val="0"/>
      <w:marTop w:val="0"/>
      <w:marBottom w:val="0"/>
      <w:divBdr>
        <w:top w:val="none" w:sz="0" w:space="0" w:color="auto"/>
        <w:left w:val="none" w:sz="0" w:space="0" w:color="auto"/>
        <w:bottom w:val="none" w:sz="0" w:space="0" w:color="auto"/>
        <w:right w:val="none" w:sz="0" w:space="0" w:color="auto"/>
      </w:divBdr>
      <w:divsChild>
        <w:div w:id="753089672">
          <w:marLeft w:val="0"/>
          <w:marRight w:val="0"/>
          <w:marTop w:val="0"/>
          <w:marBottom w:val="0"/>
          <w:divBdr>
            <w:top w:val="single" w:sz="2" w:space="0" w:color="E3E3E3"/>
            <w:left w:val="single" w:sz="2" w:space="0" w:color="E3E3E3"/>
            <w:bottom w:val="single" w:sz="2" w:space="0" w:color="E3E3E3"/>
            <w:right w:val="single" w:sz="2" w:space="0" w:color="E3E3E3"/>
          </w:divBdr>
          <w:divsChild>
            <w:div w:id="2078244564">
              <w:marLeft w:val="0"/>
              <w:marRight w:val="0"/>
              <w:marTop w:val="0"/>
              <w:marBottom w:val="0"/>
              <w:divBdr>
                <w:top w:val="single" w:sz="2" w:space="0" w:color="E3E3E3"/>
                <w:left w:val="single" w:sz="2" w:space="0" w:color="E3E3E3"/>
                <w:bottom w:val="single" w:sz="2" w:space="0" w:color="E3E3E3"/>
                <w:right w:val="single" w:sz="2" w:space="0" w:color="E3E3E3"/>
              </w:divBdr>
              <w:divsChild>
                <w:div w:id="169952250">
                  <w:marLeft w:val="0"/>
                  <w:marRight w:val="0"/>
                  <w:marTop w:val="0"/>
                  <w:marBottom w:val="0"/>
                  <w:divBdr>
                    <w:top w:val="single" w:sz="2" w:space="0" w:color="E3E3E3"/>
                    <w:left w:val="single" w:sz="2" w:space="0" w:color="E3E3E3"/>
                    <w:bottom w:val="single" w:sz="2" w:space="0" w:color="E3E3E3"/>
                    <w:right w:val="single" w:sz="2" w:space="0" w:color="E3E3E3"/>
                  </w:divBdr>
                  <w:divsChild>
                    <w:div w:id="1565144255">
                      <w:marLeft w:val="0"/>
                      <w:marRight w:val="0"/>
                      <w:marTop w:val="0"/>
                      <w:marBottom w:val="0"/>
                      <w:divBdr>
                        <w:top w:val="single" w:sz="2" w:space="0" w:color="E3E3E3"/>
                        <w:left w:val="single" w:sz="2" w:space="0" w:color="E3E3E3"/>
                        <w:bottom w:val="single" w:sz="2" w:space="0" w:color="E3E3E3"/>
                        <w:right w:val="single" w:sz="2" w:space="0" w:color="E3E3E3"/>
                      </w:divBdr>
                      <w:divsChild>
                        <w:div w:id="1063674205">
                          <w:marLeft w:val="0"/>
                          <w:marRight w:val="0"/>
                          <w:marTop w:val="0"/>
                          <w:marBottom w:val="0"/>
                          <w:divBdr>
                            <w:top w:val="single" w:sz="2" w:space="0" w:color="E3E3E3"/>
                            <w:left w:val="single" w:sz="2" w:space="0" w:color="E3E3E3"/>
                            <w:bottom w:val="single" w:sz="2" w:space="0" w:color="E3E3E3"/>
                            <w:right w:val="single" w:sz="2" w:space="0" w:color="E3E3E3"/>
                          </w:divBdr>
                          <w:divsChild>
                            <w:div w:id="1629627589">
                              <w:marLeft w:val="0"/>
                              <w:marRight w:val="0"/>
                              <w:marTop w:val="0"/>
                              <w:marBottom w:val="0"/>
                              <w:divBdr>
                                <w:top w:val="single" w:sz="2" w:space="0" w:color="E3E3E3"/>
                                <w:left w:val="single" w:sz="2" w:space="0" w:color="E3E3E3"/>
                                <w:bottom w:val="single" w:sz="2" w:space="0" w:color="E3E3E3"/>
                                <w:right w:val="single" w:sz="2" w:space="0" w:color="E3E3E3"/>
                              </w:divBdr>
                              <w:divsChild>
                                <w:div w:id="729767034">
                                  <w:marLeft w:val="0"/>
                                  <w:marRight w:val="0"/>
                                  <w:marTop w:val="100"/>
                                  <w:marBottom w:val="100"/>
                                  <w:divBdr>
                                    <w:top w:val="single" w:sz="2" w:space="0" w:color="E3E3E3"/>
                                    <w:left w:val="single" w:sz="2" w:space="0" w:color="E3E3E3"/>
                                    <w:bottom w:val="single" w:sz="2" w:space="0" w:color="E3E3E3"/>
                                    <w:right w:val="single" w:sz="2" w:space="0" w:color="E3E3E3"/>
                                  </w:divBdr>
                                  <w:divsChild>
                                    <w:div w:id="707946965">
                                      <w:marLeft w:val="0"/>
                                      <w:marRight w:val="0"/>
                                      <w:marTop w:val="0"/>
                                      <w:marBottom w:val="0"/>
                                      <w:divBdr>
                                        <w:top w:val="single" w:sz="2" w:space="0" w:color="E3E3E3"/>
                                        <w:left w:val="single" w:sz="2" w:space="0" w:color="E3E3E3"/>
                                        <w:bottom w:val="single" w:sz="2" w:space="0" w:color="E3E3E3"/>
                                        <w:right w:val="single" w:sz="2" w:space="0" w:color="E3E3E3"/>
                                      </w:divBdr>
                                      <w:divsChild>
                                        <w:div w:id="146094932">
                                          <w:marLeft w:val="0"/>
                                          <w:marRight w:val="0"/>
                                          <w:marTop w:val="0"/>
                                          <w:marBottom w:val="0"/>
                                          <w:divBdr>
                                            <w:top w:val="single" w:sz="2" w:space="0" w:color="E3E3E3"/>
                                            <w:left w:val="single" w:sz="2" w:space="0" w:color="E3E3E3"/>
                                            <w:bottom w:val="single" w:sz="2" w:space="0" w:color="E3E3E3"/>
                                            <w:right w:val="single" w:sz="2" w:space="0" w:color="E3E3E3"/>
                                          </w:divBdr>
                                          <w:divsChild>
                                            <w:div w:id="644622989">
                                              <w:marLeft w:val="0"/>
                                              <w:marRight w:val="0"/>
                                              <w:marTop w:val="0"/>
                                              <w:marBottom w:val="0"/>
                                              <w:divBdr>
                                                <w:top w:val="single" w:sz="2" w:space="0" w:color="E3E3E3"/>
                                                <w:left w:val="single" w:sz="2" w:space="0" w:color="E3E3E3"/>
                                                <w:bottom w:val="single" w:sz="2" w:space="0" w:color="E3E3E3"/>
                                                <w:right w:val="single" w:sz="2" w:space="0" w:color="E3E3E3"/>
                                              </w:divBdr>
                                              <w:divsChild>
                                                <w:div w:id="451637230">
                                                  <w:marLeft w:val="0"/>
                                                  <w:marRight w:val="0"/>
                                                  <w:marTop w:val="0"/>
                                                  <w:marBottom w:val="0"/>
                                                  <w:divBdr>
                                                    <w:top w:val="single" w:sz="2" w:space="0" w:color="E3E3E3"/>
                                                    <w:left w:val="single" w:sz="2" w:space="0" w:color="E3E3E3"/>
                                                    <w:bottom w:val="single" w:sz="2" w:space="0" w:color="E3E3E3"/>
                                                    <w:right w:val="single" w:sz="2" w:space="0" w:color="E3E3E3"/>
                                                  </w:divBdr>
                                                  <w:divsChild>
                                                    <w:div w:id="2112315720">
                                                      <w:marLeft w:val="0"/>
                                                      <w:marRight w:val="0"/>
                                                      <w:marTop w:val="0"/>
                                                      <w:marBottom w:val="0"/>
                                                      <w:divBdr>
                                                        <w:top w:val="single" w:sz="2" w:space="0" w:color="E3E3E3"/>
                                                        <w:left w:val="single" w:sz="2" w:space="0" w:color="E3E3E3"/>
                                                        <w:bottom w:val="single" w:sz="2" w:space="0" w:color="E3E3E3"/>
                                                        <w:right w:val="single" w:sz="2" w:space="0" w:color="E3E3E3"/>
                                                      </w:divBdr>
                                                      <w:divsChild>
                                                        <w:div w:id="591863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74900015">
          <w:marLeft w:val="0"/>
          <w:marRight w:val="0"/>
          <w:marTop w:val="0"/>
          <w:marBottom w:val="0"/>
          <w:divBdr>
            <w:top w:val="none" w:sz="0" w:space="0" w:color="auto"/>
            <w:left w:val="none" w:sz="0" w:space="0" w:color="auto"/>
            <w:bottom w:val="none" w:sz="0" w:space="0" w:color="auto"/>
            <w:right w:val="none" w:sz="0" w:space="0" w:color="auto"/>
          </w:divBdr>
          <w:divsChild>
            <w:div w:id="93783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20740429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24115880">
      <w:bodyDiv w:val="1"/>
      <w:marLeft w:val="0"/>
      <w:marRight w:val="0"/>
      <w:marTop w:val="0"/>
      <w:marBottom w:val="0"/>
      <w:divBdr>
        <w:top w:val="none" w:sz="0" w:space="0" w:color="auto"/>
        <w:left w:val="none" w:sz="0" w:space="0" w:color="auto"/>
        <w:bottom w:val="none" w:sz="0" w:space="0" w:color="auto"/>
        <w:right w:val="none" w:sz="0" w:space="0" w:color="auto"/>
      </w:divBdr>
    </w:div>
    <w:div w:id="625744209">
      <w:bodyDiv w:val="1"/>
      <w:marLeft w:val="0"/>
      <w:marRight w:val="0"/>
      <w:marTop w:val="0"/>
      <w:marBottom w:val="0"/>
      <w:divBdr>
        <w:top w:val="none" w:sz="0" w:space="0" w:color="auto"/>
        <w:left w:val="none" w:sz="0" w:space="0" w:color="auto"/>
        <w:bottom w:val="none" w:sz="0" w:space="0" w:color="auto"/>
        <w:right w:val="none" w:sz="0" w:space="0" w:color="auto"/>
      </w:divBdr>
    </w:div>
    <w:div w:id="682131209">
      <w:bodyDiv w:val="1"/>
      <w:marLeft w:val="0"/>
      <w:marRight w:val="0"/>
      <w:marTop w:val="0"/>
      <w:marBottom w:val="0"/>
      <w:divBdr>
        <w:top w:val="none" w:sz="0" w:space="0" w:color="auto"/>
        <w:left w:val="none" w:sz="0" w:space="0" w:color="auto"/>
        <w:bottom w:val="none" w:sz="0" w:space="0" w:color="auto"/>
        <w:right w:val="none" w:sz="0" w:space="0" w:color="auto"/>
      </w:divBdr>
    </w:div>
    <w:div w:id="708913352">
      <w:bodyDiv w:val="1"/>
      <w:marLeft w:val="0"/>
      <w:marRight w:val="0"/>
      <w:marTop w:val="0"/>
      <w:marBottom w:val="0"/>
      <w:divBdr>
        <w:top w:val="none" w:sz="0" w:space="0" w:color="auto"/>
        <w:left w:val="none" w:sz="0" w:space="0" w:color="auto"/>
        <w:bottom w:val="none" w:sz="0" w:space="0" w:color="auto"/>
        <w:right w:val="none" w:sz="0" w:space="0" w:color="auto"/>
      </w:divBdr>
    </w:div>
    <w:div w:id="757992546">
      <w:bodyDiv w:val="1"/>
      <w:marLeft w:val="0"/>
      <w:marRight w:val="0"/>
      <w:marTop w:val="0"/>
      <w:marBottom w:val="0"/>
      <w:divBdr>
        <w:top w:val="none" w:sz="0" w:space="0" w:color="auto"/>
        <w:left w:val="none" w:sz="0" w:space="0" w:color="auto"/>
        <w:bottom w:val="none" w:sz="0" w:space="0" w:color="auto"/>
        <w:right w:val="none" w:sz="0" w:space="0" w:color="auto"/>
      </w:divBdr>
    </w:div>
    <w:div w:id="832449374">
      <w:bodyDiv w:val="1"/>
      <w:marLeft w:val="0"/>
      <w:marRight w:val="0"/>
      <w:marTop w:val="0"/>
      <w:marBottom w:val="0"/>
      <w:divBdr>
        <w:top w:val="none" w:sz="0" w:space="0" w:color="auto"/>
        <w:left w:val="none" w:sz="0" w:space="0" w:color="auto"/>
        <w:bottom w:val="none" w:sz="0" w:space="0" w:color="auto"/>
        <w:right w:val="none" w:sz="0" w:space="0" w:color="auto"/>
      </w:divBdr>
    </w:div>
    <w:div w:id="865211659">
      <w:bodyDiv w:val="1"/>
      <w:marLeft w:val="0"/>
      <w:marRight w:val="0"/>
      <w:marTop w:val="0"/>
      <w:marBottom w:val="0"/>
      <w:divBdr>
        <w:top w:val="none" w:sz="0" w:space="0" w:color="auto"/>
        <w:left w:val="none" w:sz="0" w:space="0" w:color="auto"/>
        <w:bottom w:val="none" w:sz="0" w:space="0" w:color="auto"/>
        <w:right w:val="none" w:sz="0" w:space="0" w:color="auto"/>
      </w:divBdr>
    </w:div>
    <w:div w:id="877545021">
      <w:bodyDiv w:val="1"/>
      <w:marLeft w:val="0"/>
      <w:marRight w:val="0"/>
      <w:marTop w:val="0"/>
      <w:marBottom w:val="0"/>
      <w:divBdr>
        <w:top w:val="none" w:sz="0" w:space="0" w:color="auto"/>
        <w:left w:val="none" w:sz="0" w:space="0" w:color="auto"/>
        <w:bottom w:val="none" w:sz="0" w:space="0" w:color="auto"/>
        <w:right w:val="none" w:sz="0" w:space="0" w:color="auto"/>
      </w:divBdr>
      <w:divsChild>
        <w:div w:id="1524708871">
          <w:marLeft w:val="0"/>
          <w:marRight w:val="0"/>
          <w:marTop w:val="0"/>
          <w:marBottom w:val="0"/>
          <w:divBdr>
            <w:top w:val="none" w:sz="0" w:space="0" w:color="auto"/>
            <w:left w:val="none" w:sz="0" w:space="0" w:color="auto"/>
            <w:bottom w:val="none" w:sz="0" w:space="0" w:color="auto"/>
            <w:right w:val="none" w:sz="0" w:space="0" w:color="auto"/>
          </w:divBdr>
        </w:div>
      </w:divsChild>
    </w:div>
    <w:div w:id="943806093">
      <w:bodyDiv w:val="1"/>
      <w:marLeft w:val="0"/>
      <w:marRight w:val="0"/>
      <w:marTop w:val="0"/>
      <w:marBottom w:val="0"/>
      <w:divBdr>
        <w:top w:val="none" w:sz="0" w:space="0" w:color="auto"/>
        <w:left w:val="none" w:sz="0" w:space="0" w:color="auto"/>
        <w:bottom w:val="none" w:sz="0" w:space="0" w:color="auto"/>
        <w:right w:val="none" w:sz="0" w:space="0" w:color="auto"/>
      </w:divBdr>
    </w:div>
    <w:div w:id="996345892">
      <w:bodyDiv w:val="1"/>
      <w:marLeft w:val="0"/>
      <w:marRight w:val="0"/>
      <w:marTop w:val="0"/>
      <w:marBottom w:val="0"/>
      <w:divBdr>
        <w:top w:val="none" w:sz="0" w:space="0" w:color="auto"/>
        <w:left w:val="none" w:sz="0" w:space="0" w:color="auto"/>
        <w:bottom w:val="none" w:sz="0" w:space="0" w:color="auto"/>
        <w:right w:val="none" w:sz="0" w:space="0" w:color="auto"/>
      </w:divBdr>
    </w:div>
    <w:div w:id="1017730171">
      <w:bodyDiv w:val="1"/>
      <w:marLeft w:val="0"/>
      <w:marRight w:val="0"/>
      <w:marTop w:val="0"/>
      <w:marBottom w:val="0"/>
      <w:divBdr>
        <w:top w:val="none" w:sz="0" w:space="0" w:color="auto"/>
        <w:left w:val="none" w:sz="0" w:space="0" w:color="auto"/>
        <w:bottom w:val="none" w:sz="0" w:space="0" w:color="auto"/>
        <w:right w:val="none" w:sz="0" w:space="0" w:color="auto"/>
      </w:divBdr>
    </w:div>
    <w:div w:id="1054230430">
      <w:bodyDiv w:val="1"/>
      <w:marLeft w:val="0"/>
      <w:marRight w:val="0"/>
      <w:marTop w:val="0"/>
      <w:marBottom w:val="0"/>
      <w:divBdr>
        <w:top w:val="none" w:sz="0" w:space="0" w:color="auto"/>
        <w:left w:val="none" w:sz="0" w:space="0" w:color="auto"/>
        <w:bottom w:val="none" w:sz="0" w:space="0" w:color="auto"/>
        <w:right w:val="none" w:sz="0" w:space="0" w:color="auto"/>
      </w:divBdr>
    </w:div>
    <w:div w:id="1141964836">
      <w:bodyDiv w:val="1"/>
      <w:marLeft w:val="0"/>
      <w:marRight w:val="0"/>
      <w:marTop w:val="0"/>
      <w:marBottom w:val="0"/>
      <w:divBdr>
        <w:top w:val="none" w:sz="0" w:space="0" w:color="auto"/>
        <w:left w:val="none" w:sz="0" w:space="0" w:color="auto"/>
        <w:bottom w:val="none" w:sz="0" w:space="0" w:color="auto"/>
        <w:right w:val="none" w:sz="0" w:space="0" w:color="auto"/>
      </w:divBdr>
    </w:div>
    <w:div w:id="1185637073">
      <w:bodyDiv w:val="1"/>
      <w:marLeft w:val="0"/>
      <w:marRight w:val="0"/>
      <w:marTop w:val="0"/>
      <w:marBottom w:val="0"/>
      <w:divBdr>
        <w:top w:val="none" w:sz="0" w:space="0" w:color="auto"/>
        <w:left w:val="none" w:sz="0" w:space="0" w:color="auto"/>
        <w:bottom w:val="none" w:sz="0" w:space="0" w:color="auto"/>
        <w:right w:val="none" w:sz="0" w:space="0" w:color="auto"/>
      </w:divBdr>
    </w:div>
    <w:div w:id="1194071710">
      <w:bodyDiv w:val="1"/>
      <w:marLeft w:val="0"/>
      <w:marRight w:val="0"/>
      <w:marTop w:val="0"/>
      <w:marBottom w:val="0"/>
      <w:divBdr>
        <w:top w:val="none" w:sz="0" w:space="0" w:color="auto"/>
        <w:left w:val="none" w:sz="0" w:space="0" w:color="auto"/>
        <w:bottom w:val="none" w:sz="0" w:space="0" w:color="auto"/>
        <w:right w:val="none" w:sz="0" w:space="0" w:color="auto"/>
      </w:divBdr>
    </w:div>
    <w:div w:id="1216621267">
      <w:bodyDiv w:val="1"/>
      <w:marLeft w:val="0"/>
      <w:marRight w:val="0"/>
      <w:marTop w:val="0"/>
      <w:marBottom w:val="0"/>
      <w:divBdr>
        <w:top w:val="none" w:sz="0" w:space="0" w:color="auto"/>
        <w:left w:val="none" w:sz="0" w:space="0" w:color="auto"/>
        <w:bottom w:val="none" w:sz="0" w:space="0" w:color="auto"/>
        <w:right w:val="none" w:sz="0" w:space="0" w:color="auto"/>
      </w:divBdr>
    </w:div>
    <w:div w:id="1291520650">
      <w:bodyDiv w:val="1"/>
      <w:marLeft w:val="0"/>
      <w:marRight w:val="0"/>
      <w:marTop w:val="0"/>
      <w:marBottom w:val="0"/>
      <w:divBdr>
        <w:top w:val="none" w:sz="0" w:space="0" w:color="auto"/>
        <w:left w:val="none" w:sz="0" w:space="0" w:color="auto"/>
        <w:bottom w:val="none" w:sz="0" w:space="0" w:color="auto"/>
        <w:right w:val="none" w:sz="0" w:space="0" w:color="auto"/>
      </w:divBdr>
    </w:div>
    <w:div w:id="1331323776">
      <w:bodyDiv w:val="1"/>
      <w:marLeft w:val="0"/>
      <w:marRight w:val="0"/>
      <w:marTop w:val="0"/>
      <w:marBottom w:val="0"/>
      <w:divBdr>
        <w:top w:val="none" w:sz="0" w:space="0" w:color="auto"/>
        <w:left w:val="none" w:sz="0" w:space="0" w:color="auto"/>
        <w:bottom w:val="none" w:sz="0" w:space="0" w:color="auto"/>
        <w:right w:val="none" w:sz="0" w:space="0" w:color="auto"/>
      </w:divBdr>
    </w:div>
    <w:div w:id="1351420110">
      <w:bodyDiv w:val="1"/>
      <w:marLeft w:val="0"/>
      <w:marRight w:val="0"/>
      <w:marTop w:val="0"/>
      <w:marBottom w:val="0"/>
      <w:divBdr>
        <w:top w:val="none" w:sz="0" w:space="0" w:color="auto"/>
        <w:left w:val="none" w:sz="0" w:space="0" w:color="auto"/>
        <w:bottom w:val="none" w:sz="0" w:space="0" w:color="auto"/>
        <w:right w:val="none" w:sz="0" w:space="0" w:color="auto"/>
      </w:divBdr>
    </w:div>
    <w:div w:id="1468205146">
      <w:bodyDiv w:val="1"/>
      <w:marLeft w:val="0"/>
      <w:marRight w:val="0"/>
      <w:marTop w:val="0"/>
      <w:marBottom w:val="0"/>
      <w:divBdr>
        <w:top w:val="none" w:sz="0" w:space="0" w:color="auto"/>
        <w:left w:val="none" w:sz="0" w:space="0" w:color="auto"/>
        <w:bottom w:val="none" w:sz="0" w:space="0" w:color="auto"/>
        <w:right w:val="none" w:sz="0" w:space="0" w:color="auto"/>
      </w:divBdr>
    </w:div>
    <w:div w:id="1552300860">
      <w:bodyDiv w:val="1"/>
      <w:marLeft w:val="0"/>
      <w:marRight w:val="0"/>
      <w:marTop w:val="0"/>
      <w:marBottom w:val="0"/>
      <w:divBdr>
        <w:top w:val="none" w:sz="0" w:space="0" w:color="auto"/>
        <w:left w:val="none" w:sz="0" w:space="0" w:color="auto"/>
        <w:bottom w:val="none" w:sz="0" w:space="0" w:color="auto"/>
        <w:right w:val="none" w:sz="0" w:space="0" w:color="auto"/>
      </w:divBdr>
    </w:div>
    <w:div w:id="1623070552">
      <w:bodyDiv w:val="1"/>
      <w:marLeft w:val="0"/>
      <w:marRight w:val="0"/>
      <w:marTop w:val="0"/>
      <w:marBottom w:val="0"/>
      <w:divBdr>
        <w:top w:val="none" w:sz="0" w:space="0" w:color="auto"/>
        <w:left w:val="none" w:sz="0" w:space="0" w:color="auto"/>
        <w:bottom w:val="none" w:sz="0" w:space="0" w:color="auto"/>
        <w:right w:val="none" w:sz="0" w:space="0" w:color="auto"/>
      </w:divBdr>
    </w:div>
    <w:div w:id="1638411575">
      <w:bodyDiv w:val="1"/>
      <w:marLeft w:val="0"/>
      <w:marRight w:val="0"/>
      <w:marTop w:val="0"/>
      <w:marBottom w:val="0"/>
      <w:divBdr>
        <w:top w:val="none" w:sz="0" w:space="0" w:color="auto"/>
        <w:left w:val="none" w:sz="0" w:space="0" w:color="auto"/>
        <w:bottom w:val="none" w:sz="0" w:space="0" w:color="auto"/>
        <w:right w:val="none" w:sz="0" w:space="0" w:color="auto"/>
      </w:divBdr>
    </w:div>
    <w:div w:id="1674917930">
      <w:bodyDiv w:val="1"/>
      <w:marLeft w:val="0"/>
      <w:marRight w:val="0"/>
      <w:marTop w:val="0"/>
      <w:marBottom w:val="0"/>
      <w:divBdr>
        <w:top w:val="none" w:sz="0" w:space="0" w:color="auto"/>
        <w:left w:val="none" w:sz="0" w:space="0" w:color="auto"/>
        <w:bottom w:val="none" w:sz="0" w:space="0" w:color="auto"/>
        <w:right w:val="none" w:sz="0" w:space="0" w:color="auto"/>
      </w:divBdr>
    </w:div>
    <w:div w:id="1754279261">
      <w:bodyDiv w:val="1"/>
      <w:marLeft w:val="0"/>
      <w:marRight w:val="0"/>
      <w:marTop w:val="0"/>
      <w:marBottom w:val="0"/>
      <w:divBdr>
        <w:top w:val="none" w:sz="0" w:space="0" w:color="auto"/>
        <w:left w:val="none" w:sz="0" w:space="0" w:color="auto"/>
        <w:bottom w:val="none" w:sz="0" w:space="0" w:color="auto"/>
        <w:right w:val="none" w:sz="0" w:space="0" w:color="auto"/>
      </w:divBdr>
      <w:divsChild>
        <w:div w:id="972173798">
          <w:marLeft w:val="0"/>
          <w:marRight w:val="0"/>
          <w:marTop w:val="0"/>
          <w:marBottom w:val="0"/>
          <w:divBdr>
            <w:top w:val="none" w:sz="0" w:space="0" w:color="auto"/>
            <w:left w:val="none" w:sz="0" w:space="0" w:color="auto"/>
            <w:bottom w:val="none" w:sz="0" w:space="0" w:color="auto"/>
            <w:right w:val="none" w:sz="0" w:space="0" w:color="auto"/>
          </w:divBdr>
          <w:divsChild>
            <w:div w:id="1428231084">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814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31256486">
          <w:marLeft w:val="0"/>
          <w:marRight w:val="0"/>
          <w:marTop w:val="0"/>
          <w:marBottom w:val="0"/>
          <w:divBdr>
            <w:top w:val="single" w:sz="2" w:space="0" w:color="E3E3E3"/>
            <w:left w:val="single" w:sz="2" w:space="0" w:color="E3E3E3"/>
            <w:bottom w:val="single" w:sz="2" w:space="0" w:color="E3E3E3"/>
            <w:right w:val="single" w:sz="2" w:space="0" w:color="E3E3E3"/>
          </w:divBdr>
          <w:divsChild>
            <w:div w:id="918977316">
              <w:marLeft w:val="0"/>
              <w:marRight w:val="0"/>
              <w:marTop w:val="0"/>
              <w:marBottom w:val="0"/>
              <w:divBdr>
                <w:top w:val="single" w:sz="2" w:space="0" w:color="E3E3E3"/>
                <w:left w:val="single" w:sz="2" w:space="0" w:color="E3E3E3"/>
                <w:bottom w:val="single" w:sz="2" w:space="0" w:color="E3E3E3"/>
                <w:right w:val="single" w:sz="2" w:space="0" w:color="E3E3E3"/>
              </w:divBdr>
              <w:divsChild>
                <w:div w:id="214853994">
                  <w:marLeft w:val="0"/>
                  <w:marRight w:val="0"/>
                  <w:marTop w:val="0"/>
                  <w:marBottom w:val="0"/>
                  <w:divBdr>
                    <w:top w:val="single" w:sz="2" w:space="0" w:color="E3E3E3"/>
                    <w:left w:val="single" w:sz="2" w:space="0" w:color="E3E3E3"/>
                    <w:bottom w:val="single" w:sz="2" w:space="0" w:color="E3E3E3"/>
                    <w:right w:val="single" w:sz="2" w:space="0" w:color="E3E3E3"/>
                  </w:divBdr>
                  <w:divsChild>
                    <w:div w:id="1916086789">
                      <w:marLeft w:val="0"/>
                      <w:marRight w:val="0"/>
                      <w:marTop w:val="0"/>
                      <w:marBottom w:val="0"/>
                      <w:divBdr>
                        <w:top w:val="single" w:sz="2" w:space="0" w:color="E3E3E3"/>
                        <w:left w:val="single" w:sz="2" w:space="0" w:color="E3E3E3"/>
                        <w:bottom w:val="single" w:sz="2" w:space="0" w:color="E3E3E3"/>
                        <w:right w:val="single" w:sz="2" w:space="0" w:color="E3E3E3"/>
                      </w:divBdr>
                      <w:divsChild>
                        <w:div w:id="489563045">
                          <w:marLeft w:val="0"/>
                          <w:marRight w:val="0"/>
                          <w:marTop w:val="0"/>
                          <w:marBottom w:val="0"/>
                          <w:divBdr>
                            <w:top w:val="single" w:sz="2" w:space="0" w:color="E3E3E3"/>
                            <w:left w:val="single" w:sz="2" w:space="0" w:color="E3E3E3"/>
                            <w:bottom w:val="single" w:sz="2" w:space="0" w:color="E3E3E3"/>
                            <w:right w:val="single" w:sz="2" w:space="0" w:color="E3E3E3"/>
                          </w:divBdr>
                          <w:divsChild>
                            <w:div w:id="784541442">
                              <w:marLeft w:val="0"/>
                              <w:marRight w:val="0"/>
                              <w:marTop w:val="0"/>
                              <w:marBottom w:val="0"/>
                              <w:divBdr>
                                <w:top w:val="single" w:sz="2" w:space="0" w:color="E3E3E3"/>
                                <w:left w:val="single" w:sz="2" w:space="0" w:color="E3E3E3"/>
                                <w:bottom w:val="single" w:sz="2" w:space="0" w:color="E3E3E3"/>
                                <w:right w:val="single" w:sz="2" w:space="0" w:color="E3E3E3"/>
                              </w:divBdr>
                              <w:divsChild>
                                <w:div w:id="1982154464">
                                  <w:marLeft w:val="0"/>
                                  <w:marRight w:val="0"/>
                                  <w:marTop w:val="100"/>
                                  <w:marBottom w:val="100"/>
                                  <w:divBdr>
                                    <w:top w:val="single" w:sz="2" w:space="0" w:color="E3E3E3"/>
                                    <w:left w:val="single" w:sz="2" w:space="0" w:color="E3E3E3"/>
                                    <w:bottom w:val="single" w:sz="2" w:space="0" w:color="E3E3E3"/>
                                    <w:right w:val="single" w:sz="2" w:space="0" w:color="E3E3E3"/>
                                  </w:divBdr>
                                  <w:divsChild>
                                    <w:div w:id="1875464874">
                                      <w:marLeft w:val="0"/>
                                      <w:marRight w:val="0"/>
                                      <w:marTop w:val="0"/>
                                      <w:marBottom w:val="0"/>
                                      <w:divBdr>
                                        <w:top w:val="single" w:sz="2" w:space="0" w:color="E3E3E3"/>
                                        <w:left w:val="single" w:sz="2" w:space="0" w:color="E3E3E3"/>
                                        <w:bottom w:val="single" w:sz="2" w:space="0" w:color="E3E3E3"/>
                                        <w:right w:val="single" w:sz="2" w:space="0" w:color="E3E3E3"/>
                                      </w:divBdr>
                                      <w:divsChild>
                                        <w:div w:id="774441571">
                                          <w:marLeft w:val="0"/>
                                          <w:marRight w:val="0"/>
                                          <w:marTop w:val="0"/>
                                          <w:marBottom w:val="0"/>
                                          <w:divBdr>
                                            <w:top w:val="single" w:sz="2" w:space="0" w:color="E3E3E3"/>
                                            <w:left w:val="single" w:sz="2" w:space="0" w:color="E3E3E3"/>
                                            <w:bottom w:val="single" w:sz="2" w:space="0" w:color="E3E3E3"/>
                                            <w:right w:val="single" w:sz="2" w:space="0" w:color="E3E3E3"/>
                                          </w:divBdr>
                                          <w:divsChild>
                                            <w:div w:id="91322277">
                                              <w:marLeft w:val="0"/>
                                              <w:marRight w:val="0"/>
                                              <w:marTop w:val="0"/>
                                              <w:marBottom w:val="0"/>
                                              <w:divBdr>
                                                <w:top w:val="single" w:sz="2" w:space="0" w:color="E3E3E3"/>
                                                <w:left w:val="single" w:sz="2" w:space="0" w:color="E3E3E3"/>
                                                <w:bottom w:val="single" w:sz="2" w:space="0" w:color="E3E3E3"/>
                                                <w:right w:val="single" w:sz="2" w:space="0" w:color="E3E3E3"/>
                                              </w:divBdr>
                                              <w:divsChild>
                                                <w:div w:id="1533617782">
                                                  <w:marLeft w:val="0"/>
                                                  <w:marRight w:val="0"/>
                                                  <w:marTop w:val="0"/>
                                                  <w:marBottom w:val="0"/>
                                                  <w:divBdr>
                                                    <w:top w:val="single" w:sz="2" w:space="0" w:color="E3E3E3"/>
                                                    <w:left w:val="single" w:sz="2" w:space="0" w:color="E3E3E3"/>
                                                    <w:bottom w:val="single" w:sz="2" w:space="0" w:color="E3E3E3"/>
                                                    <w:right w:val="single" w:sz="2" w:space="0" w:color="E3E3E3"/>
                                                  </w:divBdr>
                                                  <w:divsChild>
                                                    <w:div w:id="1441996711">
                                                      <w:marLeft w:val="0"/>
                                                      <w:marRight w:val="0"/>
                                                      <w:marTop w:val="0"/>
                                                      <w:marBottom w:val="0"/>
                                                      <w:divBdr>
                                                        <w:top w:val="single" w:sz="2" w:space="0" w:color="E3E3E3"/>
                                                        <w:left w:val="single" w:sz="2" w:space="0" w:color="E3E3E3"/>
                                                        <w:bottom w:val="single" w:sz="2" w:space="0" w:color="E3E3E3"/>
                                                        <w:right w:val="single" w:sz="2" w:space="0" w:color="E3E3E3"/>
                                                      </w:divBdr>
                                                      <w:divsChild>
                                                        <w:div w:id="1755013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79761982">
      <w:bodyDiv w:val="1"/>
      <w:marLeft w:val="0"/>
      <w:marRight w:val="0"/>
      <w:marTop w:val="0"/>
      <w:marBottom w:val="0"/>
      <w:divBdr>
        <w:top w:val="none" w:sz="0" w:space="0" w:color="auto"/>
        <w:left w:val="none" w:sz="0" w:space="0" w:color="auto"/>
        <w:bottom w:val="none" w:sz="0" w:space="0" w:color="auto"/>
        <w:right w:val="none" w:sz="0" w:space="0" w:color="auto"/>
      </w:divBdr>
    </w:div>
    <w:div w:id="1840727259">
      <w:bodyDiv w:val="1"/>
      <w:marLeft w:val="0"/>
      <w:marRight w:val="0"/>
      <w:marTop w:val="0"/>
      <w:marBottom w:val="0"/>
      <w:divBdr>
        <w:top w:val="none" w:sz="0" w:space="0" w:color="auto"/>
        <w:left w:val="none" w:sz="0" w:space="0" w:color="auto"/>
        <w:bottom w:val="none" w:sz="0" w:space="0" w:color="auto"/>
        <w:right w:val="none" w:sz="0" w:space="0" w:color="auto"/>
      </w:divBdr>
    </w:div>
    <w:div w:id="1872647330">
      <w:bodyDiv w:val="1"/>
      <w:marLeft w:val="0"/>
      <w:marRight w:val="0"/>
      <w:marTop w:val="0"/>
      <w:marBottom w:val="0"/>
      <w:divBdr>
        <w:top w:val="none" w:sz="0" w:space="0" w:color="auto"/>
        <w:left w:val="none" w:sz="0" w:space="0" w:color="auto"/>
        <w:bottom w:val="none" w:sz="0" w:space="0" w:color="auto"/>
        <w:right w:val="none" w:sz="0" w:space="0" w:color="auto"/>
      </w:divBdr>
    </w:div>
    <w:div w:id="1952011102">
      <w:bodyDiv w:val="1"/>
      <w:marLeft w:val="0"/>
      <w:marRight w:val="0"/>
      <w:marTop w:val="0"/>
      <w:marBottom w:val="0"/>
      <w:divBdr>
        <w:top w:val="none" w:sz="0" w:space="0" w:color="auto"/>
        <w:left w:val="none" w:sz="0" w:space="0" w:color="auto"/>
        <w:bottom w:val="none" w:sz="0" w:space="0" w:color="auto"/>
        <w:right w:val="none" w:sz="0" w:space="0" w:color="auto"/>
      </w:divBdr>
    </w:div>
    <w:div w:id="204879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udos.somoseducacao.com.br/lp-e-book-avaliacao-diagnostica" TargetMode="External"/><Relationship Id="rId21" Type="http://schemas.openxmlformats.org/officeDocument/2006/relationships/diagramLayout" Target="diagrams/layout2.xml"/><Relationship Id="rId42" Type="http://schemas.openxmlformats.org/officeDocument/2006/relationships/hyperlink" Target="https://educapes.capes.gov.br/bitstream/capes/553468/2/produto%20educacional.pdf" TargetMode="External"/><Relationship Id="rId47" Type="http://schemas.openxmlformats.org/officeDocument/2006/relationships/hyperlink" Target="https://lunetas.com.br/livros-infantis-para-criancas-em-fase-de-alfabetizacao/" TargetMode="External"/><Relationship Id="rId63" Type="http://schemas.openxmlformats.org/officeDocument/2006/relationships/hyperlink" Target="https://classroom.google.com/" TargetMode="External"/><Relationship Id="rId68" Type="http://schemas.openxmlformats.org/officeDocument/2006/relationships/hyperlink" Target="https://app.minhabiblioteca.com.br/reader/books/9788584291182/epubcfi/6/2%5b%3Bvnd.vst.idref%3DCapa.xhtml%5d!/4/4/2%4051:0" TargetMode="External"/><Relationship Id="rId84" Type="http://schemas.openxmlformats.org/officeDocument/2006/relationships/header" Target="header1.xml"/><Relationship Id="rId16" Type="http://schemas.microsoft.com/office/2007/relationships/diagramDrawing" Target="diagrams/drawing1.xml"/><Relationship Id="rId11" Type="http://schemas.openxmlformats.org/officeDocument/2006/relationships/hyperlink" Target="mailto:ana.alencar@uniasselvi.com.br" TargetMode="External"/><Relationship Id="rId32" Type="http://schemas.openxmlformats.org/officeDocument/2006/relationships/hyperlink" Target="https://portaldoprofessor.mec.gov.br/" TargetMode="External"/><Relationship Id="rId37" Type="http://schemas.openxmlformats.org/officeDocument/2006/relationships/hyperlink" Target="https://www.clicaprofessores.com.br/" TargetMode="External"/><Relationship Id="rId53" Type="http://schemas.openxmlformats.org/officeDocument/2006/relationships/hyperlink" Target="http://www.if.usp.br/gref/pagina01.html" TargetMode="External"/><Relationship Id="rId58" Type="http://schemas.openxmlformats.org/officeDocument/2006/relationships/hyperlink" Target="https://educapes.capes.gov.br/bitstream/capes/431257/2/produto_IARA.pdf" TargetMode="External"/><Relationship Id="rId74" Type="http://schemas.openxmlformats.org/officeDocument/2006/relationships/hyperlink" Target="https://app.minhabiblioteca.com.br/reader/books/9788580555202/epubcfi/6/2%5b%3Bvnd.vst.idref%3Dcapa.xhtml%5d!/4/2/4%4051:1" TargetMode="External"/><Relationship Id="rId79"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hyperlink" Target="https://www.gov.br/inep/pt-br/acesso-a-informacao/dados-abertos/indicadores-educacionais/taxas-de-distorcao-idade-serie" TargetMode="Externa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hyperlink" Target="https://www.youtube.com/watch?v=nR3DmB6mKoM" TargetMode="External"/><Relationship Id="rId30" Type="http://schemas.openxmlformats.org/officeDocument/2006/relationships/hyperlink" Target="https://acessaber.com.br/tag/modelo-de-avaliacao-diagnostica/" TargetMode="External"/><Relationship Id="rId35" Type="http://schemas.openxmlformats.org/officeDocument/2006/relationships/hyperlink" Target="https://www.escolaeducacao.com.br/" TargetMode="External"/><Relationship Id="rId43" Type="http://schemas.openxmlformats.org/officeDocument/2006/relationships/hyperlink" Target="https://novaescola.org.br/planos-de-aula/ciencias" TargetMode="External"/><Relationship Id="rId48" Type="http://schemas.openxmlformats.org/officeDocument/2006/relationships/hyperlink" Target="https://acervodigital.ufpr.br/bitstream/handle/1884/56831/R%20-%20E%20-%20LUCIANA%20CAROLINE%20GERENT.pdf?sequence=1&amp;isAllowed=y" TargetMode="External"/><Relationship Id="rId56" Type="http://schemas.openxmlformats.org/officeDocument/2006/relationships/hyperlink" Target="https://novaescola.org.br/planos-de-aula/ingles" TargetMode="External"/><Relationship Id="rId64" Type="http://schemas.openxmlformats.org/officeDocument/2006/relationships/hyperlink" Target="https://ed.ted.com/" TargetMode="External"/><Relationship Id="rId69" Type="http://schemas.openxmlformats.org/officeDocument/2006/relationships/image" Target="media/image2.png"/><Relationship Id="rId77"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educapes.capes.gov.br/bitstream/capes/206802/2/Ta%C3%ADs%20da%20Silva%20-%20produto%20educacional%20-%20PPGCEM.pdf" TargetMode="External"/><Relationship Id="rId72" Type="http://schemas.openxmlformats.org/officeDocument/2006/relationships/hyperlink" Target="https://app.minhabiblioteca.com.br/reader/books/9788597012644/epubcfi/6/2%5b%3Bvnd.vst.idref%3Dhtml0%5d!/4/2/2%4051:2" TargetMode="External"/><Relationship Id="rId80" Type="http://schemas.openxmlformats.org/officeDocument/2006/relationships/hyperlink" Target="https://app.minhabiblioteca.com.br/"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planalto.gov.br/ccivil_03/leis/l9394.htm" TargetMode="External"/><Relationship Id="rId25" Type="http://schemas.openxmlformats.org/officeDocument/2006/relationships/hyperlink" Target="https://www.nucleodoconhecimento.com.br/educacao/construcao-de-autonomia" TargetMode="External"/><Relationship Id="rId33" Type="http://schemas.openxmlformats.org/officeDocument/2006/relationships/hyperlink" Target="https://br.pinterest.com/" TargetMode="External"/><Relationship Id="rId38" Type="http://schemas.openxmlformats.org/officeDocument/2006/relationships/hyperlink" Target="http://www.educadores.diaadia.pr.gov.br/modules/conteudo/conteudo.php?conteudo=898" TargetMode="External"/><Relationship Id="rId46" Type="http://schemas.openxmlformats.org/officeDocument/2006/relationships/hyperlink" Target="https://novaescola.org.br/planos-de-aula/educacao-infantil" TargetMode="External"/><Relationship Id="rId59" Type="http://schemas.openxmlformats.org/officeDocument/2006/relationships/hyperlink" Target="https://novaescola.org.br/planos-de-aula/matematica" TargetMode="External"/><Relationship Id="rId67" Type="http://schemas.openxmlformats.org/officeDocument/2006/relationships/image" Target="media/image1.png"/><Relationship Id="rId20" Type="http://schemas.openxmlformats.org/officeDocument/2006/relationships/diagramData" Target="diagrams/data2.xml"/><Relationship Id="rId41" Type="http://schemas.openxmlformats.org/officeDocument/2006/relationships/hyperlink" Target="https://estagiosupervisionadoiv.wordpress.com/" TargetMode="External"/><Relationship Id="rId54" Type="http://schemas.openxmlformats.org/officeDocument/2006/relationships/hyperlink" Target="https://novaescola.org.br/planos-de-aula/geografia" TargetMode="External"/><Relationship Id="rId62" Type="http://schemas.openxmlformats.org/officeDocument/2006/relationships/hyperlink" Target="https://www.canva.com/pt_br/" TargetMode="External"/><Relationship Id="rId70" Type="http://schemas.openxmlformats.org/officeDocument/2006/relationships/hyperlink" Target="https://app.minhabiblioteca.com.br/reader/books/9786559760190/epubcfi/6/2%5b%3Bvnd.vst.idref%3Dcapa.xhtml%5d!/4/2/4%4051:1" TargetMode="External"/><Relationship Id="rId75" Type="http://schemas.openxmlformats.org/officeDocument/2006/relationships/image" Target="media/image5.png"/><Relationship Id="rId83"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hyperlink" Target="https://www.youtube.com/watch?v=RhkPt52tSUI" TargetMode="External"/><Relationship Id="rId36" Type="http://schemas.openxmlformats.org/officeDocument/2006/relationships/hyperlink" Target="https://projetospedagogicos.com/" TargetMode="External"/><Relationship Id="rId49" Type="http://schemas.openxmlformats.org/officeDocument/2006/relationships/hyperlink" Target="https://www.todamateria.com.br/planos-de-aula-de-filosofia-1-ano/" TargetMode="External"/><Relationship Id="rId57" Type="http://schemas.openxmlformats.org/officeDocument/2006/relationships/hyperlink" Target="https://novaescola.org.br/planos-de-aula/fundamental/7ano/lingua-portuguesa/sequencias" TargetMode="External"/><Relationship Id="rId10" Type="http://schemas.openxmlformats.org/officeDocument/2006/relationships/endnotes" Target="endnotes.xml"/><Relationship Id="rId31" Type="http://schemas.openxmlformats.org/officeDocument/2006/relationships/hyperlink" Target="https://educacao.frutal.mg.gov.br/banco-de-atividades/ensino-fundamental/9%C2%BA-ano/matem%C3%A1tica/avalia%C3%A7%C3%A3o-diagn%C3%B3stica" TargetMode="External"/><Relationship Id="rId44" Type="http://schemas.openxmlformats.org/officeDocument/2006/relationships/hyperlink" Target="https://gepeter.proj.ufsm.br/repositorio/files/original/bbb19b3dfc3ea01afc86ab846ef52403.pdf" TargetMode="External"/><Relationship Id="rId52" Type="http://schemas.openxmlformats.org/officeDocument/2006/relationships/hyperlink" Target="http://www.recursosdefisica.com.br/propostas-de-sequencias-didaticas.html" TargetMode="External"/><Relationship Id="rId60" Type="http://schemas.openxmlformats.org/officeDocument/2006/relationships/hyperlink" Target="http://www.diaadiaeducacao.pr.gov.br/portals/cadernospde/pdebusca/producoes_pde/2014/2014_uel_qui_pdp_priscila_hryczyszyn_vaz.pdf" TargetMode="External"/><Relationship Id="rId65" Type="http://schemas.openxmlformats.org/officeDocument/2006/relationships/hyperlink" Target="https://padlet.com/" TargetMode="External"/><Relationship Id="rId73" Type="http://schemas.openxmlformats.org/officeDocument/2006/relationships/image" Target="media/image4.png"/><Relationship Id="rId78" Type="http://schemas.openxmlformats.org/officeDocument/2006/relationships/hyperlink" Target="https://app.minhabiblioteca.com.br/reader/books/9786558110255/epubcfi/6/2%5b%3Bvnd.vst.idref%3Dcover.xhtml%5d!/4/2%5bcover%5d/2%4050:76" TargetMode="External"/><Relationship Id="rId81" Type="http://schemas.openxmlformats.org/officeDocument/2006/relationships/image" Target="media/image8.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http://basenacionalcomum.mec.gov.br/images/BNCC_EI_EF_110518_versaofinal_site.pdf" TargetMode="External"/><Relationship Id="rId39" Type="http://schemas.openxmlformats.org/officeDocument/2006/relationships/hyperlink" Target="https://novaescola.org.br/planos-de-aula" TargetMode="External"/><Relationship Id="rId34" Type="http://schemas.openxmlformats.org/officeDocument/2006/relationships/hyperlink" Target="https://novaescola.org.br/" TargetMode="External"/><Relationship Id="rId50" Type="http://schemas.openxmlformats.org/officeDocument/2006/relationships/hyperlink" Target="https://repositorio.utfpr.edu.br/jspui/bitstream/1/4463/2/sequenciaforcasnaoconservativas_produto.pdf" TargetMode="External"/><Relationship Id="rId55" Type="http://schemas.openxmlformats.org/officeDocument/2006/relationships/hyperlink" Target="https://novaescola.org.br/planos-de-aula/historia" TargetMode="External"/><Relationship Id="rId76" Type="http://schemas.openxmlformats.org/officeDocument/2006/relationships/hyperlink" Target="https://app.minhabiblioteca.com.br/reader/books/9788521630876/epubcfi/6/2%5b%3Bvnd.vst.idref%3Dcover%5d!/4/2" TargetMode="External"/><Relationship Id="rId7" Type="http://schemas.openxmlformats.org/officeDocument/2006/relationships/settings" Target="settings.xml"/><Relationship Id="rId71"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s://www.youtube.com/watch?v=lYvoCDRCfOw" TargetMode="External"/><Relationship Id="rId24" Type="http://schemas.microsoft.com/office/2007/relationships/diagramDrawing" Target="diagrams/drawing2.xml"/><Relationship Id="rId40" Type="http://schemas.openxmlformats.org/officeDocument/2006/relationships/hyperlink" Target="https://novaescola.org.br/planos-de-aula/arte" TargetMode="External"/><Relationship Id="rId45" Type="http://schemas.openxmlformats.org/officeDocument/2006/relationships/hyperlink" Target="https://novaescola.org.br/planos-de-aula/educacao-fisica" TargetMode="External"/><Relationship Id="rId66" Type="http://schemas.openxmlformats.org/officeDocument/2006/relationships/hyperlink" Target="https://pt.khanacademy.org/" TargetMode="External"/><Relationship Id="rId61" Type="http://schemas.openxmlformats.org/officeDocument/2006/relationships/hyperlink" Target="https://quizlet.com/br" TargetMode="External"/><Relationship Id="rId8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54158-6119-45C0-BF25-D28A44C0CE1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t-BR"/>
        </a:p>
      </dgm:t>
    </dgm:pt>
    <dgm:pt modelId="{898897B3-6CD6-44F5-95E7-A89E6011CF5D}">
      <dgm:prSet phldrT="[Texto]" custT="1"/>
      <dgm:spPr/>
      <dgm:t>
        <a:bodyPr/>
        <a:lstStyle/>
        <a:p>
          <a:r>
            <a:rPr lang="pt-BR" sz="1200" b="1"/>
            <a:t>Melhoria do desempenho escolar</a:t>
          </a:r>
          <a:endParaRPr lang="pt-BR" sz="1200"/>
        </a:p>
      </dgm:t>
    </dgm:pt>
    <dgm:pt modelId="{692258F4-A1F7-4F73-B207-61038F6FF3E8}" type="parTrans" cxnId="{D02B6A10-2DEC-41B2-AF2C-A040E0390DE7}">
      <dgm:prSet/>
      <dgm:spPr/>
      <dgm:t>
        <a:bodyPr/>
        <a:lstStyle/>
        <a:p>
          <a:endParaRPr lang="pt-BR"/>
        </a:p>
      </dgm:t>
    </dgm:pt>
    <dgm:pt modelId="{39CA1E52-30DA-455B-AE8A-69E25A7EBDDD}" type="sibTrans" cxnId="{D02B6A10-2DEC-41B2-AF2C-A040E0390DE7}">
      <dgm:prSet/>
      <dgm:spPr/>
      <dgm:t>
        <a:bodyPr/>
        <a:lstStyle/>
        <a:p>
          <a:endParaRPr lang="pt-BR"/>
        </a:p>
      </dgm:t>
    </dgm:pt>
    <dgm:pt modelId="{4E638485-51BC-4D31-BD9E-E7179BD885A0}">
      <dgm:prSet phldrT="[Texto]" custT="1"/>
      <dgm:spPr/>
      <dgm:t>
        <a:bodyPr/>
        <a:lstStyle/>
        <a:p>
          <a:r>
            <a:rPr lang="pt-BR" sz="1200" b="1"/>
            <a:t>Personalização do ensino</a:t>
          </a:r>
          <a:endParaRPr lang="pt-BR" sz="1200"/>
        </a:p>
      </dgm:t>
    </dgm:pt>
    <dgm:pt modelId="{1FA2B5F4-5849-478B-B793-220ECDA0704C}" type="parTrans" cxnId="{9A62A710-6696-4253-8B77-BA7959D7D5DE}">
      <dgm:prSet/>
      <dgm:spPr/>
      <dgm:t>
        <a:bodyPr/>
        <a:lstStyle/>
        <a:p>
          <a:endParaRPr lang="pt-BR"/>
        </a:p>
      </dgm:t>
    </dgm:pt>
    <dgm:pt modelId="{C02F79EF-8913-4DBC-92DF-42D040D5ACBB}" type="sibTrans" cxnId="{9A62A710-6696-4253-8B77-BA7959D7D5DE}">
      <dgm:prSet/>
      <dgm:spPr/>
      <dgm:t>
        <a:bodyPr/>
        <a:lstStyle/>
        <a:p>
          <a:endParaRPr lang="pt-BR"/>
        </a:p>
      </dgm:t>
    </dgm:pt>
    <dgm:pt modelId="{A4CB6BA9-3505-4599-897E-2AEA239FE21E}">
      <dgm:prSet phldrT="[Texto]" custT="1"/>
      <dgm:spPr/>
      <dgm:t>
        <a:bodyPr/>
        <a:lstStyle/>
        <a:p>
          <a:r>
            <a:rPr lang="pt-BR" sz="1200" b="1"/>
            <a:t>Aumento da autoconfiança</a:t>
          </a:r>
          <a:endParaRPr lang="pt-BR" sz="1200"/>
        </a:p>
      </dgm:t>
    </dgm:pt>
    <dgm:pt modelId="{BBD6547F-DC5B-4825-9549-4CF730279E61}" type="parTrans" cxnId="{F111B81A-1272-4C16-A884-D5BB41097740}">
      <dgm:prSet/>
      <dgm:spPr/>
      <dgm:t>
        <a:bodyPr/>
        <a:lstStyle/>
        <a:p>
          <a:endParaRPr lang="pt-BR"/>
        </a:p>
      </dgm:t>
    </dgm:pt>
    <dgm:pt modelId="{57F6DD0D-1370-4A63-89E1-F86598D485AE}" type="sibTrans" cxnId="{F111B81A-1272-4C16-A884-D5BB41097740}">
      <dgm:prSet/>
      <dgm:spPr/>
      <dgm:t>
        <a:bodyPr/>
        <a:lstStyle/>
        <a:p>
          <a:endParaRPr lang="pt-BR"/>
        </a:p>
      </dgm:t>
    </dgm:pt>
    <dgm:pt modelId="{B62C02D4-423F-488B-B998-93164F223546}">
      <dgm:prSet custT="1"/>
      <dgm:spPr/>
      <dgm:t>
        <a:bodyPr/>
        <a:lstStyle/>
        <a:p>
          <a:pPr algn="just"/>
          <a:r>
            <a:rPr lang="pt-BR" sz="1100"/>
            <a:t>O reforço escolar proporciona uma oportunidade adicional para os alunos consolidarem conceitos e superarem dificuldades de aprendizagem, o que pode resultar em um melhor desempenho escolar.</a:t>
          </a:r>
        </a:p>
      </dgm:t>
    </dgm:pt>
    <dgm:pt modelId="{0161DFE8-E1CB-46C9-8E85-F502A77789B8}" type="parTrans" cxnId="{0D569B4A-F3EA-4FFC-9173-55FA4A18EB04}">
      <dgm:prSet/>
      <dgm:spPr/>
      <dgm:t>
        <a:bodyPr/>
        <a:lstStyle/>
        <a:p>
          <a:endParaRPr lang="pt-BR"/>
        </a:p>
      </dgm:t>
    </dgm:pt>
    <dgm:pt modelId="{05F0C3FF-A3D1-4F35-BA69-CDDD39149F25}" type="sibTrans" cxnId="{0D569B4A-F3EA-4FFC-9173-55FA4A18EB04}">
      <dgm:prSet/>
      <dgm:spPr/>
      <dgm:t>
        <a:bodyPr/>
        <a:lstStyle/>
        <a:p>
          <a:endParaRPr lang="pt-BR"/>
        </a:p>
      </dgm:t>
    </dgm:pt>
    <dgm:pt modelId="{C4B7560C-1364-49E1-86B6-0A8B0D659DD5}">
      <dgm:prSet custT="1"/>
      <dgm:spPr/>
      <dgm:t>
        <a:bodyPr/>
        <a:lstStyle/>
        <a:p>
          <a:pPr algn="just"/>
          <a:r>
            <a:rPr lang="pt-BR" sz="1100"/>
            <a:t>O reforço escolar permite que os professores adaptem o ensino às necessidades individuais de cada aluno, oferecendo um apoio mais personalizado e focado nas dificuldades específicas de cada um.</a:t>
          </a:r>
        </a:p>
      </dgm:t>
    </dgm:pt>
    <dgm:pt modelId="{88B9A1AF-3BE1-4225-A987-AB2D2D2752B3}" type="parTrans" cxnId="{9F034690-D892-4E0C-82B0-99391B3AA4EF}">
      <dgm:prSet/>
      <dgm:spPr/>
      <dgm:t>
        <a:bodyPr/>
        <a:lstStyle/>
        <a:p>
          <a:endParaRPr lang="pt-BR"/>
        </a:p>
      </dgm:t>
    </dgm:pt>
    <dgm:pt modelId="{0D01F8EA-B8E9-4814-A883-49DC0EB00D20}" type="sibTrans" cxnId="{9F034690-D892-4E0C-82B0-99391B3AA4EF}">
      <dgm:prSet/>
      <dgm:spPr/>
      <dgm:t>
        <a:bodyPr/>
        <a:lstStyle/>
        <a:p>
          <a:endParaRPr lang="pt-BR"/>
        </a:p>
      </dgm:t>
    </dgm:pt>
    <dgm:pt modelId="{EFFD5103-491A-48E8-B2AF-2524F1EDA701}">
      <dgm:prSet custT="1"/>
      <dgm:spPr/>
      <dgm:t>
        <a:bodyPr/>
        <a:lstStyle/>
        <a:p>
          <a:pPr algn="just"/>
          <a:r>
            <a:rPr lang="pt-BR" sz="1100"/>
            <a:t>Ao receber apoio adicional e perceber melhorias em seu desempenho, os alunos podem ganhar mais confiança em suas habilidades, o que pode ter um impacto positivo em sua motivação e autoestima.</a:t>
          </a:r>
        </a:p>
      </dgm:t>
    </dgm:pt>
    <dgm:pt modelId="{625BA5D0-B82E-47EA-89DF-96D7A25D726A}" type="parTrans" cxnId="{35CE75F1-A15C-4A25-A5AD-5020C5BF5F07}">
      <dgm:prSet/>
      <dgm:spPr/>
      <dgm:t>
        <a:bodyPr/>
        <a:lstStyle/>
        <a:p>
          <a:endParaRPr lang="pt-BR"/>
        </a:p>
      </dgm:t>
    </dgm:pt>
    <dgm:pt modelId="{CFEC55D4-00F1-487B-87DC-AA3941F860E0}" type="sibTrans" cxnId="{35CE75F1-A15C-4A25-A5AD-5020C5BF5F07}">
      <dgm:prSet/>
      <dgm:spPr/>
      <dgm:t>
        <a:bodyPr/>
        <a:lstStyle/>
        <a:p>
          <a:endParaRPr lang="pt-BR"/>
        </a:p>
      </dgm:t>
    </dgm:pt>
    <dgm:pt modelId="{F51DDC2E-6057-4096-84F4-246930786CE3}">
      <dgm:prSet custT="1"/>
      <dgm:spPr/>
      <dgm:t>
        <a:bodyPr/>
        <a:lstStyle/>
        <a:p>
          <a:r>
            <a:rPr lang="pt-BR" sz="1200" b="1"/>
            <a:t>Redução da evasão escolar</a:t>
          </a:r>
        </a:p>
      </dgm:t>
    </dgm:pt>
    <dgm:pt modelId="{3D0473B2-A56F-45F5-ADF5-3368F24F5124}" type="parTrans" cxnId="{935FDDF6-B10A-4733-B0D0-B1D6745B2219}">
      <dgm:prSet/>
      <dgm:spPr/>
      <dgm:t>
        <a:bodyPr/>
        <a:lstStyle/>
        <a:p>
          <a:endParaRPr lang="pt-BR"/>
        </a:p>
      </dgm:t>
    </dgm:pt>
    <dgm:pt modelId="{7C37C75A-BE64-4CED-A54C-1228B4235E2A}" type="sibTrans" cxnId="{935FDDF6-B10A-4733-B0D0-B1D6745B2219}">
      <dgm:prSet/>
      <dgm:spPr/>
      <dgm:t>
        <a:bodyPr/>
        <a:lstStyle/>
        <a:p>
          <a:endParaRPr lang="pt-BR"/>
        </a:p>
      </dgm:t>
    </dgm:pt>
    <dgm:pt modelId="{DA0AF4F4-684C-4F1C-BB22-339D8330BA05}">
      <dgm:prSet custT="1"/>
      <dgm:spPr/>
      <dgm:t>
        <a:bodyPr/>
        <a:lstStyle/>
        <a:p>
          <a:r>
            <a:rPr lang="pt-BR" sz="1200" b="1"/>
            <a:t>Fortalecimento da Relação escola-aluno</a:t>
          </a:r>
          <a:endParaRPr lang="pt-BR" sz="1200"/>
        </a:p>
      </dgm:t>
    </dgm:pt>
    <dgm:pt modelId="{448CA783-E2DE-4464-A60D-1CA2DA74EE0F}" type="parTrans" cxnId="{CBE1C71B-E26A-4B8A-856D-40DD159E451F}">
      <dgm:prSet/>
      <dgm:spPr/>
      <dgm:t>
        <a:bodyPr/>
        <a:lstStyle/>
        <a:p>
          <a:endParaRPr lang="pt-BR"/>
        </a:p>
      </dgm:t>
    </dgm:pt>
    <dgm:pt modelId="{52A4C5CA-466A-46CC-B2F5-F47DCA0DA71A}" type="sibTrans" cxnId="{CBE1C71B-E26A-4B8A-856D-40DD159E451F}">
      <dgm:prSet/>
      <dgm:spPr/>
      <dgm:t>
        <a:bodyPr/>
        <a:lstStyle/>
        <a:p>
          <a:endParaRPr lang="pt-BR"/>
        </a:p>
      </dgm:t>
    </dgm:pt>
    <dgm:pt modelId="{62233E9C-B6A8-4971-9D4D-AEDB09951EA3}">
      <dgm:prSet custT="1"/>
      <dgm:spPr/>
      <dgm:t>
        <a:bodyPr/>
        <a:lstStyle/>
        <a:p>
          <a:r>
            <a:rPr lang="pt-BR" sz="1200" b="1"/>
            <a:t>Promoção da Inclusão</a:t>
          </a:r>
          <a:endParaRPr lang="pt-BR" sz="1200"/>
        </a:p>
      </dgm:t>
    </dgm:pt>
    <dgm:pt modelId="{817C98B4-F219-4F0F-9E93-CC5F9660B844}" type="parTrans" cxnId="{5744B695-9231-4988-9B53-606DFC6ABADF}">
      <dgm:prSet/>
      <dgm:spPr/>
      <dgm:t>
        <a:bodyPr/>
        <a:lstStyle/>
        <a:p>
          <a:endParaRPr lang="pt-BR"/>
        </a:p>
      </dgm:t>
    </dgm:pt>
    <dgm:pt modelId="{B07DB5D4-E47F-48C9-BD91-AAA6FB19DD81}" type="sibTrans" cxnId="{5744B695-9231-4988-9B53-606DFC6ABADF}">
      <dgm:prSet/>
      <dgm:spPr/>
      <dgm:t>
        <a:bodyPr/>
        <a:lstStyle/>
        <a:p>
          <a:endParaRPr lang="pt-BR"/>
        </a:p>
      </dgm:t>
    </dgm:pt>
    <dgm:pt modelId="{06C6483D-1D12-440E-B9AC-BDD8890B6578}">
      <dgm:prSet custT="1"/>
      <dgm:spPr/>
      <dgm:t>
        <a:bodyPr/>
        <a:lstStyle/>
        <a:p>
          <a:pPr algn="just"/>
          <a:r>
            <a:rPr lang="pt-BR" sz="1100"/>
            <a:t>O reforço escolar pode ajudar a identificar e abordar precocemente as dificuldades de aprendizagem dos alunos, reduzindo assim o risco de evasão escolar, uma vez que os alunos se sentem mais apoiados e capacitados para enfrentar os desafios.</a:t>
          </a:r>
        </a:p>
      </dgm:t>
    </dgm:pt>
    <dgm:pt modelId="{1571F020-9C39-432F-852A-3F03681293E2}" type="parTrans" cxnId="{BDACB2F5-E75E-4B63-AA86-3932B90260B0}">
      <dgm:prSet/>
      <dgm:spPr/>
      <dgm:t>
        <a:bodyPr/>
        <a:lstStyle/>
        <a:p>
          <a:endParaRPr lang="pt-BR"/>
        </a:p>
      </dgm:t>
    </dgm:pt>
    <dgm:pt modelId="{A2B66CA9-BA3F-40A1-A6C3-F7F1C521E088}" type="sibTrans" cxnId="{BDACB2F5-E75E-4B63-AA86-3932B90260B0}">
      <dgm:prSet/>
      <dgm:spPr/>
      <dgm:t>
        <a:bodyPr/>
        <a:lstStyle/>
        <a:p>
          <a:endParaRPr lang="pt-BR"/>
        </a:p>
      </dgm:t>
    </dgm:pt>
    <dgm:pt modelId="{F881EBC2-E4CB-4A8C-8BE3-7F42D3452B4C}">
      <dgm:prSet custT="1"/>
      <dgm:spPr/>
      <dgm:t>
        <a:bodyPr/>
        <a:lstStyle/>
        <a:p>
          <a:pPr algn="just"/>
          <a:r>
            <a:rPr lang="pt-BR" sz="1100"/>
            <a:t>Ao oferecer suporte adicional aos alunos com dificuldades de aprendizagem, o reforço escolar contribui para a promoção da inclusão educacional, garantindo que todos os alunos tenham oportunidades iguais de sucesso acadêmico.</a:t>
          </a:r>
        </a:p>
      </dgm:t>
    </dgm:pt>
    <dgm:pt modelId="{931C1F65-822C-4E00-B9AB-3D7AA4362807}" type="parTrans" cxnId="{A7E34679-09FC-47EE-96C0-153FBE09BD32}">
      <dgm:prSet/>
      <dgm:spPr/>
      <dgm:t>
        <a:bodyPr/>
        <a:lstStyle/>
        <a:p>
          <a:endParaRPr lang="pt-BR"/>
        </a:p>
      </dgm:t>
    </dgm:pt>
    <dgm:pt modelId="{80E227E2-EFC9-4795-8456-5EB334CE4923}" type="sibTrans" cxnId="{A7E34679-09FC-47EE-96C0-153FBE09BD32}">
      <dgm:prSet/>
      <dgm:spPr/>
      <dgm:t>
        <a:bodyPr/>
        <a:lstStyle/>
        <a:p>
          <a:endParaRPr lang="pt-BR"/>
        </a:p>
      </dgm:t>
    </dgm:pt>
    <dgm:pt modelId="{6AF7AF18-E701-490B-A81E-3967D269D174}">
      <dgm:prSet custT="1"/>
      <dgm:spPr/>
      <dgm:t>
        <a:bodyPr/>
        <a:lstStyle/>
        <a:p>
          <a:pPr algn="just"/>
          <a:r>
            <a:rPr lang="pt-BR" sz="1100"/>
            <a:t>O reforço escolar pode proporcionar um ambiente mais próximo e acolhedor entre os alunos e os professores, fortalecendo a relação entre a escola e a comunidade educacional.</a:t>
          </a:r>
        </a:p>
      </dgm:t>
    </dgm:pt>
    <dgm:pt modelId="{04E339B2-9C44-4876-80CA-43541AF6C0BF}" type="parTrans" cxnId="{1C500817-BD19-4EAC-B5AD-C0201DB4D21F}">
      <dgm:prSet/>
      <dgm:spPr/>
      <dgm:t>
        <a:bodyPr/>
        <a:lstStyle/>
        <a:p>
          <a:endParaRPr lang="pt-BR"/>
        </a:p>
      </dgm:t>
    </dgm:pt>
    <dgm:pt modelId="{DC072667-0880-493E-AC09-F69B125D60FF}" type="sibTrans" cxnId="{1C500817-BD19-4EAC-B5AD-C0201DB4D21F}">
      <dgm:prSet/>
      <dgm:spPr/>
      <dgm:t>
        <a:bodyPr/>
        <a:lstStyle/>
        <a:p>
          <a:endParaRPr lang="pt-BR"/>
        </a:p>
      </dgm:t>
    </dgm:pt>
    <dgm:pt modelId="{52F55425-AD90-4479-BB5D-367426C1A1AB}" type="pres">
      <dgm:prSet presAssocID="{1EF54158-6119-45C0-BF25-D28A44C0CE12}" presName="linear" presStyleCnt="0">
        <dgm:presLayoutVars>
          <dgm:dir/>
          <dgm:animLvl val="lvl"/>
          <dgm:resizeHandles val="exact"/>
        </dgm:presLayoutVars>
      </dgm:prSet>
      <dgm:spPr/>
      <dgm:t>
        <a:bodyPr/>
        <a:lstStyle/>
        <a:p>
          <a:endParaRPr lang="pt-PT"/>
        </a:p>
      </dgm:t>
    </dgm:pt>
    <dgm:pt modelId="{76B47A50-72E8-48AC-81D3-A28F6A3D2A2E}" type="pres">
      <dgm:prSet presAssocID="{898897B3-6CD6-44F5-95E7-A89E6011CF5D}" presName="parentLin" presStyleCnt="0"/>
      <dgm:spPr/>
    </dgm:pt>
    <dgm:pt modelId="{EBA4E474-3A7B-49B0-9A26-3C6EE5F0A8C1}" type="pres">
      <dgm:prSet presAssocID="{898897B3-6CD6-44F5-95E7-A89E6011CF5D}" presName="parentLeftMargin" presStyleLbl="node1" presStyleIdx="0" presStyleCnt="6"/>
      <dgm:spPr/>
      <dgm:t>
        <a:bodyPr/>
        <a:lstStyle/>
        <a:p>
          <a:endParaRPr lang="pt-PT"/>
        </a:p>
      </dgm:t>
    </dgm:pt>
    <dgm:pt modelId="{6A637C9E-D514-4514-99E1-5BF0C79952AE}" type="pres">
      <dgm:prSet presAssocID="{898897B3-6CD6-44F5-95E7-A89E6011CF5D}" presName="parentText" presStyleLbl="node1" presStyleIdx="0" presStyleCnt="6">
        <dgm:presLayoutVars>
          <dgm:chMax val="0"/>
          <dgm:bulletEnabled val="1"/>
        </dgm:presLayoutVars>
      </dgm:prSet>
      <dgm:spPr/>
      <dgm:t>
        <a:bodyPr/>
        <a:lstStyle/>
        <a:p>
          <a:endParaRPr lang="pt-PT"/>
        </a:p>
      </dgm:t>
    </dgm:pt>
    <dgm:pt modelId="{A5306DA0-30BB-4F8D-8D0B-F6D7C2E77478}" type="pres">
      <dgm:prSet presAssocID="{898897B3-6CD6-44F5-95E7-A89E6011CF5D}" presName="negativeSpace" presStyleCnt="0"/>
      <dgm:spPr/>
    </dgm:pt>
    <dgm:pt modelId="{3479D670-AC48-45B5-9ACF-E85D66B3DCE4}" type="pres">
      <dgm:prSet presAssocID="{898897B3-6CD6-44F5-95E7-A89E6011CF5D}" presName="childText" presStyleLbl="conFgAcc1" presStyleIdx="0" presStyleCnt="6">
        <dgm:presLayoutVars>
          <dgm:bulletEnabled val="1"/>
        </dgm:presLayoutVars>
      </dgm:prSet>
      <dgm:spPr/>
      <dgm:t>
        <a:bodyPr/>
        <a:lstStyle/>
        <a:p>
          <a:endParaRPr lang="pt-PT"/>
        </a:p>
      </dgm:t>
    </dgm:pt>
    <dgm:pt modelId="{E663BC87-924B-427C-AAAE-8E61A64A1E69}" type="pres">
      <dgm:prSet presAssocID="{39CA1E52-30DA-455B-AE8A-69E25A7EBDDD}" presName="spaceBetweenRectangles" presStyleCnt="0"/>
      <dgm:spPr/>
    </dgm:pt>
    <dgm:pt modelId="{A603F56C-F354-437E-8384-8DB4CCE1A0BB}" type="pres">
      <dgm:prSet presAssocID="{4E638485-51BC-4D31-BD9E-E7179BD885A0}" presName="parentLin" presStyleCnt="0"/>
      <dgm:spPr/>
    </dgm:pt>
    <dgm:pt modelId="{469CFEBC-7B79-440F-9B08-3B6B84392D5F}" type="pres">
      <dgm:prSet presAssocID="{4E638485-51BC-4D31-BD9E-E7179BD885A0}" presName="parentLeftMargin" presStyleLbl="node1" presStyleIdx="0" presStyleCnt="6"/>
      <dgm:spPr/>
      <dgm:t>
        <a:bodyPr/>
        <a:lstStyle/>
        <a:p>
          <a:endParaRPr lang="pt-PT"/>
        </a:p>
      </dgm:t>
    </dgm:pt>
    <dgm:pt modelId="{7BE3E70E-4775-4C83-9FF6-E3D5F3D0CBC3}" type="pres">
      <dgm:prSet presAssocID="{4E638485-51BC-4D31-BD9E-E7179BD885A0}" presName="parentText" presStyleLbl="node1" presStyleIdx="1" presStyleCnt="6">
        <dgm:presLayoutVars>
          <dgm:chMax val="0"/>
          <dgm:bulletEnabled val="1"/>
        </dgm:presLayoutVars>
      </dgm:prSet>
      <dgm:spPr/>
      <dgm:t>
        <a:bodyPr/>
        <a:lstStyle/>
        <a:p>
          <a:endParaRPr lang="pt-PT"/>
        </a:p>
      </dgm:t>
    </dgm:pt>
    <dgm:pt modelId="{0438C282-1DAF-4276-90CA-37EE896E20AA}" type="pres">
      <dgm:prSet presAssocID="{4E638485-51BC-4D31-BD9E-E7179BD885A0}" presName="negativeSpace" presStyleCnt="0"/>
      <dgm:spPr/>
    </dgm:pt>
    <dgm:pt modelId="{AFA8E4E3-BD01-439C-9F88-BA590A1962A3}" type="pres">
      <dgm:prSet presAssocID="{4E638485-51BC-4D31-BD9E-E7179BD885A0}" presName="childText" presStyleLbl="conFgAcc1" presStyleIdx="1" presStyleCnt="6">
        <dgm:presLayoutVars>
          <dgm:bulletEnabled val="1"/>
        </dgm:presLayoutVars>
      </dgm:prSet>
      <dgm:spPr/>
      <dgm:t>
        <a:bodyPr/>
        <a:lstStyle/>
        <a:p>
          <a:endParaRPr lang="pt-PT"/>
        </a:p>
      </dgm:t>
    </dgm:pt>
    <dgm:pt modelId="{2AA9FA39-366A-4AC2-953E-75976D635C97}" type="pres">
      <dgm:prSet presAssocID="{C02F79EF-8913-4DBC-92DF-42D040D5ACBB}" presName="spaceBetweenRectangles" presStyleCnt="0"/>
      <dgm:spPr/>
    </dgm:pt>
    <dgm:pt modelId="{BB7B1715-FA6A-4950-B4A9-6F4AEE80DD6D}" type="pres">
      <dgm:prSet presAssocID="{A4CB6BA9-3505-4599-897E-2AEA239FE21E}" presName="parentLin" presStyleCnt="0"/>
      <dgm:spPr/>
    </dgm:pt>
    <dgm:pt modelId="{55141047-2F6F-4240-848A-293ED2A2429A}" type="pres">
      <dgm:prSet presAssocID="{A4CB6BA9-3505-4599-897E-2AEA239FE21E}" presName="parentLeftMargin" presStyleLbl="node1" presStyleIdx="1" presStyleCnt="6"/>
      <dgm:spPr/>
      <dgm:t>
        <a:bodyPr/>
        <a:lstStyle/>
        <a:p>
          <a:endParaRPr lang="pt-PT"/>
        </a:p>
      </dgm:t>
    </dgm:pt>
    <dgm:pt modelId="{930C2139-2452-4C45-8630-CC30E45D405A}" type="pres">
      <dgm:prSet presAssocID="{A4CB6BA9-3505-4599-897E-2AEA239FE21E}" presName="parentText" presStyleLbl="node1" presStyleIdx="2" presStyleCnt="6">
        <dgm:presLayoutVars>
          <dgm:chMax val="0"/>
          <dgm:bulletEnabled val="1"/>
        </dgm:presLayoutVars>
      </dgm:prSet>
      <dgm:spPr/>
      <dgm:t>
        <a:bodyPr/>
        <a:lstStyle/>
        <a:p>
          <a:endParaRPr lang="pt-PT"/>
        </a:p>
      </dgm:t>
    </dgm:pt>
    <dgm:pt modelId="{61B03696-C14E-4256-A600-292A1E4DC1D2}" type="pres">
      <dgm:prSet presAssocID="{A4CB6BA9-3505-4599-897E-2AEA239FE21E}" presName="negativeSpace" presStyleCnt="0"/>
      <dgm:spPr/>
    </dgm:pt>
    <dgm:pt modelId="{DB24F04F-5B8B-4591-8FDA-5AB11F3E05EA}" type="pres">
      <dgm:prSet presAssocID="{A4CB6BA9-3505-4599-897E-2AEA239FE21E}" presName="childText" presStyleLbl="conFgAcc1" presStyleIdx="2" presStyleCnt="6">
        <dgm:presLayoutVars>
          <dgm:bulletEnabled val="1"/>
        </dgm:presLayoutVars>
      </dgm:prSet>
      <dgm:spPr/>
      <dgm:t>
        <a:bodyPr/>
        <a:lstStyle/>
        <a:p>
          <a:endParaRPr lang="pt-PT"/>
        </a:p>
      </dgm:t>
    </dgm:pt>
    <dgm:pt modelId="{B2741BCC-7B6F-4EA7-8B90-E6C18E431023}" type="pres">
      <dgm:prSet presAssocID="{57F6DD0D-1370-4A63-89E1-F86598D485AE}" presName="spaceBetweenRectangles" presStyleCnt="0"/>
      <dgm:spPr/>
    </dgm:pt>
    <dgm:pt modelId="{98AEDE30-A413-454D-A5E9-01A3AD3E3EA1}" type="pres">
      <dgm:prSet presAssocID="{F51DDC2E-6057-4096-84F4-246930786CE3}" presName="parentLin" presStyleCnt="0"/>
      <dgm:spPr/>
    </dgm:pt>
    <dgm:pt modelId="{4F6112F0-320B-4EDD-B6DA-F52ADB572799}" type="pres">
      <dgm:prSet presAssocID="{F51DDC2E-6057-4096-84F4-246930786CE3}" presName="parentLeftMargin" presStyleLbl="node1" presStyleIdx="2" presStyleCnt="6"/>
      <dgm:spPr/>
      <dgm:t>
        <a:bodyPr/>
        <a:lstStyle/>
        <a:p>
          <a:endParaRPr lang="pt-PT"/>
        </a:p>
      </dgm:t>
    </dgm:pt>
    <dgm:pt modelId="{2BE03173-F93E-4FF8-BB98-B1E884F822A6}" type="pres">
      <dgm:prSet presAssocID="{F51DDC2E-6057-4096-84F4-246930786CE3}" presName="parentText" presStyleLbl="node1" presStyleIdx="3" presStyleCnt="6">
        <dgm:presLayoutVars>
          <dgm:chMax val="0"/>
          <dgm:bulletEnabled val="1"/>
        </dgm:presLayoutVars>
      </dgm:prSet>
      <dgm:spPr/>
      <dgm:t>
        <a:bodyPr/>
        <a:lstStyle/>
        <a:p>
          <a:endParaRPr lang="pt-PT"/>
        </a:p>
      </dgm:t>
    </dgm:pt>
    <dgm:pt modelId="{33086846-7AEC-46E9-9992-F24105B46816}" type="pres">
      <dgm:prSet presAssocID="{F51DDC2E-6057-4096-84F4-246930786CE3}" presName="negativeSpace" presStyleCnt="0"/>
      <dgm:spPr/>
    </dgm:pt>
    <dgm:pt modelId="{175B22E2-5F7A-4F12-93B5-B1CCCD96C6E6}" type="pres">
      <dgm:prSet presAssocID="{F51DDC2E-6057-4096-84F4-246930786CE3}" presName="childText" presStyleLbl="conFgAcc1" presStyleIdx="3" presStyleCnt="6">
        <dgm:presLayoutVars>
          <dgm:bulletEnabled val="1"/>
        </dgm:presLayoutVars>
      </dgm:prSet>
      <dgm:spPr/>
      <dgm:t>
        <a:bodyPr/>
        <a:lstStyle/>
        <a:p>
          <a:endParaRPr lang="pt-PT"/>
        </a:p>
      </dgm:t>
    </dgm:pt>
    <dgm:pt modelId="{0DBE83B7-DFBD-40D3-8F6D-2FA4114022BA}" type="pres">
      <dgm:prSet presAssocID="{7C37C75A-BE64-4CED-A54C-1228B4235E2A}" presName="spaceBetweenRectangles" presStyleCnt="0"/>
      <dgm:spPr/>
    </dgm:pt>
    <dgm:pt modelId="{A28D6CC9-AC1C-42A9-8285-2B50C1874493}" type="pres">
      <dgm:prSet presAssocID="{62233E9C-B6A8-4971-9D4D-AEDB09951EA3}" presName="parentLin" presStyleCnt="0"/>
      <dgm:spPr/>
    </dgm:pt>
    <dgm:pt modelId="{5EA19344-DD78-4F48-A2AB-76E4EC1DDCB7}" type="pres">
      <dgm:prSet presAssocID="{62233E9C-B6A8-4971-9D4D-AEDB09951EA3}" presName="parentLeftMargin" presStyleLbl="node1" presStyleIdx="3" presStyleCnt="6"/>
      <dgm:spPr/>
      <dgm:t>
        <a:bodyPr/>
        <a:lstStyle/>
        <a:p>
          <a:endParaRPr lang="pt-PT"/>
        </a:p>
      </dgm:t>
    </dgm:pt>
    <dgm:pt modelId="{FB884EE3-F5A7-4365-9122-5C63C46C8092}" type="pres">
      <dgm:prSet presAssocID="{62233E9C-B6A8-4971-9D4D-AEDB09951EA3}" presName="parentText" presStyleLbl="node1" presStyleIdx="4" presStyleCnt="6">
        <dgm:presLayoutVars>
          <dgm:chMax val="0"/>
          <dgm:bulletEnabled val="1"/>
        </dgm:presLayoutVars>
      </dgm:prSet>
      <dgm:spPr/>
      <dgm:t>
        <a:bodyPr/>
        <a:lstStyle/>
        <a:p>
          <a:endParaRPr lang="pt-PT"/>
        </a:p>
      </dgm:t>
    </dgm:pt>
    <dgm:pt modelId="{1EAFFCFE-169B-429B-A0D5-8634AFF2F59C}" type="pres">
      <dgm:prSet presAssocID="{62233E9C-B6A8-4971-9D4D-AEDB09951EA3}" presName="negativeSpace" presStyleCnt="0"/>
      <dgm:spPr/>
    </dgm:pt>
    <dgm:pt modelId="{5E34BAEB-EFD9-4A35-838B-4A7AA39A79DE}" type="pres">
      <dgm:prSet presAssocID="{62233E9C-B6A8-4971-9D4D-AEDB09951EA3}" presName="childText" presStyleLbl="conFgAcc1" presStyleIdx="4" presStyleCnt="6">
        <dgm:presLayoutVars>
          <dgm:bulletEnabled val="1"/>
        </dgm:presLayoutVars>
      </dgm:prSet>
      <dgm:spPr/>
      <dgm:t>
        <a:bodyPr/>
        <a:lstStyle/>
        <a:p>
          <a:endParaRPr lang="pt-PT"/>
        </a:p>
      </dgm:t>
    </dgm:pt>
    <dgm:pt modelId="{F61938AA-E98D-4329-9254-6A15612FCBDA}" type="pres">
      <dgm:prSet presAssocID="{B07DB5D4-E47F-48C9-BD91-AAA6FB19DD81}" presName="spaceBetweenRectangles" presStyleCnt="0"/>
      <dgm:spPr/>
    </dgm:pt>
    <dgm:pt modelId="{E42B758C-A392-4619-A67E-FF3A5BADC0A3}" type="pres">
      <dgm:prSet presAssocID="{DA0AF4F4-684C-4F1C-BB22-339D8330BA05}" presName="parentLin" presStyleCnt="0"/>
      <dgm:spPr/>
    </dgm:pt>
    <dgm:pt modelId="{556F2D99-BA11-44BD-A926-E9E647FD0385}" type="pres">
      <dgm:prSet presAssocID="{DA0AF4F4-684C-4F1C-BB22-339D8330BA05}" presName="parentLeftMargin" presStyleLbl="node1" presStyleIdx="4" presStyleCnt="6"/>
      <dgm:spPr/>
      <dgm:t>
        <a:bodyPr/>
        <a:lstStyle/>
        <a:p>
          <a:endParaRPr lang="pt-PT"/>
        </a:p>
      </dgm:t>
    </dgm:pt>
    <dgm:pt modelId="{3D0D4A22-FFD5-4525-A21F-41BDC2627305}" type="pres">
      <dgm:prSet presAssocID="{DA0AF4F4-684C-4F1C-BB22-339D8330BA05}" presName="parentText" presStyleLbl="node1" presStyleIdx="5" presStyleCnt="6">
        <dgm:presLayoutVars>
          <dgm:chMax val="0"/>
          <dgm:bulletEnabled val="1"/>
        </dgm:presLayoutVars>
      </dgm:prSet>
      <dgm:spPr/>
      <dgm:t>
        <a:bodyPr/>
        <a:lstStyle/>
        <a:p>
          <a:endParaRPr lang="pt-PT"/>
        </a:p>
      </dgm:t>
    </dgm:pt>
    <dgm:pt modelId="{0E70B9A0-D62E-41B9-8D9D-684BB95569CB}" type="pres">
      <dgm:prSet presAssocID="{DA0AF4F4-684C-4F1C-BB22-339D8330BA05}" presName="negativeSpace" presStyleCnt="0"/>
      <dgm:spPr/>
    </dgm:pt>
    <dgm:pt modelId="{A19E4F23-CEE0-49E2-AA68-CAF8B00E5A29}" type="pres">
      <dgm:prSet presAssocID="{DA0AF4F4-684C-4F1C-BB22-339D8330BA05}" presName="childText" presStyleLbl="conFgAcc1" presStyleIdx="5" presStyleCnt="6">
        <dgm:presLayoutVars>
          <dgm:bulletEnabled val="1"/>
        </dgm:presLayoutVars>
      </dgm:prSet>
      <dgm:spPr/>
      <dgm:t>
        <a:bodyPr/>
        <a:lstStyle/>
        <a:p>
          <a:endParaRPr lang="pt-PT"/>
        </a:p>
      </dgm:t>
    </dgm:pt>
  </dgm:ptLst>
  <dgm:cxnLst>
    <dgm:cxn modelId="{35CE75F1-A15C-4A25-A5AD-5020C5BF5F07}" srcId="{A4CB6BA9-3505-4599-897E-2AEA239FE21E}" destId="{EFFD5103-491A-48E8-B2AF-2524F1EDA701}" srcOrd="0" destOrd="0" parTransId="{625BA5D0-B82E-47EA-89DF-96D7A25D726A}" sibTransId="{CFEC55D4-00F1-487B-87DC-AA3941F860E0}"/>
    <dgm:cxn modelId="{B5E8EC8B-A3CE-4F74-82C3-CC475F9ACB85}" type="presOf" srcId="{4E638485-51BC-4D31-BD9E-E7179BD885A0}" destId="{7BE3E70E-4775-4C83-9FF6-E3D5F3D0CBC3}" srcOrd="1" destOrd="0" presId="urn:microsoft.com/office/officeart/2005/8/layout/list1"/>
    <dgm:cxn modelId="{D02B6A10-2DEC-41B2-AF2C-A040E0390DE7}" srcId="{1EF54158-6119-45C0-BF25-D28A44C0CE12}" destId="{898897B3-6CD6-44F5-95E7-A89E6011CF5D}" srcOrd="0" destOrd="0" parTransId="{692258F4-A1F7-4F73-B207-61038F6FF3E8}" sibTransId="{39CA1E52-30DA-455B-AE8A-69E25A7EBDDD}"/>
    <dgm:cxn modelId="{CBE1C71B-E26A-4B8A-856D-40DD159E451F}" srcId="{1EF54158-6119-45C0-BF25-D28A44C0CE12}" destId="{DA0AF4F4-684C-4F1C-BB22-339D8330BA05}" srcOrd="5" destOrd="0" parTransId="{448CA783-E2DE-4464-A60D-1CA2DA74EE0F}" sibTransId="{52A4C5CA-466A-46CC-B2F5-F47DCA0DA71A}"/>
    <dgm:cxn modelId="{872D055E-07B6-4A56-8D35-BA6EC9C71BB9}" type="presOf" srcId="{1EF54158-6119-45C0-BF25-D28A44C0CE12}" destId="{52F55425-AD90-4479-BB5D-367426C1A1AB}" srcOrd="0" destOrd="0" presId="urn:microsoft.com/office/officeart/2005/8/layout/list1"/>
    <dgm:cxn modelId="{ADE427D4-1F67-41C4-86D1-E0F83F694953}" type="presOf" srcId="{DA0AF4F4-684C-4F1C-BB22-339D8330BA05}" destId="{556F2D99-BA11-44BD-A926-E9E647FD0385}" srcOrd="0" destOrd="0" presId="urn:microsoft.com/office/officeart/2005/8/layout/list1"/>
    <dgm:cxn modelId="{6197CEE8-EB44-4603-8D9C-F7D07273046E}" type="presOf" srcId="{A4CB6BA9-3505-4599-897E-2AEA239FE21E}" destId="{930C2139-2452-4C45-8630-CC30E45D405A}" srcOrd="1" destOrd="0" presId="urn:microsoft.com/office/officeart/2005/8/layout/list1"/>
    <dgm:cxn modelId="{6B60A563-930C-436A-BF9A-3119A46FE445}" type="presOf" srcId="{F51DDC2E-6057-4096-84F4-246930786CE3}" destId="{4F6112F0-320B-4EDD-B6DA-F52ADB572799}" srcOrd="0" destOrd="0" presId="urn:microsoft.com/office/officeart/2005/8/layout/list1"/>
    <dgm:cxn modelId="{E45AC8FD-2505-45F2-963F-B8823402E71A}" type="presOf" srcId="{F881EBC2-E4CB-4A8C-8BE3-7F42D3452B4C}" destId="{5E34BAEB-EFD9-4A35-838B-4A7AA39A79DE}" srcOrd="0" destOrd="0" presId="urn:microsoft.com/office/officeart/2005/8/layout/list1"/>
    <dgm:cxn modelId="{D5D24DA3-86DB-4302-ABD2-26F77D5A880D}" type="presOf" srcId="{EFFD5103-491A-48E8-B2AF-2524F1EDA701}" destId="{DB24F04F-5B8B-4591-8FDA-5AB11F3E05EA}" srcOrd="0" destOrd="0" presId="urn:microsoft.com/office/officeart/2005/8/layout/list1"/>
    <dgm:cxn modelId="{BDACB2F5-E75E-4B63-AA86-3932B90260B0}" srcId="{F51DDC2E-6057-4096-84F4-246930786CE3}" destId="{06C6483D-1D12-440E-B9AC-BDD8890B6578}" srcOrd="0" destOrd="0" parTransId="{1571F020-9C39-432F-852A-3F03681293E2}" sibTransId="{A2B66CA9-BA3F-40A1-A6C3-F7F1C521E088}"/>
    <dgm:cxn modelId="{2F730737-D0B7-4F9F-88D7-AAF790C0FC1B}" type="presOf" srcId="{B62C02D4-423F-488B-B998-93164F223546}" destId="{3479D670-AC48-45B5-9ACF-E85D66B3DCE4}" srcOrd="0" destOrd="0" presId="urn:microsoft.com/office/officeart/2005/8/layout/list1"/>
    <dgm:cxn modelId="{B52913B4-2FE3-4B55-83EB-54D44583E82E}" type="presOf" srcId="{62233E9C-B6A8-4971-9D4D-AEDB09951EA3}" destId="{5EA19344-DD78-4F48-A2AB-76E4EC1DDCB7}" srcOrd="0" destOrd="0" presId="urn:microsoft.com/office/officeart/2005/8/layout/list1"/>
    <dgm:cxn modelId="{15A88AE3-72B6-4A1B-83BE-CF31EA66FDFC}" type="presOf" srcId="{898897B3-6CD6-44F5-95E7-A89E6011CF5D}" destId="{EBA4E474-3A7B-49B0-9A26-3C6EE5F0A8C1}" srcOrd="0" destOrd="0" presId="urn:microsoft.com/office/officeart/2005/8/layout/list1"/>
    <dgm:cxn modelId="{A7E34679-09FC-47EE-96C0-153FBE09BD32}" srcId="{62233E9C-B6A8-4971-9D4D-AEDB09951EA3}" destId="{F881EBC2-E4CB-4A8C-8BE3-7F42D3452B4C}" srcOrd="0" destOrd="0" parTransId="{931C1F65-822C-4E00-B9AB-3D7AA4362807}" sibTransId="{80E227E2-EFC9-4795-8456-5EB334CE4923}"/>
    <dgm:cxn modelId="{F2FCB32A-9195-4732-B276-7F967BA49BC9}" type="presOf" srcId="{F51DDC2E-6057-4096-84F4-246930786CE3}" destId="{2BE03173-F93E-4FF8-BB98-B1E884F822A6}" srcOrd="1" destOrd="0" presId="urn:microsoft.com/office/officeart/2005/8/layout/list1"/>
    <dgm:cxn modelId="{5744B695-9231-4988-9B53-606DFC6ABADF}" srcId="{1EF54158-6119-45C0-BF25-D28A44C0CE12}" destId="{62233E9C-B6A8-4971-9D4D-AEDB09951EA3}" srcOrd="4" destOrd="0" parTransId="{817C98B4-F219-4F0F-9E93-CC5F9660B844}" sibTransId="{B07DB5D4-E47F-48C9-BD91-AAA6FB19DD81}"/>
    <dgm:cxn modelId="{9A62A710-6696-4253-8B77-BA7959D7D5DE}" srcId="{1EF54158-6119-45C0-BF25-D28A44C0CE12}" destId="{4E638485-51BC-4D31-BD9E-E7179BD885A0}" srcOrd="1" destOrd="0" parTransId="{1FA2B5F4-5849-478B-B793-220ECDA0704C}" sibTransId="{C02F79EF-8913-4DBC-92DF-42D040D5ACBB}"/>
    <dgm:cxn modelId="{935FDDF6-B10A-4733-B0D0-B1D6745B2219}" srcId="{1EF54158-6119-45C0-BF25-D28A44C0CE12}" destId="{F51DDC2E-6057-4096-84F4-246930786CE3}" srcOrd="3" destOrd="0" parTransId="{3D0473B2-A56F-45F5-ADF5-3368F24F5124}" sibTransId="{7C37C75A-BE64-4CED-A54C-1228B4235E2A}"/>
    <dgm:cxn modelId="{9F034690-D892-4E0C-82B0-99391B3AA4EF}" srcId="{4E638485-51BC-4D31-BD9E-E7179BD885A0}" destId="{C4B7560C-1364-49E1-86B6-0A8B0D659DD5}" srcOrd="0" destOrd="0" parTransId="{88B9A1AF-3BE1-4225-A987-AB2D2D2752B3}" sibTransId="{0D01F8EA-B8E9-4814-A883-49DC0EB00D20}"/>
    <dgm:cxn modelId="{0D569B4A-F3EA-4FFC-9173-55FA4A18EB04}" srcId="{898897B3-6CD6-44F5-95E7-A89E6011CF5D}" destId="{B62C02D4-423F-488B-B998-93164F223546}" srcOrd="0" destOrd="0" parTransId="{0161DFE8-E1CB-46C9-8E85-F502A77789B8}" sibTransId="{05F0C3FF-A3D1-4F35-BA69-CDDD39149F25}"/>
    <dgm:cxn modelId="{1C500817-BD19-4EAC-B5AD-C0201DB4D21F}" srcId="{DA0AF4F4-684C-4F1C-BB22-339D8330BA05}" destId="{6AF7AF18-E701-490B-A81E-3967D269D174}" srcOrd="0" destOrd="0" parTransId="{04E339B2-9C44-4876-80CA-43541AF6C0BF}" sibTransId="{DC072667-0880-493E-AC09-F69B125D60FF}"/>
    <dgm:cxn modelId="{0883418A-DCCE-4034-B143-708794A038E3}" type="presOf" srcId="{62233E9C-B6A8-4971-9D4D-AEDB09951EA3}" destId="{FB884EE3-F5A7-4365-9122-5C63C46C8092}" srcOrd="1" destOrd="0" presId="urn:microsoft.com/office/officeart/2005/8/layout/list1"/>
    <dgm:cxn modelId="{C4E7B12E-02AE-4D6A-8932-78B407EAF748}" type="presOf" srcId="{C4B7560C-1364-49E1-86B6-0A8B0D659DD5}" destId="{AFA8E4E3-BD01-439C-9F88-BA590A1962A3}" srcOrd="0" destOrd="0" presId="urn:microsoft.com/office/officeart/2005/8/layout/list1"/>
    <dgm:cxn modelId="{1A6D772A-D127-4B2A-B2D8-2E9648CF2780}" type="presOf" srcId="{6AF7AF18-E701-490B-A81E-3967D269D174}" destId="{A19E4F23-CEE0-49E2-AA68-CAF8B00E5A29}" srcOrd="0" destOrd="0" presId="urn:microsoft.com/office/officeart/2005/8/layout/list1"/>
    <dgm:cxn modelId="{39D23248-ADDD-4FFE-8919-B6B163A96115}" type="presOf" srcId="{A4CB6BA9-3505-4599-897E-2AEA239FE21E}" destId="{55141047-2F6F-4240-848A-293ED2A2429A}" srcOrd="0" destOrd="0" presId="urn:microsoft.com/office/officeart/2005/8/layout/list1"/>
    <dgm:cxn modelId="{F111B81A-1272-4C16-A884-D5BB41097740}" srcId="{1EF54158-6119-45C0-BF25-D28A44C0CE12}" destId="{A4CB6BA9-3505-4599-897E-2AEA239FE21E}" srcOrd="2" destOrd="0" parTransId="{BBD6547F-DC5B-4825-9549-4CF730279E61}" sibTransId="{57F6DD0D-1370-4A63-89E1-F86598D485AE}"/>
    <dgm:cxn modelId="{824DA010-1149-4CB9-86FA-F47CB696BEBE}" type="presOf" srcId="{DA0AF4F4-684C-4F1C-BB22-339D8330BA05}" destId="{3D0D4A22-FFD5-4525-A21F-41BDC2627305}" srcOrd="1" destOrd="0" presId="urn:microsoft.com/office/officeart/2005/8/layout/list1"/>
    <dgm:cxn modelId="{D5CD5B62-361F-4F60-88AA-8DD4C3616DC1}" type="presOf" srcId="{4E638485-51BC-4D31-BD9E-E7179BD885A0}" destId="{469CFEBC-7B79-440F-9B08-3B6B84392D5F}" srcOrd="0" destOrd="0" presId="urn:microsoft.com/office/officeart/2005/8/layout/list1"/>
    <dgm:cxn modelId="{32A2D42A-FC7F-4978-A904-A39CC945C92C}" type="presOf" srcId="{06C6483D-1D12-440E-B9AC-BDD8890B6578}" destId="{175B22E2-5F7A-4F12-93B5-B1CCCD96C6E6}" srcOrd="0" destOrd="0" presId="urn:microsoft.com/office/officeart/2005/8/layout/list1"/>
    <dgm:cxn modelId="{36EFE4E0-C469-4570-AAF5-996A03A0AD0A}" type="presOf" srcId="{898897B3-6CD6-44F5-95E7-A89E6011CF5D}" destId="{6A637C9E-D514-4514-99E1-5BF0C79952AE}" srcOrd="1" destOrd="0" presId="urn:microsoft.com/office/officeart/2005/8/layout/list1"/>
    <dgm:cxn modelId="{4BE0D6D7-3ECC-4096-A7C0-9D632552C252}" type="presParOf" srcId="{52F55425-AD90-4479-BB5D-367426C1A1AB}" destId="{76B47A50-72E8-48AC-81D3-A28F6A3D2A2E}" srcOrd="0" destOrd="0" presId="urn:microsoft.com/office/officeart/2005/8/layout/list1"/>
    <dgm:cxn modelId="{0A8D480E-96B4-4FC9-B632-E6B5413D7654}" type="presParOf" srcId="{76B47A50-72E8-48AC-81D3-A28F6A3D2A2E}" destId="{EBA4E474-3A7B-49B0-9A26-3C6EE5F0A8C1}" srcOrd="0" destOrd="0" presId="urn:microsoft.com/office/officeart/2005/8/layout/list1"/>
    <dgm:cxn modelId="{B5D13CC7-B5AE-4CE2-9755-F477D1C9C6E2}" type="presParOf" srcId="{76B47A50-72E8-48AC-81D3-A28F6A3D2A2E}" destId="{6A637C9E-D514-4514-99E1-5BF0C79952AE}" srcOrd="1" destOrd="0" presId="urn:microsoft.com/office/officeart/2005/8/layout/list1"/>
    <dgm:cxn modelId="{4BEF5DC5-A5F7-41F1-807C-4715442E04A3}" type="presParOf" srcId="{52F55425-AD90-4479-BB5D-367426C1A1AB}" destId="{A5306DA0-30BB-4F8D-8D0B-F6D7C2E77478}" srcOrd="1" destOrd="0" presId="urn:microsoft.com/office/officeart/2005/8/layout/list1"/>
    <dgm:cxn modelId="{D4B2F622-BF86-4C88-B6C0-6E7A03F10C45}" type="presParOf" srcId="{52F55425-AD90-4479-BB5D-367426C1A1AB}" destId="{3479D670-AC48-45B5-9ACF-E85D66B3DCE4}" srcOrd="2" destOrd="0" presId="urn:microsoft.com/office/officeart/2005/8/layout/list1"/>
    <dgm:cxn modelId="{F7A07A45-4880-4D02-AE45-25D9C8872A07}" type="presParOf" srcId="{52F55425-AD90-4479-BB5D-367426C1A1AB}" destId="{E663BC87-924B-427C-AAAE-8E61A64A1E69}" srcOrd="3" destOrd="0" presId="urn:microsoft.com/office/officeart/2005/8/layout/list1"/>
    <dgm:cxn modelId="{4C2927B9-AFF9-46B2-8FF5-081924F74E70}" type="presParOf" srcId="{52F55425-AD90-4479-BB5D-367426C1A1AB}" destId="{A603F56C-F354-437E-8384-8DB4CCE1A0BB}" srcOrd="4" destOrd="0" presId="urn:microsoft.com/office/officeart/2005/8/layout/list1"/>
    <dgm:cxn modelId="{B325509B-BE2B-4511-A61C-868E0A8D895F}" type="presParOf" srcId="{A603F56C-F354-437E-8384-8DB4CCE1A0BB}" destId="{469CFEBC-7B79-440F-9B08-3B6B84392D5F}" srcOrd="0" destOrd="0" presId="urn:microsoft.com/office/officeart/2005/8/layout/list1"/>
    <dgm:cxn modelId="{1BD9CB80-17C7-45A4-9829-50A1FFB90C1A}" type="presParOf" srcId="{A603F56C-F354-437E-8384-8DB4CCE1A0BB}" destId="{7BE3E70E-4775-4C83-9FF6-E3D5F3D0CBC3}" srcOrd="1" destOrd="0" presId="urn:microsoft.com/office/officeart/2005/8/layout/list1"/>
    <dgm:cxn modelId="{61D48BBC-8A17-4319-9C0C-7C8AD3552F27}" type="presParOf" srcId="{52F55425-AD90-4479-BB5D-367426C1A1AB}" destId="{0438C282-1DAF-4276-90CA-37EE896E20AA}" srcOrd="5" destOrd="0" presId="urn:microsoft.com/office/officeart/2005/8/layout/list1"/>
    <dgm:cxn modelId="{4181CAF1-F1A4-4ED2-9D50-FF5EC2A65CB4}" type="presParOf" srcId="{52F55425-AD90-4479-BB5D-367426C1A1AB}" destId="{AFA8E4E3-BD01-439C-9F88-BA590A1962A3}" srcOrd="6" destOrd="0" presId="urn:microsoft.com/office/officeart/2005/8/layout/list1"/>
    <dgm:cxn modelId="{A26FA411-4DCB-48A2-BC29-7CA0C34D5147}" type="presParOf" srcId="{52F55425-AD90-4479-BB5D-367426C1A1AB}" destId="{2AA9FA39-366A-4AC2-953E-75976D635C97}" srcOrd="7" destOrd="0" presId="urn:microsoft.com/office/officeart/2005/8/layout/list1"/>
    <dgm:cxn modelId="{331D1C33-D4AB-4315-A69E-BDE82769393A}" type="presParOf" srcId="{52F55425-AD90-4479-BB5D-367426C1A1AB}" destId="{BB7B1715-FA6A-4950-B4A9-6F4AEE80DD6D}" srcOrd="8" destOrd="0" presId="urn:microsoft.com/office/officeart/2005/8/layout/list1"/>
    <dgm:cxn modelId="{9506BA7D-B544-425D-8B33-654335493A35}" type="presParOf" srcId="{BB7B1715-FA6A-4950-B4A9-6F4AEE80DD6D}" destId="{55141047-2F6F-4240-848A-293ED2A2429A}" srcOrd="0" destOrd="0" presId="urn:microsoft.com/office/officeart/2005/8/layout/list1"/>
    <dgm:cxn modelId="{79B2B973-0F82-4996-B927-60D608B58958}" type="presParOf" srcId="{BB7B1715-FA6A-4950-B4A9-6F4AEE80DD6D}" destId="{930C2139-2452-4C45-8630-CC30E45D405A}" srcOrd="1" destOrd="0" presId="urn:microsoft.com/office/officeart/2005/8/layout/list1"/>
    <dgm:cxn modelId="{23B97B5A-5EA7-4941-B282-CAC21B9CE420}" type="presParOf" srcId="{52F55425-AD90-4479-BB5D-367426C1A1AB}" destId="{61B03696-C14E-4256-A600-292A1E4DC1D2}" srcOrd="9" destOrd="0" presId="urn:microsoft.com/office/officeart/2005/8/layout/list1"/>
    <dgm:cxn modelId="{F2C977C4-71AA-43CF-99AF-E0CEF3E09600}" type="presParOf" srcId="{52F55425-AD90-4479-BB5D-367426C1A1AB}" destId="{DB24F04F-5B8B-4591-8FDA-5AB11F3E05EA}" srcOrd="10" destOrd="0" presId="urn:microsoft.com/office/officeart/2005/8/layout/list1"/>
    <dgm:cxn modelId="{2338D6A9-522F-4965-8625-A63926D47CF4}" type="presParOf" srcId="{52F55425-AD90-4479-BB5D-367426C1A1AB}" destId="{B2741BCC-7B6F-4EA7-8B90-E6C18E431023}" srcOrd="11" destOrd="0" presId="urn:microsoft.com/office/officeart/2005/8/layout/list1"/>
    <dgm:cxn modelId="{EFAAD1D0-797C-4C5B-852C-7AD0DD8540CB}" type="presParOf" srcId="{52F55425-AD90-4479-BB5D-367426C1A1AB}" destId="{98AEDE30-A413-454D-A5E9-01A3AD3E3EA1}" srcOrd="12" destOrd="0" presId="urn:microsoft.com/office/officeart/2005/8/layout/list1"/>
    <dgm:cxn modelId="{CA2AA57A-B282-4CAD-9BB6-B7FACDBB0884}" type="presParOf" srcId="{98AEDE30-A413-454D-A5E9-01A3AD3E3EA1}" destId="{4F6112F0-320B-4EDD-B6DA-F52ADB572799}" srcOrd="0" destOrd="0" presId="urn:microsoft.com/office/officeart/2005/8/layout/list1"/>
    <dgm:cxn modelId="{E109E920-2FEE-420D-9F56-0AEBB0FB658B}" type="presParOf" srcId="{98AEDE30-A413-454D-A5E9-01A3AD3E3EA1}" destId="{2BE03173-F93E-4FF8-BB98-B1E884F822A6}" srcOrd="1" destOrd="0" presId="urn:microsoft.com/office/officeart/2005/8/layout/list1"/>
    <dgm:cxn modelId="{C568C248-B9D8-4C65-9A5A-A1DEF8839B2A}" type="presParOf" srcId="{52F55425-AD90-4479-BB5D-367426C1A1AB}" destId="{33086846-7AEC-46E9-9992-F24105B46816}" srcOrd="13" destOrd="0" presId="urn:microsoft.com/office/officeart/2005/8/layout/list1"/>
    <dgm:cxn modelId="{274E78C2-23E4-4216-923F-97AD52A02839}" type="presParOf" srcId="{52F55425-AD90-4479-BB5D-367426C1A1AB}" destId="{175B22E2-5F7A-4F12-93B5-B1CCCD96C6E6}" srcOrd="14" destOrd="0" presId="urn:microsoft.com/office/officeart/2005/8/layout/list1"/>
    <dgm:cxn modelId="{446F4E43-10E0-4B30-BC06-1B0C4270104A}" type="presParOf" srcId="{52F55425-AD90-4479-BB5D-367426C1A1AB}" destId="{0DBE83B7-DFBD-40D3-8F6D-2FA4114022BA}" srcOrd="15" destOrd="0" presId="urn:microsoft.com/office/officeart/2005/8/layout/list1"/>
    <dgm:cxn modelId="{852CD859-51E3-4016-9345-3B6E224659FD}" type="presParOf" srcId="{52F55425-AD90-4479-BB5D-367426C1A1AB}" destId="{A28D6CC9-AC1C-42A9-8285-2B50C1874493}" srcOrd="16" destOrd="0" presId="urn:microsoft.com/office/officeart/2005/8/layout/list1"/>
    <dgm:cxn modelId="{99E895E3-325A-4979-9340-EE053C1D7CFD}" type="presParOf" srcId="{A28D6CC9-AC1C-42A9-8285-2B50C1874493}" destId="{5EA19344-DD78-4F48-A2AB-76E4EC1DDCB7}" srcOrd="0" destOrd="0" presId="urn:microsoft.com/office/officeart/2005/8/layout/list1"/>
    <dgm:cxn modelId="{0002730F-B306-4613-A663-F452CA584921}" type="presParOf" srcId="{A28D6CC9-AC1C-42A9-8285-2B50C1874493}" destId="{FB884EE3-F5A7-4365-9122-5C63C46C8092}" srcOrd="1" destOrd="0" presId="urn:microsoft.com/office/officeart/2005/8/layout/list1"/>
    <dgm:cxn modelId="{57B70FBE-E905-4B5C-9393-2E26783BB301}" type="presParOf" srcId="{52F55425-AD90-4479-BB5D-367426C1A1AB}" destId="{1EAFFCFE-169B-429B-A0D5-8634AFF2F59C}" srcOrd="17" destOrd="0" presId="urn:microsoft.com/office/officeart/2005/8/layout/list1"/>
    <dgm:cxn modelId="{0135A77A-7D83-4240-B707-CA162D9213EC}" type="presParOf" srcId="{52F55425-AD90-4479-BB5D-367426C1A1AB}" destId="{5E34BAEB-EFD9-4A35-838B-4A7AA39A79DE}" srcOrd="18" destOrd="0" presId="urn:microsoft.com/office/officeart/2005/8/layout/list1"/>
    <dgm:cxn modelId="{F85F6C8E-0CE8-4BB9-ABE2-C7B88DAC3787}" type="presParOf" srcId="{52F55425-AD90-4479-BB5D-367426C1A1AB}" destId="{F61938AA-E98D-4329-9254-6A15612FCBDA}" srcOrd="19" destOrd="0" presId="urn:microsoft.com/office/officeart/2005/8/layout/list1"/>
    <dgm:cxn modelId="{DD380778-DD65-4821-A9CC-3499C371E649}" type="presParOf" srcId="{52F55425-AD90-4479-BB5D-367426C1A1AB}" destId="{E42B758C-A392-4619-A67E-FF3A5BADC0A3}" srcOrd="20" destOrd="0" presId="urn:microsoft.com/office/officeart/2005/8/layout/list1"/>
    <dgm:cxn modelId="{3D63B9F3-8E2E-4B22-BE32-E9D4D6FCBED8}" type="presParOf" srcId="{E42B758C-A392-4619-A67E-FF3A5BADC0A3}" destId="{556F2D99-BA11-44BD-A926-E9E647FD0385}" srcOrd="0" destOrd="0" presId="urn:microsoft.com/office/officeart/2005/8/layout/list1"/>
    <dgm:cxn modelId="{1ABEC203-C21F-492E-978A-4940DA0A2ACE}" type="presParOf" srcId="{E42B758C-A392-4619-A67E-FF3A5BADC0A3}" destId="{3D0D4A22-FFD5-4525-A21F-41BDC2627305}" srcOrd="1" destOrd="0" presId="urn:microsoft.com/office/officeart/2005/8/layout/list1"/>
    <dgm:cxn modelId="{4DFFCE91-0F53-402F-ADD1-9F0D90B8C9C7}" type="presParOf" srcId="{52F55425-AD90-4479-BB5D-367426C1A1AB}" destId="{0E70B9A0-D62E-41B9-8D9D-684BB95569CB}" srcOrd="21" destOrd="0" presId="urn:microsoft.com/office/officeart/2005/8/layout/list1"/>
    <dgm:cxn modelId="{7C29BF3A-687A-4972-B556-D74D5488E798}" type="presParOf" srcId="{52F55425-AD90-4479-BB5D-367426C1A1AB}" destId="{A19E4F23-CEE0-49E2-AA68-CAF8B00E5A29}" srcOrd="22"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501A43-B218-408F-9136-4E59ED2ED6F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t-BR"/>
        </a:p>
      </dgm:t>
    </dgm:pt>
    <dgm:pt modelId="{054CE554-2951-492B-AD9A-EE4219F7724B}">
      <dgm:prSet phldrT="[Texto]" custT="1"/>
      <dgm:spPr/>
      <dgm:t>
        <a:bodyPr/>
        <a:lstStyle/>
        <a:p>
          <a:pPr>
            <a:buFont typeface="+mj-lt"/>
            <a:buAutoNum type="arabicPeriod"/>
          </a:pPr>
          <a:r>
            <a:rPr lang="pt-BR" sz="1000" b="1"/>
            <a:t>Quebra o gelo</a:t>
          </a:r>
          <a:r>
            <a:rPr lang="pt-BR" sz="1000"/>
            <a:t>: Encontros podem ser tensos, especialmente os primeiros. Uma dinâmica divertida pode ajudar a quebrar o gelo e diminuir a tensão inicial, permitindo que ambos se sintam mais à vontade.</a:t>
          </a:r>
        </a:p>
      </dgm:t>
    </dgm:pt>
    <dgm:pt modelId="{2CA96099-C679-4796-A1B0-CB61C9363962}" type="parTrans" cxnId="{0717C265-81EA-4228-B8F0-092C045C426E}">
      <dgm:prSet/>
      <dgm:spPr/>
      <dgm:t>
        <a:bodyPr/>
        <a:lstStyle/>
        <a:p>
          <a:endParaRPr lang="pt-BR" sz="1000"/>
        </a:p>
      </dgm:t>
    </dgm:pt>
    <dgm:pt modelId="{353C4BF1-DDE2-4F5D-9830-FAFD3E2AC470}" type="sibTrans" cxnId="{0717C265-81EA-4228-B8F0-092C045C426E}">
      <dgm:prSet/>
      <dgm:spPr/>
      <dgm:t>
        <a:bodyPr/>
        <a:lstStyle/>
        <a:p>
          <a:endParaRPr lang="pt-BR" sz="1000"/>
        </a:p>
      </dgm:t>
    </dgm:pt>
    <dgm:pt modelId="{3DE52E61-1D7A-46EC-8645-759B734EFBA4}">
      <dgm:prSet phldrT="[Texto]" custT="1"/>
      <dgm:spPr/>
      <dgm:t>
        <a:bodyPr/>
        <a:lstStyle/>
        <a:p>
          <a:r>
            <a:rPr lang="pt-BR" sz="1000" b="1"/>
            <a:t>Cria conexão</a:t>
          </a:r>
          <a:r>
            <a:rPr lang="pt-BR" sz="1000"/>
            <a:t>: Participar de uma atividade juntos pode ajudar a criar uma conexão mais rápida do que apenas conversar. Isso pode ser especialmente útil se vocês são pessoas tímidas ou introvertidas.</a:t>
          </a:r>
        </a:p>
      </dgm:t>
    </dgm:pt>
    <dgm:pt modelId="{1C10F8F3-9108-41CC-884B-12928A79EDA0}" type="parTrans" cxnId="{4B0A8356-70ED-4C2C-B91F-EA88EF3CE729}">
      <dgm:prSet/>
      <dgm:spPr/>
      <dgm:t>
        <a:bodyPr/>
        <a:lstStyle/>
        <a:p>
          <a:endParaRPr lang="pt-BR" sz="1000"/>
        </a:p>
      </dgm:t>
    </dgm:pt>
    <dgm:pt modelId="{F277A412-68F4-41CE-9A5E-7F91621B4E51}" type="sibTrans" cxnId="{4B0A8356-70ED-4C2C-B91F-EA88EF3CE729}">
      <dgm:prSet/>
      <dgm:spPr/>
      <dgm:t>
        <a:bodyPr/>
        <a:lstStyle/>
        <a:p>
          <a:endParaRPr lang="pt-BR" sz="1000"/>
        </a:p>
      </dgm:t>
    </dgm:pt>
    <dgm:pt modelId="{4564FF84-B63A-4F3D-A011-23C9943DE5B6}">
      <dgm:prSet phldrT="[Texto]" custT="1"/>
      <dgm:spPr/>
      <dgm:t>
        <a:bodyPr/>
        <a:lstStyle/>
        <a:p>
          <a:pPr>
            <a:buFont typeface="+mj-lt"/>
            <a:buAutoNum type="arabicPeriod"/>
          </a:pPr>
          <a:r>
            <a:rPr lang="pt-BR" sz="1000" b="1"/>
            <a:t>Demonstra criatividade e iniciativa</a:t>
          </a:r>
          <a:r>
            <a:rPr lang="pt-BR" sz="1000"/>
            <a:t>: Planejar uma dinâmica mostra que você está disposto a investir tempo e esforço para garantir que o encontro seja memorável. Isso pode ser visto como uma qualidade atraente.</a:t>
          </a:r>
        </a:p>
      </dgm:t>
    </dgm:pt>
    <dgm:pt modelId="{94B2FF9D-42AB-4AED-B350-130D5D77C042}" type="parTrans" cxnId="{236955B3-2F64-4A33-AE93-B41A4AD0570E}">
      <dgm:prSet/>
      <dgm:spPr/>
      <dgm:t>
        <a:bodyPr/>
        <a:lstStyle/>
        <a:p>
          <a:endParaRPr lang="pt-BR" sz="1000"/>
        </a:p>
      </dgm:t>
    </dgm:pt>
    <dgm:pt modelId="{6772372F-E898-476E-A6F1-C7CEE9174F97}" type="sibTrans" cxnId="{236955B3-2F64-4A33-AE93-B41A4AD0570E}">
      <dgm:prSet/>
      <dgm:spPr/>
      <dgm:t>
        <a:bodyPr/>
        <a:lstStyle/>
        <a:p>
          <a:endParaRPr lang="pt-BR" sz="1000"/>
        </a:p>
      </dgm:t>
    </dgm:pt>
    <dgm:pt modelId="{E4CA2C9F-1A41-44B9-AD3A-341AC73A11B1}">
      <dgm:prSet custT="1"/>
      <dgm:spPr/>
      <dgm:t>
        <a:bodyPr/>
        <a:lstStyle/>
        <a:p>
          <a:pPr>
            <a:buFont typeface="+mj-lt"/>
            <a:buAutoNum type="arabicPeriod"/>
          </a:pPr>
          <a:r>
            <a:rPr lang="pt-BR" sz="1000" b="1"/>
            <a:t>Descoberta de interesses comuns</a:t>
          </a:r>
          <a:r>
            <a:rPr lang="pt-BR" sz="1000"/>
            <a:t>: Escolher uma dinâmica que seja baseada em interesses mútuos pode revelar afinidades que talvez não fossem descobertas apenas através da conversa.</a:t>
          </a:r>
        </a:p>
      </dgm:t>
    </dgm:pt>
    <dgm:pt modelId="{F6D4ECBE-0C3E-401D-904B-AA8C5056D08B}" type="parTrans" cxnId="{6E897985-D807-49E8-A847-03B794372436}">
      <dgm:prSet/>
      <dgm:spPr/>
      <dgm:t>
        <a:bodyPr/>
        <a:lstStyle/>
        <a:p>
          <a:endParaRPr lang="pt-BR" sz="1000"/>
        </a:p>
      </dgm:t>
    </dgm:pt>
    <dgm:pt modelId="{0DE6355C-5E0E-47CE-9E45-9E479F2214C8}" type="sibTrans" cxnId="{6E897985-D807-49E8-A847-03B794372436}">
      <dgm:prSet/>
      <dgm:spPr/>
      <dgm:t>
        <a:bodyPr/>
        <a:lstStyle/>
        <a:p>
          <a:endParaRPr lang="pt-BR" sz="1000"/>
        </a:p>
      </dgm:t>
    </dgm:pt>
    <dgm:pt modelId="{89AFE863-7960-4152-88E2-AE110888A627}">
      <dgm:prSet custT="1"/>
      <dgm:spPr/>
      <dgm:t>
        <a:bodyPr/>
        <a:lstStyle/>
        <a:p>
          <a:pPr>
            <a:buFont typeface="+mj-lt"/>
            <a:buAutoNum type="arabicPeriod"/>
          </a:pPr>
          <a:r>
            <a:rPr lang="pt-BR" sz="1000" b="1"/>
            <a:t>Alivia a pressão da conversa</a:t>
          </a:r>
          <a:r>
            <a:rPr lang="pt-BR" sz="1000"/>
            <a:t>: Às vezes, encontrar assunto para conversar pode ser difícil, especialmente no início. Uma dinâmica pode proporcionar momentos de diversão e descontração, permitindo que a conversa flua mais naturalmente depois.</a:t>
          </a:r>
        </a:p>
      </dgm:t>
    </dgm:pt>
    <dgm:pt modelId="{5F76FFC4-DE24-4784-A618-1134F4206896}" type="parTrans" cxnId="{3600994E-99CA-4430-B16C-30564A92012E}">
      <dgm:prSet/>
      <dgm:spPr/>
      <dgm:t>
        <a:bodyPr/>
        <a:lstStyle/>
        <a:p>
          <a:endParaRPr lang="pt-BR" sz="1000"/>
        </a:p>
      </dgm:t>
    </dgm:pt>
    <dgm:pt modelId="{6197C695-04F9-4D2B-9DF5-8B8724C6D6F8}" type="sibTrans" cxnId="{3600994E-99CA-4430-B16C-30564A92012E}">
      <dgm:prSet/>
      <dgm:spPr/>
      <dgm:t>
        <a:bodyPr/>
        <a:lstStyle/>
        <a:p>
          <a:endParaRPr lang="pt-BR" sz="1000"/>
        </a:p>
      </dgm:t>
    </dgm:pt>
    <dgm:pt modelId="{37FACF3A-716D-4A04-B3CE-8528CB2C7385}" type="pres">
      <dgm:prSet presAssocID="{3A501A43-B218-408F-9136-4E59ED2ED6FD}" presName="Name0" presStyleCnt="0">
        <dgm:presLayoutVars>
          <dgm:chMax val="7"/>
          <dgm:chPref val="7"/>
          <dgm:dir/>
        </dgm:presLayoutVars>
      </dgm:prSet>
      <dgm:spPr/>
      <dgm:t>
        <a:bodyPr/>
        <a:lstStyle/>
        <a:p>
          <a:endParaRPr lang="pt-PT"/>
        </a:p>
      </dgm:t>
    </dgm:pt>
    <dgm:pt modelId="{C7815847-9B70-4E2E-94C9-83570A8F2C31}" type="pres">
      <dgm:prSet presAssocID="{3A501A43-B218-408F-9136-4E59ED2ED6FD}" presName="Name1" presStyleCnt="0"/>
      <dgm:spPr/>
    </dgm:pt>
    <dgm:pt modelId="{F4DEB380-6E64-43D1-82DB-54BA535C6489}" type="pres">
      <dgm:prSet presAssocID="{3A501A43-B218-408F-9136-4E59ED2ED6FD}" presName="cycle" presStyleCnt="0"/>
      <dgm:spPr/>
    </dgm:pt>
    <dgm:pt modelId="{1FED2B1E-ACF4-4F92-8E25-98D8B9EA6A2A}" type="pres">
      <dgm:prSet presAssocID="{3A501A43-B218-408F-9136-4E59ED2ED6FD}" presName="srcNode" presStyleLbl="node1" presStyleIdx="0" presStyleCnt="5"/>
      <dgm:spPr/>
    </dgm:pt>
    <dgm:pt modelId="{23EED6FE-59E0-4766-986B-4A3AB9589132}" type="pres">
      <dgm:prSet presAssocID="{3A501A43-B218-408F-9136-4E59ED2ED6FD}" presName="conn" presStyleLbl="parChTrans1D2" presStyleIdx="0" presStyleCnt="1"/>
      <dgm:spPr/>
      <dgm:t>
        <a:bodyPr/>
        <a:lstStyle/>
        <a:p>
          <a:endParaRPr lang="pt-PT"/>
        </a:p>
      </dgm:t>
    </dgm:pt>
    <dgm:pt modelId="{BF0B363F-4099-41A9-8ED6-AC457E01398D}" type="pres">
      <dgm:prSet presAssocID="{3A501A43-B218-408F-9136-4E59ED2ED6FD}" presName="extraNode" presStyleLbl="node1" presStyleIdx="0" presStyleCnt="5"/>
      <dgm:spPr/>
    </dgm:pt>
    <dgm:pt modelId="{9E9E9C37-806B-4087-82C8-350766FBAB4C}" type="pres">
      <dgm:prSet presAssocID="{3A501A43-B218-408F-9136-4E59ED2ED6FD}" presName="dstNode" presStyleLbl="node1" presStyleIdx="0" presStyleCnt="5"/>
      <dgm:spPr/>
    </dgm:pt>
    <dgm:pt modelId="{1B788BCA-0FEF-487B-B5FB-7964EC693902}" type="pres">
      <dgm:prSet presAssocID="{054CE554-2951-492B-AD9A-EE4219F7724B}" presName="text_1" presStyleLbl="node1" presStyleIdx="0" presStyleCnt="5">
        <dgm:presLayoutVars>
          <dgm:bulletEnabled val="1"/>
        </dgm:presLayoutVars>
      </dgm:prSet>
      <dgm:spPr/>
      <dgm:t>
        <a:bodyPr/>
        <a:lstStyle/>
        <a:p>
          <a:endParaRPr lang="pt-PT"/>
        </a:p>
      </dgm:t>
    </dgm:pt>
    <dgm:pt modelId="{8F9D2B8D-C98F-4D08-815B-58040B27F301}" type="pres">
      <dgm:prSet presAssocID="{054CE554-2951-492B-AD9A-EE4219F7724B}" presName="accent_1" presStyleCnt="0"/>
      <dgm:spPr/>
    </dgm:pt>
    <dgm:pt modelId="{2437EDE9-A094-4F3A-8122-32F450612E54}" type="pres">
      <dgm:prSet presAssocID="{054CE554-2951-492B-AD9A-EE4219F7724B}" presName="accentRepeatNode" presStyleLbl="solidFgAcc1" presStyleIdx="0" presStyleCnt="5"/>
      <dgm:spPr/>
    </dgm:pt>
    <dgm:pt modelId="{35BBF321-0A16-4B74-B23D-656CA5D61E44}" type="pres">
      <dgm:prSet presAssocID="{3DE52E61-1D7A-46EC-8645-759B734EFBA4}" presName="text_2" presStyleLbl="node1" presStyleIdx="1" presStyleCnt="5">
        <dgm:presLayoutVars>
          <dgm:bulletEnabled val="1"/>
        </dgm:presLayoutVars>
      </dgm:prSet>
      <dgm:spPr/>
      <dgm:t>
        <a:bodyPr/>
        <a:lstStyle/>
        <a:p>
          <a:endParaRPr lang="pt-PT"/>
        </a:p>
      </dgm:t>
    </dgm:pt>
    <dgm:pt modelId="{AE8524F5-1E3C-4937-B9DC-5B6A7694099D}" type="pres">
      <dgm:prSet presAssocID="{3DE52E61-1D7A-46EC-8645-759B734EFBA4}" presName="accent_2" presStyleCnt="0"/>
      <dgm:spPr/>
    </dgm:pt>
    <dgm:pt modelId="{35DE36E5-DC40-4EEB-8336-7CCB89E47D3E}" type="pres">
      <dgm:prSet presAssocID="{3DE52E61-1D7A-46EC-8645-759B734EFBA4}" presName="accentRepeatNode" presStyleLbl="solidFgAcc1" presStyleIdx="1" presStyleCnt="5"/>
      <dgm:spPr/>
    </dgm:pt>
    <dgm:pt modelId="{F22A2C0F-BCDA-4359-B9F1-6104ABDDD0F0}" type="pres">
      <dgm:prSet presAssocID="{4564FF84-B63A-4F3D-A011-23C9943DE5B6}" presName="text_3" presStyleLbl="node1" presStyleIdx="2" presStyleCnt="5">
        <dgm:presLayoutVars>
          <dgm:bulletEnabled val="1"/>
        </dgm:presLayoutVars>
      </dgm:prSet>
      <dgm:spPr/>
      <dgm:t>
        <a:bodyPr/>
        <a:lstStyle/>
        <a:p>
          <a:endParaRPr lang="pt-PT"/>
        </a:p>
      </dgm:t>
    </dgm:pt>
    <dgm:pt modelId="{C6E75698-338E-4894-8E98-91CC9F788855}" type="pres">
      <dgm:prSet presAssocID="{4564FF84-B63A-4F3D-A011-23C9943DE5B6}" presName="accent_3" presStyleCnt="0"/>
      <dgm:spPr/>
    </dgm:pt>
    <dgm:pt modelId="{81C8FDFC-B4CD-4ECA-B0D6-D435C671E7AA}" type="pres">
      <dgm:prSet presAssocID="{4564FF84-B63A-4F3D-A011-23C9943DE5B6}" presName="accentRepeatNode" presStyleLbl="solidFgAcc1" presStyleIdx="2" presStyleCnt="5"/>
      <dgm:spPr/>
    </dgm:pt>
    <dgm:pt modelId="{C4E3BC35-8AA7-4A7B-BA9A-12938CA31683}" type="pres">
      <dgm:prSet presAssocID="{E4CA2C9F-1A41-44B9-AD3A-341AC73A11B1}" presName="text_4" presStyleLbl="node1" presStyleIdx="3" presStyleCnt="5">
        <dgm:presLayoutVars>
          <dgm:bulletEnabled val="1"/>
        </dgm:presLayoutVars>
      </dgm:prSet>
      <dgm:spPr/>
      <dgm:t>
        <a:bodyPr/>
        <a:lstStyle/>
        <a:p>
          <a:endParaRPr lang="pt-PT"/>
        </a:p>
      </dgm:t>
    </dgm:pt>
    <dgm:pt modelId="{72F6E9A1-7B12-4225-B3DE-14A50EE819F7}" type="pres">
      <dgm:prSet presAssocID="{E4CA2C9F-1A41-44B9-AD3A-341AC73A11B1}" presName="accent_4" presStyleCnt="0"/>
      <dgm:spPr/>
    </dgm:pt>
    <dgm:pt modelId="{D23DC598-79EF-41D2-A709-8B666A239CF8}" type="pres">
      <dgm:prSet presAssocID="{E4CA2C9F-1A41-44B9-AD3A-341AC73A11B1}" presName="accentRepeatNode" presStyleLbl="solidFgAcc1" presStyleIdx="3" presStyleCnt="5"/>
      <dgm:spPr/>
    </dgm:pt>
    <dgm:pt modelId="{3B191950-6CDB-46F2-8001-0E05891A5AEA}" type="pres">
      <dgm:prSet presAssocID="{89AFE863-7960-4152-88E2-AE110888A627}" presName="text_5" presStyleLbl="node1" presStyleIdx="4" presStyleCnt="5">
        <dgm:presLayoutVars>
          <dgm:bulletEnabled val="1"/>
        </dgm:presLayoutVars>
      </dgm:prSet>
      <dgm:spPr/>
      <dgm:t>
        <a:bodyPr/>
        <a:lstStyle/>
        <a:p>
          <a:endParaRPr lang="pt-PT"/>
        </a:p>
      </dgm:t>
    </dgm:pt>
    <dgm:pt modelId="{0CBA5E29-EF7D-4604-82E7-C936B82CF589}" type="pres">
      <dgm:prSet presAssocID="{89AFE863-7960-4152-88E2-AE110888A627}" presName="accent_5" presStyleCnt="0"/>
      <dgm:spPr/>
    </dgm:pt>
    <dgm:pt modelId="{E9ABBB17-F34D-4E6F-B566-578BAC7FBC4A}" type="pres">
      <dgm:prSet presAssocID="{89AFE863-7960-4152-88E2-AE110888A627}" presName="accentRepeatNode" presStyleLbl="solidFgAcc1" presStyleIdx="4" presStyleCnt="5"/>
      <dgm:spPr/>
    </dgm:pt>
  </dgm:ptLst>
  <dgm:cxnLst>
    <dgm:cxn modelId="{DBB7712A-5D57-42E4-A247-3FB755FA533D}" type="presOf" srcId="{4564FF84-B63A-4F3D-A011-23C9943DE5B6}" destId="{F22A2C0F-BCDA-4359-B9F1-6104ABDDD0F0}" srcOrd="0" destOrd="0" presId="urn:microsoft.com/office/officeart/2008/layout/VerticalCurvedList"/>
    <dgm:cxn modelId="{0717C265-81EA-4228-B8F0-092C045C426E}" srcId="{3A501A43-B218-408F-9136-4E59ED2ED6FD}" destId="{054CE554-2951-492B-AD9A-EE4219F7724B}" srcOrd="0" destOrd="0" parTransId="{2CA96099-C679-4796-A1B0-CB61C9363962}" sibTransId="{353C4BF1-DDE2-4F5D-9830-FAFD3E2AC470}"/>
    <dgm:cxn modelId="{2C23EAB6-74F3-405C-B8DE-8EAB0696F84C}" type="presOf" srcId="{3DE52E61-1D7A-46EC-8645-759B734EFBA4}" destId="{35BBF321-0A16-4B74-B23D-656CA5D61E44}" srcOrd="0" destOrd="0" presId="urn:microsoft.com/office/officeart/2008/layout/VerticalCurvedList"/>
    <dgm:cxn modelId="{236955B3-2F64-4A33-AE93-B41A4AD0570E}" srcId="{3A501A43-B218-408F-9136-4E59ED2ED6FD}" destId="{4564FF84-B63A-4F3D-A011-23C9943DE5B6}" srcOrd="2" destOrd="0" parTransId="{94B2FF9D-42AB-4AED-B350-130D5D77C042}" sibTransId="{6772372F-E898-476E-A6F1-C7CEE9174F97}"/>
    <dgm:cxn modelId="{745259C7-0F43-4E4F-AD4C-30C64FAB4C36}" type="presOf" srcId="{353C4BF1-DDE2-4F5D-9830-FAFD3E2AC470}" destId="{23EED6FE-59E0-4766-986B-4A3AB9589132}" srcOrd="0" destOrd="0" presId="urn:microsoft.com/office/officeart/2008/layout/VerticalCurvedList"/>
    <dgm:cxn modelId="{B172CD67-8B94-4FCE-9267-79587FAE578A}" type="presOf" srcId="{89AFE863-7960-4152-88E2-AE110888A627}" destId="{3B191950-6CDB-46F2-8001-0E05891A5AEA}" srcOrd="0" destOrd="0" presId="urn:microsoft.com/office/officeart/2008/layout/VerticalCurvedList"/>
    <dgm:cxn modelId="{BDAFD9C5-C96D-49B8-B8A6-EFC05E232A7C}" type="presOf" srcId="{054CE554-2951-492B-AD9A-EE4219F7724B}" destId="{1B788BCA-0FEF-487B-B5FB-7964EC693902}" srcOrd="0" destOrd="0" presId="urn:microsoft.com/office/officeart/2008/layout/VerticalCurvedList"/>
    <dgm:cxn modelId="{3600994E-99CA-4430-B16C-30564A92012E}" srcId="{3A501A43-B218-408F-9136-4E59ED2ED6FD}" destId="{89AFE863-7960-4152-88E2-AE110888A627}" srcOrd="4" destOrd="0" parTransId="{5F76FFC4-DE24-4784-A618-1134F4206896}" sibTransId="{6197C695-04F9-4D2B-9DF5-8B8724C6D6F8}"/>
    <dgm:cxn modelId="{6E897985-D807-49E8-A847-03B794372436}" srcId="{3A501A43-B218-408F-9136-4E59ED2ED6FD}" destId="{E4CA2C9F-1A41-44B9-AD3A-341AC73A11B1}" srcOrd="3" destOrd="0" parTransId="{F6D4ECBE-0C3E-401D-904B-AA8C5056D08B}" sibTransId="{0DE6355C-5E0E-47CE-9E45-9E479F2214C8}"/>
    <dgm:cxn modelId="{29BB8DC7-D870-4BE3-AAA9-3881C343B7E6}" type="presOf" srcId="{E4CA2C9F-1A41-44B9-AD3A-341AC73A11B1}" destId="{C4E3BC35-8AA7-4A7B-BA9A-12938CA31683}" srcOrd="0" destOrd="0" presId="urn:microsoft.com/office/officeart/2008/layout/VerticalCurvedList"/>
    <dgm:cxn modelId="{4B0A8356-70ED-4C2C-B91F-EA88EF3CE729}" srcId="{3A501A43-B218-408F-9136-4E59ED2ED6FD}" destId="{3DE52E61-1D7A-46EC-8645-759B734EFBA4}" srcOrd="1" destOrd="0" parTransId="{1C10F8F3-9108-41CC-884B-12928A79EDA0}" sibTransId="{F277A412-68F4-41CE-9A5E-7F91621B4E51}"/>
    <dgm:cxn modelId="{5FE651AB-8B6F-4DF9-938E-2966C2D7B64E}" type="presOf" srcId="{3A501A43-B218-408F-9136-4E59ED2ED6FD}" destId="{37FACF3A-716D-4A04-B3CE-8528CB2C7385}" srcOrd="0" destOrd="0" presId="urn:microsoft.com/office/officeart/2008/layout/VerticalCurvedList"/>
    <dgm:cxn modelId="{0772CB82-C195-42AF-95F9-20F458DCA7FB}" type="presParOf" srcId="{37FACF3A-716D-4A04-B3CE-8528CB2C7385}" destId="{C7815847-9B70-4E2E-94C9-83570A8F2C31}" srcOrd="0" destOrd="0" presId="urn:microsoft.com/office/officeart/2008/layout/VerticalCurvedList"/>
    <dgm:cxn modelId="{FD332FB8-8123-4AF4-B1C8-EF5C3350483E}" type="presParOf" srcId="{C7815847-9B70-4E2E-94C9-83570A8F2C31}" destId="{F4DEB380-6E64-43D1-82DB-54BA535C6489}" srcOrd="0" destOrd="0" presId="urn:microsoft.com/office/officeart/2008/layout/VerticalCurvedList"/>
    <dgm:cxn modelId="{C43F1577-4266-4DB2-827C-21B8C570D3A3}" type="presParOf" srcId="{F4DEB380-6E64-43D1-82DB-54BA535C6489}" destId="{1FED2B1E-ACF4-4F92-8E25-98D8B9EA6A2A}" srcOrd="0" destOrd="0" presId="urn:microsoft.com/office/officeart/2008/layout/VerticalCurvedList"/>
    <dgm:cxn modelId="{871A600B-2902-4A15-BAF8-A2C8CEFEAB22}" type="presParOf" srcId="{F4DEB380-6E64-43D1-82DB-54BA535C6489}" destId="{23EED6FE-59E0-4766-986B-4A3AB9589132}" srcOrd="1" destOrd="0" presId="urn:microsoft.com/office/officeart/2008/layout/VerticalCurvedList"/>
    <dgm:cxn modelId="{52156FE0-0AB6-4B2E-99AD-E27731CC6EFD}" type="presParOf" srcId="{F4DEB380-6E64-43D1-82DB-54BA535C6489}" destId="{BF0B363F-4099-41A9-8ED6-AC457E01398D}" srcOrd="2" destOrd="0" presId="urn:microsoft.com/office/officeart/2008/layout/VerticalCurvedList"/>
    <dgm:cxn modelId="{78AF1453-F18B-4451-85D5-1C91A8C988B3}" type="presParOf" srcId="{F4DEB380-6E64-43D1-82DB-54BA535C6489}" destId="{9E9E9C37-806B-4087-82C8-350766FBAB4C}" srcOrd="3" destOrd="0" presId="urn:microsoft.com/office/officeart/2008/layout/VerticalCurvedList"/>
    <dgm:cxn modelId="{DF2BFC1A-6559-4B6A-9090-8F9F26B5BB0A}" type="presParOf" srcId="{C7815847-9B70-4E2E-94C9-83570A8F2C31}" destId="{1B788BCA-0FEF-487B-B5FB-7964EC693902}" srcOrd="1" destOrd="0" presId="urn:microsoft.com/office/officeart/2008/layout/VerticalCurvedList"/>
    <dgm:cxn modelId="{71EC8313-750A-4991-9740-247882D67EEE}" type="presParOf" srcId="{C7815847-9B70-4E2E-94C9-83570A8F2C31}" destId="{8F9D2B8D-C98F-4D08-815B-58040B27F301}" srcOrd="2" destOrd="0" presId="urn:microsoft.com/office/officeart/2008/layout/VerticalCurvedList"/>
    <dgm:cxn modelId="{3A61C713-9DDF-4377-8B3D-0FDBC59D485E}" type="presParOf" srcId="{8F9D2B8D-C98F-4D08-815B-58040B27F301}" destId="{2437EDE9-A094-4F3A-8122-32F450612E54}" srcOrd="0" destOrd="0" presId="urn:microsoft.com/office/officeart/2008/layout/VerticalCurvedList"/>
    <dgm:cxn modelId="{F3FBE182-48C7-4C28-A066-E510DA707E77}" type="presParOf" srcId="{C7815847-9B70-4E2E-94C9-83570A8F2C31}" destId="{35BBF321-0A16-4B74-B23D-656CA5D61E44}" srcOrd="3" destOrd="0" presId="urn:microsoft.com/office/officeart/2008/layout/VerticalCurvedList"/>
    <dgm:cxn modelId="{15E7E96B-E5C7-43B3-A03F-02C305BC4A69}" type="presParOf" srcId="{C7815847-9B70-4E2E-94C9-83570A8F2C31}" destId="{AE8524F5-1E3C-4937-B9DC-5B6A7694099D}" srcOrd="4" destOrd="0" presId="urn:microsoft.com/office/officeart/2008/layout/VerticalCurvedList"/>
    <dgm:cxn modelId="{CA75A0AA-66D2-4D37-8541-0D2CEF0F984C}" type="presParOf" srcId="{AE8524F5-1E3C-4937-B9DC-5B6A7694099D}" destId="{35DE36E5-DC40-4EEB-8336-7CCB89E47D3E}" srcOrd="0" destOrd="0" presId="urn:microsoft.com/office/officeart/2008/layout/VerticalCurvedList"/>
    <dgm:cxn modelId="{03D36E07-ADFD-4659-9021-C951697422BE}" type="presParOf" srcId="{C7815847-9B70-4E2E-94C9-83570A8F2C31}" destId="{F22A2C0F-BCDA-4359-B9F1-6104ABDDD0F0}" srcOrd="5" destOrd="0" presId="urn:microsoft.com/office/officeart/2008/layout/VerticalCurvedList"/>
    <dgm:cxn modelId="{41C47732-2952-4AFC-9685-6B42C6462E06}" type="presParOf" srcId="{C7815847-9B70-4E2E-94C9-83570A8F2C31}" destId="{C6E75698-338E-4894-8E98-91CC9F788855}" srcOrd="6" destOrd="0" presId="urn:microsoft.com/office/officeart/2008/layout/VerticalCurvedList"/>
    <dgm:cxn modelId="{16DBDBE6-BDA3-41EF-9C47-FDD9ADC3B49E}" type="presParOf" srcId="{C6E75698-338E-4894-8E98-91CC9F788855}" destId="{81C8FDFC-B4CD-4ECA-B0D6-D435C671E7AA}" srcOrd="0" destOrd="0" presId="urn:microsoft.com/office/officeart/2008/layout/VerticalCurvedList"/>
    <dgm:cxn modelId="{07F2558C-466D-40D6-867D-D22D5E4B9D9C}" type="presParOf" srcId="{C7815847-9B70-4E2E-94C9-83570A8F2C31}" destId="{C4E3BC35-8AA7-4A7B-BA9A-12938CA31683}" srcOrd="7" destOrd="0" presId="urn:microsoft.com/office/officeart/2008/layout/VerticalCurvedList"/>
    <dgm:cxn modelId="{AB16457B-E3ED-41CC-B69D-78BEBE635326}" type="presParOf" srcId="{C7815847-9B70-4E2E-94C9-83570A8F2C31}" destId="{72F6E9A1-7B12-4225-B3DE-14A50EE819F7}" srcOrd="8" destOrd="0" presId="urn:microsoft.com/office/officeart/2008/layout/VerticalCurvedList"/>
    <dgm:cxn modelId="{84AE99AA-E9BB-402A-921A-DEE7EC590F5C}" type="presParOf" srcId="{72F6E9A1-7B12-4225-B3DE-14A50EE819F7}" destId="{D23DC598-79EF-41D2-A709-8B666A239CF8}" srcOrd="0" destOrd="0" presId="urn:microsoft.com/office/officeart/2008/layout/VerticalCurvedList"/>
    <dgm:cxn modelId="{3ADB48B1-433F-42A7-BA72-36A051526800}" type="presParOf" srcId="{C7815847-9B70-4E2E-94C9-83570A8F2C31}" destId="{3B191950-6CDB-46F2-8001-0E05891A5AEA}" srcOrd="9" destOrd="0" presId="urn:microsoft.com/office/officeart/2008/layout/VerticalCurvedList"/>
    <dgm:cxn modelId="{2783770B-08A1-41A6-AEFA-B0B64ABEBC72}" type="presParOf" srcId="{C7815847-9B70-4E2E-94C9-83570A8F2C31}" destId="{0CBA5E29-EF7D-4604-82E7-C936B82CF589}" srcOrd="10" destOrd="0" presId="urn:microsoft.com/office/officeart/2008/layout/VerticalCurvedList"/>
    <dgm:cxn modelId="{B82C14F7-00B9-401C-994E-91429E16328C}" type="presParOf" srcId="{0CBA5E29-EF7D-4604-82E7-C936B82CF589}" destId="{E9ABBB17-F34D-4E6F-B566-578BAC7FBC4A}"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9D670-AC48-45B5-9ACF-E85D66B3DCE4}">
      <dsp:nvSpPr>
        <dsp:cNvPr id="0" name=""/>
        <dsp:cNvSpPr/>
      </dsp:nvSpPr>
      <dsp:spPr>
        <a:xfrm>
          <a:off x="0" y="169860"/>
          <a:ext cx="5400039"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O reforço escolar proporciona uma oportunidade adicional para os alunos consolidarem conceitos e superarem dificuldades de aprendizagem, o que pode resultar em um melhor desempenho escolar.</a:t>
          </a:r>
        </a:p>
      </dsp:txBody>
      <dsp:txXfrm>
        <a:off x="0" y="169860"/>
        <a:ext cx="5400039" cy="705600"/>
      </dsp:txXfrm>
    </dsp:sp>
    <dsp:sp modelId="{6A637C9E-D514-4514-99E1-5BF0C79952AE}">
      <dsp:nvSpPr>
        <dsp:cNvPr id="0" name=""/>
        <dsp:cNvSpPr/>
      </dsp:nvSpPr>
      <dsp:spPr>
        <a:xfrm>
          <a:off x="270002" y="51780"/>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Melhoria do desempenho escolar</a:t>
          </a:r>
          <a:endParaRPr lang="pt-BR" sz="1200" kern="1200"/>
        </a:p>
      </dsp:txBody>
      <dsp:txXfrm>
        <a:off x="281530" y="63308"/>
        <a:ext cx="3756972" cy="213104"/>
      </dsp:txXfrm>
    </dsp:sp>
    <dsp:sp modelId="{AFA8E4E3-BD01-439C-9F88-BA590A1962A3}">
      <dsp:nvSpPr>
        <dsp:cNvPr id="0" name=""/>
        <dsp:cNvSpPr/>
      </dsp:nvSpPr>
      <dsp:spPr>
        <a:xfrm>
          <a:off x="0" y="1036740"/>
          <a:ext cx="5400039"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O reforço escolar permite que os professores adaptem o ensino às necessidades individuais de cada aluno, oferecendo um apoio mais personalizado e focado nas dificuldades específicas de cada um.</a:t>
          </a:r>
        </a:p>
      </dsp:txBody>
      <dsp:txXfrm>
        <a:off x="0" y="1036740"/>
        <a:ext cx="5400039" cy="705600"/>
      </dsp:txXfrm>
    </dsp:sp>
    <dsp:sp modelId="{7BE3E70E-4775-4C83-9FF6-E3D5F3D0CBC3}">
      <dsp:nvSpPr>
        <dsp:cNvPr id="0" name=""/>
        <dsp:cNvSpPr/>
      </dsp:nvSpPr>
      <dsp:spPr>
        <a:xfrm>
          <a:off x="270002" y="918660"/>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Personalização do ensino</a:t>
          </a:r>
          <a:endParaRPr lang="pt-BR" sz="1200" kern="1200"/>
        </a:p>
      </dsp:txBody>
      <dsp:txXfrm>
        <a:off x="281530" y="930188"/>
        <a:ext cx="3756972" cy="213104"/>
      </dsp:txXfrm>
    </dsp:sp>
    <dsp:sp modelId="{DB24F04F-5B8B-4591-8FDA-5AB11F3E05EA}">
      <dsp:nvSpPr>
        <dsp:cNvPr id="0" name=""/>
        <dsp:cNvSpPr/>
      </dsp:nvSpPr>
      <dsp:spPr>
        <a:xfrm>
          <a:off x="0" y="1903621"/>
          <a:ext cx="5400039"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Ao receber apoio adicional e perceber melhorias em seu desempenho, os alunos podem ganhar mais confiança em suas habilidades, o que pode ter um impacto positivo em sua motivação e autoestima.</a:t>
          </a:r>
        </a:p>
      </dsp:txBody>
      <dsp:txXfrm>
        <a:off x="0" y="1903621"/>
        <a:ext cx="5400039" cy="705600"/>
      </dsp:txXfrm>
    </dsp:sp>
    <dsp:sp modelId="{930C2139-2452-4C45-8630-CC30E45D405A}">
      <dsp:nvSpPr>
        <dsp:cNvPr id="0" name=""/>
        <dsp:cNvSpPr/>
      </dsp:nvSpPr>
      <dsp:spPr>
        <a:xfrm>
          <a:off x="270002" y="1785541"/>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Aumento da autoconfiança</a:t>
          </a:r>
          <a:endParaRPr lang="pt-BR" sz="1200" kern="1200"/>
        </a:p>
      </dsp:txBody>
      <dsp:txXfrm>
        <a:off x="281530" y="1797069"/>
        <a:ext cx="3756972" cy="213104"/>
      </dsp:txXfrm>
    </dsp:sp>
    <dsp:sp modelId="{175B22E2-5F7A-4F12-93B5-B1CCCD96C6E6}">
      <dsp:nvSpPr>
        <dsp:cNvPr id="0" name=""/>
        <dsp:cNvSpPr/>
      </dsp:nvSpPr>
      <dsp:spPr>
        <a:xfrm>
          <a:off x="0" y="2770501"/>
          <a:ext cx="5400039" cy="88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O reforço escolar pode ajudar a identificar e abordar precocemente as dificuldades de aprendizagem dos alunos, reduzindo assim o risco de evasão escolar, uma vez que os alunos se sentem mais apoiados e capacitados para enfrentar os desafios.</a:t>
          </a:r>
        </a:p>
      </dsp:txBody>
      <dsp:txXfrm>
        <a:off x="0" y="2770501"/>
        <a:ext cx="5400039" cy="882000"/>
      </dsp:txXfrm>
    </dsp:sp>
    <dsp:sp modelId="{2BE03173-F93E-4FF8-BB98-B1E884F822A6}">
      <dsp:nvSpPr>
        <dsp:cNvPr id="0" name=""/>
        <dsp:cNvSpPr/>
      </dsp:nvSpPr>
      <dsp:spPr>
        <a:xfrm>
          <a:off x="270002" y="2652421"/>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Redução da evasão escolar</a:t>
          </a:r>
        </a:p>
      </dsp:txBody>
      <dsp:txXfrm>
        <a:off x="281530" y="2663949"/>
        <a:ext cx="3756972" cy="213104"/>
      </dsp:txXfrm>
    </dsp:sp>
    <dsp:sp modelId="{5E34BAEB-EFD9-4A35-838B-4A7AA39A79DE}">
      <dsp:nvSpPr>
        <dsp:cNvPr id="0" name=""/>
        <dsp:cNvSpPr/>
      </dsp:nvSpPr>
      <dsp:spPr>
        <a:xfrm>
          <a:off x="0" y="3813781"/>
          <a:ext cx="5400039"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Ao oferecer suporte adicional aos alunos com dificuldades de aprendizagem, o reforço escolar contribui para a promoção da inclusão educacional, garantindo que todos os alunos tenham oportunidades iguais de sucesso acadêmico.</a:t>
          </a:r>
        </a:p>
      </dsp:txBody>
      <dsp:txXfrm>
        <a:off x="0" y="3813781"/>
        <a:ext cx="5400039" cy="705600"/>
      </dsp:txXfrm>
    </dsp:sp>
    <dsp:sp modelId="{FB884EE3-F5A7-4365-9122-5C63C46C8092}">
      <dsp:nvSpPr>
        <dsp:cNvPr id="0" name=""/>
        <dsp:cNvSpPr/>
      </dsp:nvSpPr>
      <dsp:spPr>
        <a:xfrm>
          <a:off x="270002" y="3695701"/>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Promoção da Inclusão</a:t>
          </a:r>
          <a:endParaRPr lang="pt-BR" sz="1200" kern="1200"/>
        </a:p>
      </dsp:txBody>
      <dsp:txXfrm>
        <a:off x="281530" y="3707229"/>
        <a:ext cx="3756972" cy="213104"/>
      </dsp:txXfrm>
    </dsp:sp>
    <dsp:sp modelId="{A19E4F23-CEE0-49E2-AA68-CAF8B00E5A29}">
      <dsp:nvSpPr>
        <dsp:cNvPr id="0" name=""/>
        <dsp:cNvSpPr/>
      </dsp:nvSpPr>
      <dsp:spPr>
        <a:xfrm>
          <a:off x="0" y="4680661"/>
          <a:ext cx="5400039"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166624" rIns="419103" bIns="78232" numCol="1" spcCol="1270" anchor="t" anchorCtr="0">
          <a:noAutofit/>
        </a:bodyPr>
        <a:lstStyle/>
        <a:p>
          <a:pPr marL="57150" lvl="1" indent="-57150" algn="just" defTabSz="488950">
            <a:lnSpc>
              <a:spcPct val="90000"/>
            </a:lnSpc>
            <a:spcBef>
              <a:spcPct val="0"/>
            </a:spcBef>
            <a:spcAft>
              <a:spcPct val="15000"/>
            </a:spcAft>
            <a:buChar char="••"/>
          </a:pPr>
          <a:r>
            <a:rPr lang="pt-BR" sz="1100" kern="1200"/>
            <a:t>O reforço escolar pode proporcionar um ambiente mais próximo e acolhedor entre os alunos e os professores, fortalecendo a relação entre a escola e a comunidade educacional.</a:t>
          </a:r>
        </a:p>
      </dsp:txBody>
      <dsp:txXfrm>
        <a:off x="0" y="4680661"/>
        <a:ext cx="5400039" cy="705600"/>
      </dsp:txXfrm>
    </dsp:sp>
    <dsp:sp modelId="{3D0D4A22-FFD5-4525-A21F-41BDC2627305}">
      <dsp:nvSpPr>
        <dsp:cNvPr id="0" name=""/>
        <dsp:cNvSpPr/>
      </dsp:nvSpPr>
      <dsp:spPr>
        <a:xfrm>
          <a:off x="270002" y="4562581"/>
          <a:ext cx="3780028"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lvl="0" algn="l" defTabSz="533400">
            <a:lnSpc>
              <a:spcPct val="90000"/>
            </a:lnSpc>
            <a:spcBef>
              <a:spcPct val="0"/>
            </a:spcBef>
            <a:spcAft>
              <a:spcPct val="35000"/>
            </a:spcAft>
          </a:pPr>
          <a:r>
            <a:rPr lang="pt-BR" sz="1200" b="1" kern="1200"/>
            <a:t>Fortalecimento da Relação escola-aluno</a:t>
          </a:r>
          <a:endParaRPr lang="pt-BR" sz="1200" kern="1200"/>
        </a:p>
      </dsp:txBody>
      <dsp:txXfrm>
        <a:off x="281530" y="4574109"/>
        <a:ext cx="3756972"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ED6FE-59E0-4766-986B-4A3AB9589132}">
      <dsp:nvSpPr>
        <dsp:cNvPr id="0" name=""/>
        <dsp:cNvSpPr/>
      </dsp:nvSpPr>
      <dsp:spPr>
        <a:xfrm>
          <a:off x="-4413071" y="-676851"/>
          <a:ext cx="5257487" cy="5257487"/>
        </a:xfrm>
        <a:prstGeom prst="blockArc">
          <a:avLst>
            <a:gd name="adj1" fmla="val 18900000"/>
            <a:gd name="adj2" fmla="val 2700000"/>
            <a:gd name="adj3" fmla="val 41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788BCA-0FEF-487B-B5FB-7964EC693902}">
      <dsp:nvSpPr>
        <dsp:cNvPr id="0" name=""/>
        <dsp:cNvSpPr/>
      </dsp:nvSpPr>
      <dsp:spPr>
        <a:xfrm>
          <a:off x="369733" y="243908"/>
          <a:ext cx="4977650" cy="488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453" tIns="25400" rIns="25400" bIns="25400" numCol="1" spcCol="1270" anchor="ctr" anchorCtr="0">
          <a:noAutofit/>
        </a:bodyPr>
        <a:lstStyle/>
        <a:p>
          <a:pPr lvl="0" algn="l" defTabSz="444500">
            <a:lnSpc>
              <a:spcPct val="90000"/>
            </a:lnSpc>
            <a:spcBef>
              <a:spcPct val="0"/>
            </a:spcBef>
            <a:spcAft>
              <a:spcPct val="35000"/>
            </a:spcAft>
            <a:buFont typeface="+mj-lt"/>
            <a:buAutoNum type="arabicPeriod"/>
          </a:pPr>
          <a:r>
            <a:rPr lang="pt-BR" sz="1000" b="1" kern="1200"/>
            <a:t>Quebra o gelo</a:t>
          </a:r>
          <a:r>
            <a:rPr lang="pt-BR" sz="1000" kern="1200"/>
            <a:t>: Encontros podem ser tensos, especialmente os primeiros. Uma dinâmica divertida pode ajudar a quebrar o gelo e diminuir a tensão inicial, permitindo que ambos se sintam mais à vontade.</a:t>
          </a:r>
        </a:p>
      </dsp:txBody>
      <dsp:txXfrm>
        <a:off x="369733" y="243908"/>
        <a:ext cx="4977650" cy="488129"/>
      </dsp:txXfrm>
    </dsp:sp>
    <dsp:sp modelId="{2437EDE9-A094-4F3A-8122-32F450612E54}">
      <dsp:nvSpPr>
        <dsp:cNvPr id="0" name=""/>
        <dsp:cNvSpPr/>
      </dsp:nvSpPr>
      <dsp:spPr>
        <a:xfrm>
          <a:off x="64652" y="182892"/>
          <a:ext cx="610161" cy="61016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BBF321-0A16-4B74-B23D-656CA5D61E44}">
      <dsp:nvSpPr>
        <dsp:cNvPr id="0" name=""/>
        <dsp:cNvSpPr/>
      </dsp:nvSpPr>
      <dsp:spPr>
        <a:xfrm>
          <a:off x="719512" y="975868"/>
          <a:ext cx="4627871" cy="488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453" tIns="25400" rIns="25400" bIns="25400" numCol="1" spcCol="1270" anchor="ctr" anchorCtr="0">
          <a:noAutofit/>
        </a:bodyPr>
        <a:lstStyle/>
        <a:p>
          <a:pPr lvl="0" algn="l" defTabSz="444500">
            <a:lnSpc>
              <a:spcPct val="90000"/>
            </a:lnSpc>
            <a:spcBef>
              <a:spcPct val="0"/>
            </a:spcBef>
            <a:spcAft>
              <a:spcPct val="35000"/>
            </a:spcAft>
          </a:pPr>
          <a:r>
            <a:rPr lang="pt-BR" sz="1000" b="1" kern="1200"/>
            <a:t>Cria conexão</a:t>
          </a:r>
          <a:r>
            <a:rPr lang="pt-BR" sz="1000" kern="1200"/>
            <a:t>: Participar de uma atividade juntos pode ajudar a criar uma conexão mais rápida do que apenas conversar. Isso pode ser especialmente útil se vocês são pessoas tímidas ou introvertidas.</a:t>
          </a:r>
        </a:p>
      </dsp:txBody>
      <dsp:txXfrm>
        <a:off x="719512" y="975868"/>
        <a:ext cx="4627871" cy="488129"/>
      </dsp:txXfrm>
    </dsp:sp>
    <dsp:sp modelId="{35DE36E5-DC40-4EEB-8336-7CCB89E47D3E}">
      <dsp:nvSpPr>
        <dsp:cNvPr id="0" name=""/>
        <dsp:cNvSpPr/>
      </dsp:nvSpPr>
      <dsp:spPr>
        <a:xfrm>
          <a:off x="414431" y="914852"/>
          <a:ext cx="610161" cy="61016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2A2C0F-BCDA-4359-B9F1-6104ABDDD0F0}">
      <dsp:nvSpPr>
        <dsp:cNvPr id="0" name=""/>
        <dsp:cNvSpPr/>
      </dsp:nvSpPr>
      <dsp:spPr>
        <a:xfrm>
          <a:off x="826866" y="1707827"/>
          <a:ext cx="4520517" cy="488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453" tIns="25400" rIns="25400" bIns="25400" numCol="1" spcCol="1270" anchor="ctr" anchorCtr="0">
          <a:noAutofit/>
        </a:bodyPr>
        <a:lstStyle/>
        <a:p>
          <a:pPr lvl="0" algn="l" defTabSz="444500">
            <a:lnSpc>
              <a:spcPct val="90000"/>
            </a:lnSpc>
            <a:spcBef>
              <a:spcPct val="0"/>
            </a:spcBef>
            <a:spcAft>
              <a:spcPct val="35000"/>
            </a:spcAft>
            <a:buFont typeface="+mj-lt"/>
            <a:buAutoNum type="arabicPeriod"/>
          </a:pPr>
          <a:r>
            <a:rPr lang="pt-BR" sz="1000" b="1" kern="1200"/>
            <a:t>Demonstra criatividade e iniciativa</a:t>
          </a:r>
          <a:r>
            <a:rPr lang="pt-BR" sz="1000" kern="1200"/>
            <a:t>: Planejar uma dinâmica mostra que você está disposto a investir tempo e esforço para garantir que o encontro seja memorável. Isso pode ser visto como uma qualidade atraente.</a:t>
          </a:r>
        </a:p>
      </dsp:txBody>
      <dsp:txXfrm>
        <a:off x="826866" y="1707827"/>
        <a:ext cx="4520517" cy="488129"/>
      </dsp:txXfrm>
    </dsp:sp>
    <dsp:sp modelId="{81C8FDFC-B4CD-4ECA-B0D6-D435C671E7AA}">
      <dsp:nvSpPr>
        <dsp:cNvPr id="0" name=""/>
        <dsp:cNvSpPr/>
      </dsp:nvSpPr>
      <dsp:spPr>
        <a:xfrm>
          <a:off x="521785" y="1646811"/>
          <a:ext cx="610161" cy="61016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E3BC35-8AA7-4A7B-BA9A-12938CA31683}">
      <dsp:nvSpPr>
        <dsp:cNvPr id="0" name=""/>
        <dsp:cNvSpPr/>
      </dsp:nvSpPr>
      <dsp:spPr>
        <a:xfrm>
          <a:off x="719512" y="2439787"/>
          <a:ext cx="4627871" cy="488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453" tIns="25400" rIns="25400" bIns="25400" numCol="1" spcCol="1270" anchor="ctr" anchorCtr="0">
          <a:noAutofit/>
        </a:bodyPr>
        <a:lstStyle/>
        <a:p>
          <a:pPr lvl="0" algn="l" defTabSz="444500">
            <a:lnSpc>
              <a:spcPct val="90000"/>
            </a:lnSpc>
            <a:spcBef>
              <a:spcPct val="0"/>
            </a:spcBef>
            <a:spcAft>
              <a:spcPct val="35000"/>
            </a:spcAft>
            <a:buFont typeface="+mj-lt"/>
            <a:buAutoNum type="arabicPeriod"/>
          </a:pPr>
          <a:r>
            <a:rPr lang="pt-BR" sz="1000" b="1" kern="1200"/>
            <a:t>Descoberta de interesses comuns</a:t>
          </a:r>
          <a:r>
            <a:rPr lang="pt-BR" sz="1000" kern="1200"/>
            <a:t>: Escolher uma dinâmica que seja baseada em interesses mútuos pode revelar afinidades que talvez não fossem descobertas apenas através da conversa.</a:t>
          </a:r>
        </a:p>
      </dsp:txBody>
      <dsp:txXfrm>
        <a:off x="719512" y="2439787"/>
        <a:ext cx="4627871" cy="488129"/>
      </dsp:txXfrm>
    </dsp:sp>
    <dsp:sp modelId="{D23DC598-79EF-41D2-A709-8B666A239CF8}">
      <dsp:nvSpPr>
        <dsp:cNvPr id="0" name=""/>
        <dsp:cNvSpPr/>
      </dsp:nvSpPr>
      <dsp:spPr>
        <a:xfrm>
          <a:off x="414431" y="2378771"/>
          <a:ext cx="610161" cy="61016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191950-6CDB-46F2-8001-0E05891A5AEA}">
      <dsp:nvSpPr>
        <dsp:cNvPr id="0" name=""/>
        <dsp:cNvSpPr/>
      </dsp:nvSpPr>
      <dsp:spPr>
        <a:xfrm>
          <a:off x="369733" y="3171747"/>
          <a:ext cx="4977650" cy="488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453" tIns="25400" rIns="25400" bIns="25400" numCol="1" spcCol="1270" anchor="ctr" anchorCtr="0">
          <a:noAutofit/>
        </a:bodyPr>
        <a:lstStyle/>
        <a:p>
          <a:pPr lvl="0" algn="l" defTabSz="444500">
            <a:lnSpc>
              <a:spcPct val="90000"/>
            </a:lnSpc>
            <a:spcBef>
              <a:spcPct val="0"/>
            </a:spcBef>
            <a:spcAft>
              <a:spcPct val="35000"/>
            </a:spcAft>
            <a:buFont typeface="+mj-lt"/>
            <a:buAutoNum type="arabicPeriod"/>
          </a:pPr>
          <a:r>
            <a:rPr lang="pt-BR" sz="1000" b="1" kern="1200"/>
            <a:t>Alivia a pressão da conversa</a:t>
          </a:r>
          <a:r>
            <a:rPr lang="pt-BR" sz="1000" kern="1200"/>
            <a:t>: Às vezes, encontrar assunto para conversar pode ser difícil, especialmente no início. Uma dinâmica pode proporcionar momentos de diversão e descontração, permitindo que a conversa flua mais naturalmente depois.</a:t>
          </a:r>
        </a:p>
      </dsp:txBody>
      <dsp:txXfrm>
        <a:off x="369733" y="3171747"/>
        <a:ext cx="4977650" cy="488129"/>
      </dsp:txXfrm>
    </dsp:sp>
    <dsp:sp modelId="{E9ABBB17-F34D-4E6F-B566-578BAC7FBC4A}">
      <dsp:nvSpPr>
        <dsp:cNvPr id="0" name=""/>
        <dsp:cNvSpPr/>
      </dsp:nvSpPr>
      <dsp:spPr>
        <a:xfrm>
          <a:off x="64652" y="3110731"/>
          <a:ext cx="610161" cy="61016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acbf79-ab47-4c6a-abe8-6eda71b8885a" xsi:nil="true"/>
    <lcf76f155ced4ddcb4097134ff3c332f xmlns="bc1f2f19-fdbe-4d05-b3a6-b9f729bc549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B56FDACEA8482468B82A3691B0CBC33" ma:contentTypeVersion="15" ma:contentTypeDescription="Crie um novo documento." ma:contentTypeScope="" ma:versionID="14b3e124d4d997e8a71449494e2b8f3b">
  <xsd:schema xmlns:xsd="http://www.w3.org/2001/XMLSchema" xmlns:xs="http://www.w3.org/2001/XMLSchema" xmlns:p="http://schemas.microsoft.com/office/2006/metadata/properties" xmlns:ns2="bc1f2f19-fdbe-4d05-b3a6-b9f729bc5494" xmlns:ns3="e2acbf79-ab47-4c6a-abe8-6eda71b8885a" targetNamespace="http://schemas.microsoft.com/office/2006/metadata/properties" ma:root="true" ma:fieldsID="4026d03299ee9f4e76928af33bb13b85" ns2:_="" ns3:_="">
    <xsd:import namespace="bc1f2f19-fdbe-4d05-b3a6-b9f729bc5494"/>
    <xsd:import namespace="e2acbf79-ab47-4c6a-abe8-6eda71b888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f2f19-fdbe-4d05-b3a6-b9f729bc5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e64d7e-c147-4806-b092-5431f86dbb0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acbf79-ab47-4c6a-abe8-6eda71b8885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3b48ce-1fa3-423b-8830-38ff7b7be3d3}" ma:internalName="TaxCatchAll" ma:showField="CatchAllData" ma:web="e2acbf79-ab47-4c6a-abe8-6eda71b888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0AAC2-061D-4136-854A-83D56D9DA1E9}">
  <ds:schemaRefs>
    <ds:schemaRef ds:uri="http://schemas.microsoft.com/office/2006/metadata/properties"/>
    <ds:schemaRef ds:uri="http://schemas.microsoft.com/office/infopath/2007/PartnerControls"/>
    <ds:schemaRef ds:uri="e2acbf79-ab47-4c6a-abe8-6eda71b8885a"/>
    <ds:schemaRef ds:uri="bc1f2f19-fdbe-4d05-b3a6-b9f729bc5494"/>
  </ds:schemaRefs>
</ds:datastoreItem>
</file>

<file path=customXml/itemProps2.xml><?xml version="1.0" encoding="utf-8"?>
<ds:datastoreItem xmlns:ds="http://schemas.openxmlformats.org/officeDocument/2006/customXml" ds:itemID="{AE33498C-0F8D-401B-B904-2A0434D51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f2f19-fdbe-4d05-b3a6-b9f729bc5494"/>
    <ds:schemaRef ds:uri="e2acbf79-ab47-4c6a-abe8-6eda71b88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D5C657-5ED0-46A2-8395-C90846D59FB9}">
  <ds:schemaRefs>
    <ds:schemaRef ds:uri="http://schemas.microsoft.com/sharepoint/v3/contenttype/forms"/>
  </ds:schemaRefs>
</ds:datastoreItem>
</file>

<file path=customXml/itemProps4.xml><?xml version="1.0" encoding="utf-8"?>
<ds:datastoreItem xmlns:ds="http://schemas.openxmlformats.org/officeDocument/2006/customXml" ds:itemID="{20FDF5D0-77FC-4F23-854E-05595614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37</Pages>
  <Words>9977</Words>
  <Characters>53877</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Grazielle Jenske</dc:creator>
  <cp:keywords/>
  <dc:description/>
  <cp:lastModifiedBy>Thiago Baldasso</cp:lastModifiedBy>
  <cp:revision>20</cp:revision>
  <dcterms:created xsi:type="dcterms:W3CDTF">2025-02-20T08:49:00Z</dcterms:created>
  <dcterms:modified xsi:type="dcterms:W3CDTF">2025-07-31T18:12:00Z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0x0101001B56FDACEA8482468B82A3691B0CBC33</vt:lpwstr>
  </property>
</Properties>
</file>